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E18A" w14:textId="77777777" w:rsidR="009B79DF" w:rsidRDefault="00000000">
      <w:pPr>
        <w:spacing w:after="0" w:line="259" w:lineRule="auto"/>
        <w:ind w:left="1014" w:right="0" w:firstLine="0"/>
        <w:jc w:val="center"/>
      </w:pPr>
      <w:r>
        <w:rPr>
          <w:rFonts w:ascii="Calibri" w:eastAsia="Calibri" w:hAnsi="Calibri" w:cs="Calibri"/>
          <w:sz w:val="96"/>
        </w:rPr>
        <w:t xml:space="preserve">  </w:t>
      </w:r>
      <w:r>
        <w:t xml:space="preserve"> </w:t>
      </w:r>
      <w:r>
        <w:rPr>
          <w:sz w:val="34"/>
          <w:vertAlign w:val="subscript"/>
        </w:rPr>
        <w:t xml:space="preserve"> </w:t>
      </w:r>
    </w:p>
    <w:p w14:paraId="648D4771" w14:textId="77777777" w:rsidR="009B79DF" w:rsidRDefault="00000000">
      <w:pPr>
        <w:spacing w:after="46" w:line="259" w:lineRule="auto"/>
        <w:ind w:left="795" w:right="0" w:firstLine="0"/>
        <w:jc w:val="center"/>
      </w:pPr>
      <w:r>
        <w:t xml:space="preserve">  </w:t>
      </w:r>
    </w:p>
    <w:p w14:paraId="1AFAB1DD" w14:textId="77777777" w:rsidR="009B79DF" w:rsidRDefault="00000000">
      <w:pPr>
        <w:spacing w:after="2158" w:line="259" w:lineRule="auto"/>
        <w:ind w:left="1033" w:right="0" w:firstLine="0"/>
        <w:jc w:val="center"/>
      </w:pPr>
      <w:r>
        <w:t xml:space="preserve">   </w:t>
      </w:r>
    </w:p>
    <w:p w14:paraId="1CE37328" w14:textId="3B36AD69" w:rsidR="009B79DF" w:rsidRDefault="00000000" w:rsidP="003E23DE">
      <w:pPr>
        <w:spacing w:after="212" w:line="259" w:lineRule="auto"/>
        <w:ind w:left="0" w:right="58" w:firstLine="0"/>
        <w:jc w:val="center"/>
        <w:rPr>
          <w:sz w:val="34"/>
          <w:vertAlign w:val="subscript"/>
        </w:rPr>
      </w:pPr>
      <w:r>
        <w:rPr>
          <w:rFonts w:ascii="Calibri" w:eastAsia="Calibri" w:hAnsi="Calibri" w:cs="Calibri"/>
          <w:sz w:val="96"/>
        </w:rPr>
        <w:t xml:space="preserve">God’s Rebuilding Process </w:t>
      </w:r>
      <w:r>
        <w:t xml:space="preserve"> </w:t>
      </w:r>
      <w:r>
        <w:rPr>
          <w:sz w:val="34"/>
          <w:vertAlign w:val="subscript"/>
        </w:rPr>
        <w:t xml:space="preserve"> </w:t>
      </w:r>
    </w:p>
    <w:p w14:paraId="5FF88396" w14:textId="77777777" w:rsidR="003E23DE" w:rsidRDefault="003E23DE" w:rsidP="003E23DE">
      <w:pPr>
        <w:spacing w:after="212" w:line="259" w:lineRule="auto"/>
        <w:ind w:left="0" w:right="58" w:firstLine="0"/>
        <w:jc w:val="center"/>
      </w:pPr>
    </w:p>
    <w:p w14:paraId="2692CBD9" w14:textId="77777777" w:rsidR="003E23DE" w:rsidRPr="003E23DE" w:rsidRDefault="00000000" w:rsidP="003E23DE">
      <w:pPr>
        <w:spacing w:after="0" w:line="259" w:lineRule="auto"/>
        <w:ind w:left="540" w:right="0" w:firstLine="0"/>
        <w:jc w:val="left"/>
        <w:rPr>
          <w:rFonts w:ascii="Calibri" w:eastAsia="Calibri" w:hAnsi="Calibri" w:cs="Calibri"/>
          <w:b/>
          <w:bCs/>
          <w:sz w:val="96"/>
          <w:szCs w:val="96"/>
        </w:rPr>
      </w:pPr>
      <w:r w:rsidRPr="003E23DE">
        <w:rPr>
          <w:rFonts w:ascii="Calibri" w:eastAsia="Calibri" w:hAnsi="Calibri" w:cs="Calibri"/>
          <w:b/>
          <w:bCs/>
          <w:sz w:val="96"/>
          <w:szCs w:val="96"/>
        </w:rPr>
        <w:t>Repent</w:t>
      </w:r>
    </w:p>
    <w:p w14:paraId="49513B68" w14:textId="77777777" w:rsidR="003E23DE" w:rsidRPr="003E23DE" w:rsidRDefault="00000000" w:rsidP="003E23DE">
      <w:pPr>
        <w:spacing w:after="0" w:line="259" w:lineRule="auto"/>
        <w:ind w:left="540" w:right="0" w:firstLine="0"/>
        <w:jc w:val="center"/>
        <w:rPr>
          <w:rFonts w:ascii="Calibri" w:eastAsia="Calibri" w:hAnsi="Calibri" w:cs="Calibri"/>
          <w:b/>
          <w:bCs/>
          <w:sz w:val="96"/>
          <w:szCs w:val="96"/>
        </w:rPr>
      </w:pPr>
      <w:r w:rsidRPr="003E23DE">
        <w:rPr>
          <w:rFonts w:ascii="Calibri" w:eastAsia="Calibri" w:hAnsi="Calibri" w:cs="Calibri"/>
          <w:b/>
          <w:bCs/>
          <w:sz w:val="96"/>
          <w:szCs w:val="96"/>
        </w:rPr>
        <w:t>Return</w:t>
      </w:r>
    </w:p>
    <w:p w14:paraId="5CC59029" w14:textId="71EBEB95" w:rsidR="009B79DF" w:rsidRPr="003E23DE" w:rsidRDefault="00000000" w:rsidP="003E23DE">
      <w:pPr>
        <w:spacing w:after="0" w:line="259" w:lineRule="auto"/>
        <w:ind w:left="540" w:right="0" w:firstLine="0"/>
        <w:jc w:val="right"/>
        <w:rPr>
          <w:b/>
          <w:bCs/>
          <w:sz w:val="96"/>
          <w:szCs w:val="96"/>
        </w:rPr>
      </w:pPr>
      <w:r w:rsidRPr="003E23DE">
        <w:rPr>
          <w:rFonts w:ascii="Calibri" w:eastAsia="Calibri" w:hAnsi="Calibri" w:cs="Calibri"/>
          <w:b/>
          <w:bCs/>
          <w:sz w:val="96"/>
          <w:szCs w:val="96"/>
        </w:rPr>
        <w:t xml:space="preserve">Rebuild </w:t>
      </w:r>
      <w:r w:rsidRPr="003E23DE">
        <w:rPr>
          <w:b/>
          <w:bCs/>
          <w:sz w:val="96"/>
          <w:szCs w:val="96"/>
        </w:rPr>
        <w:t xml:space="preserve"> </w:t>
      </w:r>
      <w:r w:rsidRPr="003E23DE">
        <w:rPr>
          <w:b/>
          <w:bCs/>
          <w:sz w:val="96"/>
          <w:szCs w:val="96"/>
          <w:vertAlign w:val="subscript"/>
        </w:rPr>
        <w:t xml:space="preserve"> </w:t>
      </w:r>
    </w:p>
    <w:p w14:paraId="22384B70" w14:textId="77777777" w:rsidR="009B79DF" w:rsidRDefault="00000000">
      <w:pPr>
        <w:spacing w:after="84" w:line="259" w:lineRule="auto"/>
        <w:ind w:left="313" w:right="0" w:firstLine="0"/>
        <w:jc w:val="center"/>
      </w:pPr>
      <w:r>
        <w:t xml:space="preserve">   </w:t>
      </w:r>
    </w:p>
    <w:p w14:paraId="64B2D9A8" w14:textId="77777777" w:rsidR="009B79DF" w:rsidRDefault="00000000">
      <w:pPr>
        <w:spacing w:after="86" w:line="259" w:lineRule="auto"/>
        <w:ind w:left="313" w:right="0" w:firstLine="0"/>
        <w:jc w:val="center"/>
      </w:pPr>
      <w:r>
        <w:t xml:space="preserve">   </w:t>
      </w:r>
    </w:p>
    <w:p w14:paraId="3C54F74B" w14:textId="77777777" w:rsidR="009B79DF" w:rsidRDefault="00000000">
      <w:pPr>
        <w:spacing w:after="84" w:line="259" w:lineRule="auto"/>
        <w:ind w:left="313" w:right="0" w:firstLine="0"/>
        <w:jc w:val="center"/>
      </w:pPr>
      <w:r>
        <w:t xml:space="preserve">   </w:t>
      </w:r>
    </w:p>
    <w:p w14:paraId="4B2D6EA3" w14:textId="77777777" w:rsidR="009B79DF" w:rsidRDefault="00000000">
      <w:pPr>
        <w:spacing w:after="86" w:line="259" w:lineRule="auto"/>
        <w:ind w:left="313" w:right="0" w:firstLine="0"/>
        <w:jc w:val="center"/>
      </w:pPr>
      <w:r>
        <w:t xml:space="preserve">   </w:t>
      </w:r>
    </w:p>
    <w:p w14:paraId="28FA466C" w14:textId="77777777" w:rsidR="009B79DF" w:rsidRDefault="00000000">
      <w:pPr>
        <w:spacing w:after="439" w:line="259" w:lineRule="auto"/>
        <w:ind w:left="313" w:right="0" w:firstLine="0"/>
        <w:jc w:val="center"/>
      </w:pPr>
      <w:r>
        <w:t xml:space="preserve">   </w:t>
      </w:r>
    </w:p>
    <w:p w14:paraId="246C6398" w14:textId="77777777" w:rsidR="009B79DF" w:rsidRDefault="00000000">
      <w:pPr>
        <w:spacing w:after="0" w:line="259" w:lineRule="auto"/>
        <w:ind w:left="3496" w:right="0" w:firstLine="0"/>
        <w:jc w:val="left"/>
      </w:pPr>
      <w:r>
        <w:rPr>
          <w:b/>
          <w:sz w:val="40"/>
        </w:rPr>
        <w:t xml:space="preserve"> </w:t>
      </w:r>
      <w:r>
        <w:rPr>
          <w:rFonts w:ascii="Calibri" w:eastAsia="Calibri" w:hAnsi="Calibri" w:cs="Calibri"/>
          <w:b/>
          <w:sz w:val="40"/>
        </w:rPr>
        <w:t xml:space="preserve">OPERATION INTIMIDATION </w:t>
      </w:r>
      <w:r>
        <w:rPr>
          <w:b/>
          <w:sz w:val="40"/>
        </w:rPr>
        <w:t xml:space="preserve"> </w:t>
      </w:r>
      <w:r>
        <w:t xml:space="preserve"> </w:t>
      </w:r>
    </w:p>
    <w:p w14:paraId="6D358732" w14:textId="77777777" w:rsidR="009B79DF" w:rsidRDefault="00000000">
      <w:pPr>
        <w:spacing w:after="58" w:line="259" w:lineRule="auto"/>
        <w:ind w:left="205" w:right="0" w:firstLine="0"/>
        <w:jc w:val="center"/>
      </w:pPr>
      <w:r>
        <w:t xml:space="preserve">  </w:t>
      </w:r>
    </w:p>
    <w:p w14:paraId="39908638" w14:textId="77777777" w:rsidR="009B79DF" w:rsidRDefault="00000000">
      <w:pPr>
        <w:spacing w:after="55" w:line="259" w:lineRule="auto"/>
        <w:ind w:left="205" w:right="0" w:firstLine="0"/>
        <w:jc w:val="center"/>
      </w:pPr>
      <w:r>
        <w:t xml:space="preserve">  </w:t>
      </w:r>
    </w:p>
    <w:p w14:paraId="658C9BCF" w14:textId="77777777" w:rsidR="009B79DF" w:rsidRDefault="00000000">
      <w:pPr>
        <w:spacing w:after="86" w:line="259" w:lineRule="auto"/>
        <w:ind w:left="423" w:right="0" w:firstLine="0"/>
        <w:jc w:val="center"/>
      </w:pPr>
      <w:r>
        <w:t xml:space="preserve">     </w:t>
      </w:r>
    </w:p>
    <w:p w14:paraId="5E424138" w14:textId="77777777" w:rsidR="009B79DF" w:rsidRDefault="00000000">
      <w:pPr>
        <w:spacing w:after="86" w:line="259" w:lineRule="auto"/>
        <w:ind w:left="313" w:right="0" w:firstLine="0"/>
        <w:jc w:val="center"/>
      </w:pPr>
      <w:r>
        <w:t xml:space="preserve">   </w:t>
      </w:r>
    </w:p>
    <w:p w14:paraId="2ECCE633" w14:textId="77777777" w:rsidR="009B79DF" w:rsidRDefault="00000000">
      <w:pPr>
        <w:spacing w:after="79" w:line="259" w:lineRule="auto"/>
        <w:ind w:left="313" w:right="0" w:firstLine="0"/>
        <w:jc w:val="center"/>
      </w:pPr>
      <w:r>
        <w:t xml:space="preserve">   </w:t>
      </w:r>
    </w:p>
    <w:p w14:paraId="05A7F8BD" w14:textId="77777777" w:rsidR="009B79DF" w:rsidRDefault="00000000">
      <w:pPr>
        <w:spacing w:after="86" w:line="259" w:lineRule="auto"/>
        <w:ind w:left="313" w:right="0" w:firstLine="0"/>
        <w:jc w:val="center"/>
      </w:pPr>
      <w:r>
        <w:t xml:space="preserve">   </w:t>
      </w:r>
    </w:p>
    <w:p w14:paraId="17FE25B5" w14:textId="77777777" w:rsidR="009B79DF" w:rsidRDefault="00000000">
      <w:pPr>
        <w:spacing w:after="118" w:line="259" w:lineRule="auto"/>
        <w:ind w:left="313" w:right="0" w:firstLine="0"/>
        <w:jc w:val="center"/>
      </w:pPr>
      <w:r>
        <w:t xml:space="preserve">   </w:t>
      </w:r>
    </w:p>
    <w:p w14:paraId="0BF94954" w14:textId="77777777" w:rsidR="009B79DF" w:rsidRDefault="00000000">
      <w:pPr>
        <w:spacing w:after="0" w:line="259" w:lineRule="auto"/>
        <w:ind w:left="0" w:firstLine="0"/>
        <w:jc w:val="center"/>
      </w:pPr>
      <w:r>
        <w:t xml:space="preserve">Steve Flatt   </w:t>
      </w:r>
    </w:p>
    <w:p w14:paraId="3FD03A32" w14:textId="77777777" w:rsidR="009B79DF" w:rsidRDefault="00000000">
      <w:pPr>
        <w:spacing w:after="0" w:line="259" w:lineRule="auto"/>
        <w:ind w:left="17" w:right="0" w:firstLine="0"/>
        <w:jc w:val="left"/>
      </w:pPr>
      <w:r>
        <w:rPr>
          <w:rFonts w:ascii="Calibri" w:eastAsia="Calibri" w:hAnsi="Calibri" w:cs="Calibri"/>
          <w:sz w:val="24"/>
        </w:rPr>
        <w:t xml:space="preserve"> </w:t>
      </w:r>
      <w:r>
        <w:t xml:space="preserve"> </w:t>
      </w:r>
    </w:p>
    <w:p w14:paraId="325563A3" w14:textId="77777777" w:rsidR="009B79DF" w:rsidRDefault="00000000">
      <w:pPr>
        <w:spacing w:after="0" w:line="259" w:lineRule="auto"/>
        <w:ind w:left="17" w:right="0" w:firstLine="0"/>
        <w:jc w:val="left"/>
      </w:pPr>
      <w:r>
        <w:rPr>
          <w:sz w:val="24"/>
        </w:rPr>
        <w:t xml:space="preserve"> </w:t>
      </w:r>
      <w:r>
        <w:t xml:space="preserve"> </w:t>
      </w:r>
    </w:p>
    <w:p w14:paraId="45B5A81E" w14:textId="77777777" w:rsidR="003E23DE" w:rsidRDefault="003E23DE">
      <w:pPr>
        <w:pStyle w:val="Heading1"/>
        <w:ind w:left="705" w:right="0" w:firstLine="0"/>
        <w:rPr>
          <w:sz w:val="28"/>
        </w:rPr>
      </w:pPr>
    </w:p>
    <w:p w14:paraId="36EC64C7" w14:textId="77777777" w:rsidR="003E23DE" w:rsidRDefault="003E23DE">
      <w:pPr>
        <w:pStyle w:val="Heading1"/>
        <w:ind w:left="705" w:right="0" w:firstLine="0"/>
        <w:rPr>
          <w:sz w:val="28"/>
        </w:rPr>
      </w:pPr>
    </w:p>
    <w:p w14:paraId="0F4138C5" w14:textId="77777777" w:rsidR="003E23DE" w:rsidRDefault="003E23DE">
      <w:pPr>
        <w:pStyle w:val="Heading1"/>
        <w:ind w:left="705" w:right="0" w:firstLine="0"/>
        <w:rPr>
          <w:sz w:val="28"/>
        </w:rPr>
      </w:pPr>
    </w:p>
    <w:p w14:paraId="10DC2508" w14:textId="25E2F798" w:rsidR="009B79DF" w:rsidRDefault="00000000">
      <w:pPr>
        <w:pStyle w:val="Heading1"/>
        <w:ind w:left="705" w:right="0" w:firstLine="0"/>
      </w:pPr>
      <w:r>
        <w:rPr>
          <w:sz w:val="28"/>
        </w:rPr>
        <w:t xml:space="preserve">OPERATION INTIMIDATION </w:t>
      </w:r>
      <w:r>
        <w:rPr>
          <w:rFonts w:ascii="Times New Roman" w:eastAsia="Times New Roman" w:hAnsi="Times New Roman" w:cs="Times New Roman"/>
          <w:sz w:val="22"/>
        </w:rPr>
        <w:t xml:space="preserve"> </w:t>
      </w:r>
      <w:r>
        <w:rPr>
          <w:sz w:val="28"/>
        </w:rPr>
        <w:t xml:space="preserve"> </w:t>
      </w:r>
    </w:p>
    <w:p w14:paraId="68855BF3" w14:textId="77777777" w:rsidR="009B79DF" w:rsidRDefault="00000000">
      <w:pPr>
        <w:spacing w:after="0" w:line="259" w:lineRule="auto"/>
        <w:ind w:left="17" w:right="0" w:firstLine="0"/>
        <w:jc w:val="left"/>
      </w:pPr>
      <w:r>
        <w:t xml:space="preserve">   </w:t>
      </w:r>
    </w:p>
    <w:p w14:paraId="5F257462" w14:textId="77777777" w:rsidR="009B79DF" w:rsidRDefault="00000000">
      <w:pPr>
        <w:spacing w:after="27"/>
        <w:ind w:left="-2" w:right="9"/>
      </w:pPr>
      <w:r>
        <w:t xml:space="preserve">Back in 1975, one of the scariest movies I ever saw came out called "Jaws", a great white killer shark. The newspapers recorded that beach tourism went way down during the popular run of the movie. The next year everybody went back to the beach, and everybody was fine. But three years later, they came out with "Jaws II", the sequel. The advertisement for that movie said, "Just when you thought it was safe, terror returns to the beach."    </w:t>
      </w:r>
    </w:p>
    <w:p w14:paraId="3AEEBE26" w14:textId="77777777" w:rsidR="009B79DF" w:rsidRDefault="00000000">
      <w:pPr>
        <w:spacing w:after="0" w:line="259" w:lineRule="auto"/>
        <w:ind w:left="17" w:right="0" w:firstLine="0"/>
        <w:jc w:val="left"/>
      </w:pPr>
      <w:r>
        <w:t xml:space="preserve">   </w:t>
      </w:r>
    </w:p>
    <w:p w14:paraId="74019CE1" w14:textId="77777777" w:rsidR="009B79DF" w:rsidRDefault="00000000">
      <w:pPr>
        <w:spacing w:after="40"/>
        <w:ind w:left="-2" w:right="9"/>
      </w:pPr>
      <w:r>
        <w:t xml:space="preserve">It seems like in our lives sometimes, just when everything seems to be going well, disaster hits. Someone or something threatens you.    </w:t>
      </w:r>
    </w:p>
    <w:p w14:paraId="7CEC6536" w14:textId="77777777" w:rsidR="009B79DF" w:rsidRDefault="00000000">
      <w:pPr>
        <w:spacing w:after="0" w:line="259" w:lineRule="auto"/>
        <w:ind w:left="17" w:right="0" w:firstLine="0"/>
        <w:jc w:val="left"/>
      </w:pPr>
      <w:r>
        <w:t xml:space="preserve">   </w:t>
      </w:r>
    </w:p>
    <w:p w14:paraId="13F3C407" w14:textId="77777777" w:rsidR="009B79DF" w:rsidRDefault="00000000">
      <w:pPr>
        <w:ind w:left="-2" w:right="9"/>
      </w:pPr>
      <w:r>
        <w:t xml:space="preserve">Jerusalem is the city where God chose to dwell. God's temple was there. God's people were there. Nehemiah had come from Babylon intent on rebuilding the wall because God had called him to do so. The wall around the city not only fortified the city and protected it from enemy attacks, but it symbolically stood for something. It stood for strength and it stood for the honor of the people there—in fact, the honor of God. So, for the wall of Jerusalem to lie in ruins was an insult to God's people and as far as they were concerned, that was an insult to God Himself.   </w:t>
      </w:r>
    </w:p>
    <w:p w14:paraId="09B3FA51" w14:textId="77777777" w:rsidR="009B79DF" w:rsidRDefault="00000000">
      <w:pPr>
        <w:spacing w:after="27"/>
        <w:ind w:left="-2" w:right="9"/>
      </w:pPr>
      <w:r>
        <w:t xml:space="preserve">Nehemiah wept and prayed that God would use him to go and rebuild the wall. God answered that prayer and Nehemiah rallied the people, he motivated them, he organized them, and got to work about 450 B.C. or so. Everybody was working well together and getting along good, enthusiastically doing the work of the Lord. Everything was going along great until Sanballat, Tobiah, and Geshem came and tried to undo Nehemiah's plan.    </w:t>
      </w:r>
    </w:p>
    <w:p w14:paraId="5896AAA0" w14:textId="77777777" w:rsidR="009B79DF" w:rsidRDefault="00000000">
      <w:pPr>
        <w:spacing w:after="0" w:line="259" w:lineRule="auto"/>
        <w:ind w:left="17" w:right="0" w:firstLine="0"/>
        <w:jc w:val="left"/>
      </w:pPr>
      <w:r>
        <w:t xml:space="preserve">   </w:t>
      </w:r>
    </w:p>
    <w:p w14:paraId="271C949E" w14:textId="77777777" w:rsidR="009B79DF" w:rsidRDefault="00000000">
      <w:pPr>
        <w:ind w:left="-2" w:right="9"/>
      </w:pPr>
      <w:r>
        <w:t xml:space="preserve">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 everybody got back to work and everybody was fine and all was well. Right?   </w:t>
      </w:r>
    </w:p>
    <w:p w14:paraId="0E7E38BC" w14:textId="77777777" w:rsidR="009B79DF" w:rsidRDefault="00000000">
      <w:pPr>
        <w:ind w:left="-2" w:right="9"/>
      </w:pPr>
      <w:r>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1B5334C7" w14:textId="77777777" w:rsidR="009B79DF" w:rsidRDefault="00000000">
      <w:pPr>
        <w:ind w:left="-2" w:right="9"/>
      </w:pPr>
      <w:r>
        <w:t xml:space="preserve">"Put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   </w:t>
      </w:r>
    </w:p>
    <w:p w14:paraId="621C7DC6" w14:textId="77777777" w:rsidR="009B79DF" w:rsidRDefault="00000000">
      <w:pPr>
        <w:ind w:left="-2" w:right="9"/>
      </w:pPr>
      <w:r>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 anything he can do to take glory away from God, he is going to do it even if he has to use you to do it. That's kind of a scary thought, isn't it? b) His motive is to frustrate God's will in the world. Anything</w:t>
      </w:r>
      <w:r>
        <w:rPr>
          <w:b/>
        </w:rPr>
        <w:t xml:space="preserve"> </w:t>
      </w:r>
      <w:r>
        <w:t>that God</w:t>
      </w:r>
      <w:r>
        <w:rPr>
          <w:b/>
        </w:rPr>
        <w:t xml:space="preserve"> </w:t>
      </w:r>
      <w:r>
        <w:t xml:space="preserve">wants to be done, Satan wants undone. c) To win converts. That's right! Satan wants to win converts. Satan is evangelistic, did you know that? He wants a bigger army all the time. He wants to enlist you.   </w:t>
      </w:r>
    </w:p>
    <w:p w14:paraId="7A11F9B4" w14:textId="77777777" w:rsidR="009B79DF" w:rsidRDefault="00000000">
      <w:pPr>
        <w:spacing w:after="279"/>
        <w:ind w:left="-2" w:right="245"/>
      </w:pPr>
      <w:r>
        <w:t xml:space="preserve">The previous time Sanballat, Tobiah and Geshem were in Jerusalem they attacked the people. This time they focused their attack on Nehemiah. This time it's personal, and they've got three more tricks up their sleeve. But God wants us to keep working for Him in spite of personal attacks.    </w:t>
      </w:r>
    </w:p>
    <w:p w14:paraId="1EA57A5C" w14:textId="77777777" w:rsidR="009B79DF" w:rsidRDefault="00000000">
      <w:pPr>
        <w:spacing w:after="0" w:line="259" w:lineRule="auto"/>
        <w:ind w:left="3" w:right="0" w:firstLine="0"/>
        <w:jc w:val="left"/>
      </w:pPr>
      <w:r>
        <w:rPr>
          <w:b/>
        </w:rPr>
        <w:t>God wants you to keep working in spite of distractions.</w:t>
      </w:r>
      <w:r>
        <w:t xml:space="preserve">    </w:t>
      </w:r>
    </w:p>
    <w:p w14:paraId="4D53DA96" w14:textId="77777777" w:rsidR="009B79DF" w:rsidRDefault="00000000">
      <w:pPr>
        <w:spacing w:after="6" w:line="270" w:lineRule="auto"/>
        <w:ind w:left="-2" w:right="0"/>
        <w:jc w:val="left"/>
      </w:pPr>
      <w:r>
        <w:t xml:space="preserve">Nehemiah 6:1 </w:t>
      </w:r>
      <w:proofErr w:type="gramStart"/>
      <w:r>
        <w:t>states</w:t>
      </w:r>
      <w:proofErr w:type="gramEnd"/>
      <w:r>
        <w:t xml:space="preserve"> that word got to Sanballat, Tobiah, Geshem and the rest of the enemies that Nehemiah had rebuilt the wall, and not a gap was left in it except for the doors and the gates. They sent this message, "Come, let us meet together in one of the villages on the plain of Ono. They are scheming to harm me. </w:t>
      </w:r>
      <w:proofErr w:type="gramStart"/>
      <w:r>
        <w:t>So</w:t>
      </w:r>
      <w:proofErr w:type="gramEnd"/>
      <w:r>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   </w:t>
      </w:r>
    </w:p>
    <w:p w14:paraId="24F58B0E" w14:textId="77777777" w:rsidR="009B79DF" w:rsidRDefault="00000000">
      <w:pPr>
        <w:spacing w:after="87" w:line="259" w:lineRule="auto"/>
        <w:ind w:left="17" w:right="0" w:firstLine="0"/>
        <w:jc w:val="left"/>
      </w:pPr>
      <w:r>
        <w:t xml:space="preserve">   </w:t>
      </w:r>
    </w:p>
    <w:p w14:paraId="7AE45466" w14:textId="77777777" w:rsidR="009B79DF" w:rsidRDefault="00000000">
      <w:pPr>
        <w:numPr>
          <w:ilvl w:val="0"/>
          <w:numId w:val="1"/>
        </w:numPr>
        <w:spacing w:after="278"/>
        <w:ind w:right="9" w:hanging="288"/>
      </w:pPr>
      <w:r>
        <w:rPr>
          <w:u w:val="single" w:color="000000"/>
        </w:rPr>
        <w:t>Stay focused</w:t>
      </w:r>
      <w:r>
        <w:t xml:space="preserve">. Nehemiah was focused. He knew his priorities. He knew the commitment that he had made to the Lord. He kept his eyes on his goal. You can be assured that our enemy, Satan, wants to distract us from doing God's will. Satan has put all kinds of allurements and distractions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2486D5BA" w14:textId="77777777" w:rsidR="009B79DF" w:rsidRDefault="00000000">
      <w:pPr>
        <w:numPr>
          <w:ilvl w:val="0"/>
          <w:numId w:val="1"/>
        </w:numPr>
        <w:spacing w:after="7"/>
        <w:ind w:right="9" w:hanging="288"/>
      </w:pPr>
      <w:r>
        <w:rPr>
          <w:u w:val="single" w:color="000000"/>
        </w:rPr>
        <w:t>Work in spite of defamation</w:t>
      </w:r>
      <w:r>
        <w:t xml:space="preserve">. When you defame someone, you spread lies and rumors about them. "Then the fifth time Sanballat sent his aid to me with a message and in his hand was an unsealed letter which said, 'It is reported among the nations and Geshem says this is true, Nehemiah, that you and the Jews are plotting to revolt and therefore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Nehemiah sent this reply, "Nothing of what you are saying is true, and you’re just making it up out of your own head.   </w:t>
      </w:r>
    </w:p>
    <w:p w14:paraId="63C20008" w14:textId="77777777" w:rsidR="009B79DF" w:rsidRDefault="00000000">
      <w:pPr>
        <w:ind w:left="315" w:right="9"/>
      </w:pPr>
      <w:r>
        <w:t xml:space="preserve">You're trying to frighten me." Then Nehemiah says, "I prayed to the Lord, now strengthen my hands." (Nehemiah 6:8) So true to Nehemiah's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   </w:t>
      </w:r>
    </w:p>
    <w:p w14:paraId="24882D57" w14:textId="77777777" w:rsidR="009B79DF" w:rsidRDefault="00000000">
      <w:pPr>
        <w:spacing w:after="281"/>
        <w:ind w:left="344" w:right="9"/>
      </w:pPr>
      <w:r>
        <w:t xml:space="preserve">One of the toughest things that any leader has to do is to respond to false accusations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   </w:t>
      </w:r>
    </w:p>
    <w:p w14:paraId="174034CE" w14:textId="77777777" w:rsidR="009B79DF" w:rsidRDefault="00000000">
      <w:pPr>
        <w:numPr>
          <w:ilvl w:val="0"/>
          <w:numId w:val="1"/>
        </w:numPr>
        <w:spacing w:after="275"/>
        <w:ind w:right="9" w:hanging="288"/>
      </w:pPr>
      <w:r>
        <w:rPr>
          <w:u w:val="single" w:color="000000"/>
        </w:rPr>
        <w:t>Work in spite of danger</w:t>
      </w:r>
      <w:r>
        <w:t xml:space="preserve">.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   </w:t>
      </w:r>
    </w:p>
    <w:p w14:paraId="15368048" w14:textId="77777777" w:rsidR="009B79DF" w:rsidRDefault="00000000">
      <w:pPr>
        <w:spacing w:after="182" w:line="270" w:lineRule="auto"/>
        <w:ind w:left="-2" w:right="0"/>
        <w:jc w:val="left"/>
      </w:pPr>
      <w:r>
        <w:t xml:space="preserve">But even more than that, Nehemiah knew that he was being set up to look like a coward. The people would be able to </w:t>
      </w:r>
      <w:proofErr w:type="gramStart"/>
      <w:r>
        <w:t xml:space="preserve">say,   </w:t>
      </w:r>
      <w:proofErr w:type="gramEnd"/>
      <w:r>
        <w:t xml:space="preserve">"What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w:t>
      </w:r>
    </w:p>
    <w:p w14:paraId="66E3FB88" w14:textId="77777777" w:rsidR="009B79DF" w:rsidRDefault="00000000">
      <w:pPr>
        <w:spacing w:after="77"/>
        <w:ind w:left="-2" w:right="9"/>
      </w:pPr>
      <w:r>
        <w:t xml:space="preserve">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  </w:t>
      </w:r>
      <w:r>
        <w:rPr>
          <w:b/>
        </w:rPr>
        <w:t xml:space="preserve">God helps you withstand the Devil. </w:t>
      </w:r>
      <w:r>
        <w:t xml:space="preserve">  </w:t>
      </w:r>
    </w:p>
    <w:p w14:paraId="53358525" w14:textId="77777777" w:rsidR="009B79DF" w:rsidRDefault="00000000">
      <w:pPr>
        <w:numPr>
          <w:ilvl w:val="0"/>
          <w:numId w:val="2"/>
        </w:numPr>
        <w:ind w:right="9" w:hanging="288"/>
      </w:pPr>
      <w:r>
        <w:rPr>
          <w:u w:val="single" w:color="000000"/>
        </w:rPr>
        <w:t>He gives you a compelling purpose in life</w:t>
      </w:r>
      <w:r>
        <w:t xml:space="preserve">. You know the game Trivial Pursuit; it's kind of a fun thing. You sit </w:t>
      </w:r>
      <w:proofErr w:type="gramStart"/>
      <w:r>
        <w:t>around  and</w:t>
      </w:r>
      <w:proofErr w:type="gramEnd"/>
      <w:r>
        <w:t xml:space="preserve">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Pr>
          <w:b/>
        </w:rPr>
        <w:t xml:space="preserve"> “</w:t>
      </w:r>
      <w:r>
        <w:t xml:space="preserve">An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   </w:t>
      </w:r>
    </w:p>
    <w:p w14:paraId="4741B621" w14:textId="77777777" w:rsidR="009B79DF" w:rsidRDefault="00000000">
      <w:pPr>
        <w:spacing w:after="281"/>
        <w:ind w:left="315" w:right="9"/>
      </w:pPr>
      <w:r>
        <w:t xml:space="preserve">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   </w:t>
      </w:r>
    </w:p>
    <w:p w14:paraId="3EF4FA16" w14:textId="77777777" w:rsidR="009B79DF" w:rsidRDefault="00000000">
      <w:pPr>
        <w:numPr>
          <w:ilvl w:val="0"/>
          <w:numId w:val="2"/>
        </w:numPr>
        <w:spacing w:after="278"/>
        <w:ind w:right="9" w:hanging="288"/>
      </w:pPr>
      <w:r>
        <w:rPr>
          <w:u w:val="single" w:color="000000"/>
        </w:rPr>
        <w:t>God gives you a clear perspective.</w:t>
      </w:r>
      <w:r>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wisdom, he should ask God who gives generously without showing favoritism and it will be given to him." (James 1:5) Do you have that relationship? How is your spiritual sensitivity? Do you know God's word well enough to know a trap when it comes along?   </w:t>
      </w:r>
    </w:p>
    <w:p w14:paraId="572AFF9F" w14:textId="77777777" w:rsidR="009B79DF" w:rsidRDefault="00000000">
      <w:pPr>
        <w:numPr>
          <w:ilvl w:val="0"/>
          <w:numId w:val="2"/>
        </w:numPr>
        <w:spacing w:after="280"/>
        <w:ind w:right="9" w:hanging="288"/>
      </w:pPr>
      <w:r>
        <w:rPr>
          <w:u w:val="single" w:color="000000"/>
        </w:rPr>
        <w:t>God calls us to continual prayer.</w:t>
      </w:r>
      <w:r>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279D6A9A" w14:textId="77777777" w:rsidR="009B79DF" w:rsidRDefault="00000000">
      <w:pPr>
        <w:numPr>
          <w:ilvl w:val="0"/>
          <w:numId w:val="2"/>
        </w:numPr>
        <w:ind w:right="9" w:hanging="288"/>
      </w:pPr>
      <w:r>
        <w:rPr>
          <w:u w:val="single" w:color="000000"/>
        </w:rPr>
        <w:t xml:space="preserve">God calls us to a courageous persistence. </w:t>
      </w:r>
      <w:r>
        <w:t xml:space="preserve">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   </w:t>
      </w:r>
    </w:p>
    <w:p w14:paraId="5D0F68BD" w14:textId="77777777" w:rsidR="009B79DF" w:rsidRDefault="00000000">
      <w:pPr>
        <w:spacing w:after="143"/>
        <w:ind w:left="387" w:right="9"/>
      </w:pPr>
      <w:r>
        <w:t xml:space="preserve">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   </w:t>
      </w:r>
    </w:p>
    <w:p w14:paraId="33320FD9" w14:textId="77777777" w:rsidR="009B79DF" w:rsidRDefault="00000000">
      <w:pPr>
        <w:spacing w:after="0"/>
        <w:ind w:left="387" w:right="9"/>
      </w:pPr>
      <w:r>
        <w:t xml:space="preserve">"When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t>But,</w:t>
      </w:r>
      <w:proofErr w:type="gramEnd"/>
      <w:r>
        <w:t xml:space="preserve"> God did the work through Nehemiah and through the people because they focused on Him.  I wonder if those around us can look at us and say, "All that they are doing, and they are doing because God is there.   </w:t>
      </w:r>
    </w:p>
    <w:p w14:paraId="2296D4F8" w14:textId="77777777" w:rsidR="009B79DF" w:rsidRDefault="00000000">
      <w:pPr>
        <w:spacing w:after="269"/>
        <w:ind w:left="387" w:right="9"/>
      </w:pPr>
      <w:r>
        <w:t xml:space="preserve">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proofErr w:type="gramStart"/>
      <w:r>
        <w:rPr>
          <w:sz w:val="18"/>
        </w:rPr>
        <w:t xml:space="preserve">AG </w:t>
      </w:r>
      <w:r>
        <w:t xml:space="preserve"> </w:t>
      </w:r>
      <w:r>
        <w:rPr>
          <w:sz w:val="18"/>
        </w:rPr>
        <w:t>Lesson</w:t>
      </w:r>
      <w:proofErr w:type="gramEnd"/>
      <w:r>
        <w:rPr>
          <w:sz w:val="18"/>
        </w:rPr>
        <w:t xml:space="preserve"> #1331 September 14, 1997 </w:t>
      </w:r>
      <w:r>
        <w:t xml:space="preserve">  </w:t>
      </w:r>
    </w:p>
    <w:p w14:paraId="0F74FF78" w14:textId="77777777" w:rsidR="009B79DF" w:rsidRDefault="00000000">
      <w:pPr>
        <w:spacing w:after="338" w:line="259" w:lineRule="auto"/>
        <w:ind w:left="3" w:right="0" w:firstLine="0"/>
        <w:jc w:val="left"/>
      </w:pPr>
      <w:r>
        <w:t xml:space="preserve">   </w:t>
      </w:r>
    </w:p>
    <w:sectPr w:rsidR="009B79DF">
      <w:pgSz w:w="12240" w:h="15840"/>
      <w:pgMar w:top="77" w:right="680" w:bottom="930"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67F"/>
    <w:multiLevelType w:val="hybridMultilevel"/>
    <w:tmpl w:val="E78C66E0"/>
    <w:lvl w:ilvl="0" w:tplc="0DF867B0">
      <w:start w:val="1"/>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076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5A9F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9498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5644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840E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A0FD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4EB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7634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1A61AF"/>
    <w:multiLevelType w:val="hybridMultilevel"/>
    <w:tmpl w:val="153054E6"/>
    <w:lvl w:ilvl="0" w:tplc="4B848BE8">
      <w:start w:val="1"/>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5455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AD1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64B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CE5D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7A22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3AAF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D09F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AEF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9166960">
    <w:abstractNumId w:val="1"/>
  </w:num>
  <w:num w:numId="2" w16cid:durableId="81141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DF"/>
    <w:rsid w:val="003E23DE"/>
    <w:rsid w:val="007D368A"/>
    <w:rsid w:val="009B7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B847"/>
  <w15:docId w15:val="{2A707026-993E-471D-9FCB-8AEA203E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65" w:lineRule="auto"/>
      <w:ind w:left="10" w:right="2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732"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2599</Words>
  <Characters>14819</Characters>
  <Application>Microsoft Office Word</Application>
  <DocSecurity>0</DocSecurity>
  <Lines>123</Lines>
  <Paragraphs>34</Paragraphs>
  <ScaleCrop>false</ScaleCrop>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2025-12-08T17:41:00Z</dcterms:created>
  <dcterms:modified xsi:type="dcterms:W3CDTF">2025-12-08T17:41:00Z</dcterms:modified>
</cp:coreProperties>
</file>