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F150" w14:textId="77777777" w:rsidR="00384532" w:rsidRDefault="00000000">
      <w:pPr>
        <w:spacing w:after="0" w:line="259" w:lineRule="auto"/>
        <w:ind w:left="107" w:firstLine="0"/>
      </w:pPr>
      <w:r>
        <w:rPr>
          <w:noProof/>
        </w:rPr>
        <w:drawing>
          <wp:inline distT="0" distB="0" distL="0" distR="0" wp14:anchorId="676DEA06" wp14:editId="7EB7C41D">
            <wp:extent cx="6217158" cy="748157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6217158" cy="7481570"/>
                    </a:xfrm>
                    <a:prstGeom prst="rect">
                      <a:avLst/>
                    </a:prstGeom>
                  </pic:spPr>
                </pic:pic>
              </a:graphicData>
            </a:graphic>
          </wp:inline>
        </w:drawing>
      </w:r>
    </w:p>
    <w:p w14:paraId="2AB99030" w14:textId="77777777" w:rsidR="00384532" w:rsidRDefault="00000000">
      <w:pPr>
        <w:spacing w:after="0" w:line="259" w:lineRule="auto"/>
        <w:ind w:left="107" w:right="10" w:firstLine="0"/>
        <w:jc w:val="right"/>
      </w:pPr>
      <w:r>
        <w:t xml:space="preserve"> </w:t>
      </w:r>
    </w:p>
    <w:p w14:paraId="2BDD3A4F" w14:textId="77777777" w:rsidR="00384532" w:rsidRDefault="00000000">
      <w:pPr>
        <w:spacing w:after="0" w:line="259" w:lineRule="auto"/>
        <w:ind w:left="0" w:right="284" w:firstLine="0"/>
        <w:jc w:val="right"/>
      </w:pPr>
      <w:r>
        <w:t xml:space="preserve">  </w:t>
      </w:r>
    </w:p>
    <w:p w14:paraId="687060BF" w14:textId="77777777" w:rsidR="00A31C96" w:rsidRDefault="00A31C96">
      <w:pPr>
        <w:spacing w:after="0" w:line="252" w:lineRule="auto"/>
        <w:ind w:left="2723"/>
        <w:rPr>
          <w:b/>
          <w:sz w:val="40"/>
        </w:rPr>
      </w:pPr>
    </w:p>
    <w:p w14:paraId="26F7A2BB" w14:textId="235AAB75" w:rsidR="00384532" w:rsidRDefault="00000000">
      <w:pPr>
        <w:spacing w:after="0" w:line="252" w:lineRule="auto"/>
        <w:ind w:left="2723"/>
      </w:pPr>
      <w:r>
        <w:rPr>
          <w:b/>
          <w:sz w:val="40"/>
        </w:rPr>
        <w:t>F</w:t>
      </w:r>
      <w:r>
        <w:rPr>
          <w:b/>
          <w:sz w:val="32"/>
        </w:rPr>
        <w:t xml:space="preserve">REEDOM </w:t>
      </w:r>
      <w:r>
        <w:rPr>
          <w:b/>
          <w:sz w:val="40"/>
        </w:rPr>
        <w:t>F</w:t>
      </w:r>
      <w:r>
        <w:rPr>
          <w:b/>
          <w:sz w:val="32"/>
        </w:rPr>
        <w:t xml:space="preserve">ROM </w:t>
      </w:r>
      <w:r>
        <w:rPr>
          <w:b/>
          <w:sz w:val="40"/>
        </w:rPr>
        <w:t>C</w:t>
      </w:r>
      <w:r>
        <w:rPr>
          <w:b/>
          <w:sz w:val="32"/>
        </w:rPr>
        <w:t xml:space="preserve">HEMICAL </w:t>
      </w:r>
      <w:r>
        <w:rPr>
          <w:b/>
          <w:sz w:val="40"/>
        </w:rPr>
        <w:t>D</w:t>
      </w:r>
      <w:r>
        <w:rPr>
          <w:b/>
          <w:sz w:val="32"/>
        </w:rPr>
        <w:t>EPENDENCY</w:t>
      </w:r>
      <w:r>
        <w:rPr>
          <w:b/>
          <w:sz w:val="40"/>
        </w:rPr>
        <w:t xml:space="preserve"> </w:t>
      </w:r>
      <w:r>
        <w:t xml:space="preserve"> </w:t>
      </w:r>
      <w:r>
        <w:rPr>
          <w:sz w:val="32"/>
          <w:vertAlign w:val="subscript"/>
        </w:rPr>
        <w:t xml:space="preserve"> </w:t>
      </w:r>
    </w:p>
    <w:p w14:paraId="7C09C6C0" w14:textId="77777777" w:rsidR="00384532" w:rsidRDefault="00000000">
      <w:pPr>
        <w:spacing w:after="0" w:line="259" w:lineRule="auto"/>
        <w:ind w:left="17" w:firstLine="0"/>
      </w:pPr>
      <w:r>
        <w:rPr>
          <w:sz w:val="24"/>
        </w:rPr>
        <w:lastRenderedPageBreak/>
        <w:t xml:space="preserve"> </w:t>
      </w:r>
      <w:r>
        <w:t xml:space="preserve"> </w:t>
      </w:r>
    </w:p>
    <w:p w14:paraId="1E1AB6F4" w14:textId="77777777" w:rsidR="00384532" w:rsidRDefault="00000000">
      <w:pPr>
        <w:spacing w:after="0" w:line="259" w:lineRule="auto"/>
        <w:ind w:left="92" w:firstLine="0"/>
        <w:jc w:val="center"/>
      </w:pPr>
      <w:r>
        <w:rPr>
          <w:sz w:val="24"/>
        </w:rPr>
        <w:t xml:space="preserve">Freedom From Chemical Dependency </w:t>
      </w:r>
      <w:r>
        <w:t xml:space="preserve">  </w:t>
      </w:r>
    </w:p>
    <w:p w14:paraId="01E96438" w14:textId="77777777" w:rsidR="00384532" w:rsidRDefault="00000000">
      <w:pPr>
        <w:spacing w:after="87" w:line="259" w:lineRule="auto"/>
        <w:ind w:left="108" w:firstLine="0"/>
      </w:pPr>
      <w:r>
        <w:rPr>
          <w:sz w:val="22"/>
        </w:rPr>
        <w:t xml:space="preserve"> </w:t>
      </w:r>
      <w:r>
        <w:t xml:space="preserve">  </w:t>
      </w:r>
    </w:p>
    <w:p w14:paraId="71B666F2" w14:textId="77777777" w:rsidR="00384532" w:rsidRDefault="00000000">
      <w:pPr>
        <w:ind w:left="99" w:right="20"/>
      </w:pPr>
      <w:r>
        <w:t xml:space="preserve">A preacher looked out on his 300-member congregation. Each parishioner is characterized by a smiling face, nice clothes, combed hair, and polished teeth. The preacher had just preached a strong sermon on the Christian lifestyle, including a recitation on the evils of drinking and a passionate admonition to his people to totally abstain from the occasional use even of alcohol or stronger drugs.   </w:t>
      </w:r>
    </w:p>
    <w:p w14:paraId="7D98515E" w14:textId="77777777" w:rsidR="00384532" w:rsidRDefault="00000000">
      <w:pPr>
        <w:spacing w:after="100" w:line="259" w:lineRule="auto"/>
        <w:ind w:left="108" w:firstLine="0"/>
      </w:pPr>
      <w:r>
        <w:rPr>
          <w:sz w:val="10"/>
        </w:rPr>
        <w:t xml:space="preserve"> </w:t>
      </w:r>
      <w:r>
        <w:t xml:space="preserve">  </w:t>
      </w:r>
    </w:p>
    <w:p w14:paraId="577672DE" w14:textId="77777777" w:rsidR="00384532" w:rsidRDefault="00000000">
      <w:pPr>
        <w:ind w:left="99" w:right="20"/>
      </w:pPr>
      <w: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self esteem. Everybody in the church thinks that Mike has it together. They think he has a healthy, vital relationship with God. But what they don't see is a profound sense of worthlessness that's driving Mike to an ulcer.   </w:t>
      </w:r>
    </w:p>
    <w:p w14:paraId="762181E4" w14:textId="77777777" w:rsidR="00384532" w:rsidRDefault="00000000">
      <w:pPr>
        <w:spacing w:after="98" w:line="259" w:lineRule="auto"/>
        <w:ind w:left="108" w:firstLine="0"/>
      </w:pPr>
      <w:r>
        <w:rPr>
          <w:sz w:val="10"/>
        </w:rPr>
        <w:t xml:space="preserve"> </w:t>
      </w:r>
      <w:r>
        <w:t xml:space="preserve">  </w:t>
      </w:r>
    </w:p>
    <w:p w14:paraId="7E810076" w14:textId="77777777" w:rsidR="00384532" w:rsidRDefault="00000000">
      <w:pPr>
        <w:ind w:left="99" w:right="20"/>
      </w:pPr>
      <w:r>
        <w:t xml:space="preserve">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   </w:t>
      </w:r>
    </w:p>
    <w:p w14:paraId="35FB99CA" w14:textId="77777777" w:rsidR="00384532" w:rsidRDefault="00000000">
      <w:pPr>
        <w:spacing w:after="98" w:line="259" w:lineRule="auto"/>
        <w:ind w:left="108" w:firstLine="0"/>
      </w:pPr>
      <w:r>
        <w:rPr>
          <w:sz w:val="10"/>
        </w:rPr>
        <w:t xml:space="preserve"> </w:t>
      </w:r>
      <w:r>
        <w:t xml:space="preserve">  </w:t>
      </w:r>
    </w:p>
    <w:p w14:paraId="1047BC05" w14:textId="77777777" w:rsidR="00384532" w:rsidRDefault="00000000">
      <w:pPr>
        <w:ind w:left="99" w:right="20"/>
      </w:pPr>
      <w:r>
        <w:t xml:space="preserve">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   </w:t>
      </w:r>
    </w:p>
    <w:p w14:paraId="2B04B2EE" w14:textId="77777777" w:rsidR="00384532" w:rsidRDefault="00000000">
      <w:pPr>
        <w:spacing w:after="98" w:line="259" w:lineRule="auto"/>
        <w:ind w:left="108" w:firstLine="0"/>
      </w:pPr>
      <w:r>
        <w:rPr>
          <w:sz w:val="10"/>
        </w:rPr>
        <w:t xml:space="preserve"> </w:t>
      </w:r>
      <w:r>
        <w:t xml:space="preserve">  </w:t>
      </w:r>
    </w:p>
    <w:p w14:paraId="6E512741" w14:textId="77777777" w:rsidR="00384532" w:rsidRDefault="00000000">
      <w:pPr>
        <w:ind w:left="99" w:right="20"/>
      </w:pPr>
      <w:r>
        <w:t xml:space="preserve">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   </w:t>
      </w:r>
    </w:p>
    <w:p w14:paraId="3A5BDDCD" w14:textId="77777777" w:rsidR="00384532" w:rsidRDefault="00000000">
      <w:pPr>
        <w:spacing w:after="105" w:line="259" w:lineRule="auto"/>
        <w:ind w:left="108" w:firstLine="0"/>
      </w:pPr>
      <w:r>
        <w:rPr>
          <w:sz w:val="10"/>
        </w:rPr>
        <w:t xml:space="preserve"> </w:t>
      </w:r>
      <w:r>
        <w:t xml:space="preserve">  </w:t>
      </w:r>
    </w:p>
    <w:p w14:paraId="7158DE9B" w14:textId="77777777" w:rsidR="00384532" w:rsidRDefault="00000000">
      <w:pPr>
        <w:ind w:left="99" w:right="20"/>
      </w:pPr>
      <w:r>
        <w:t xml:space="preserve">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   </w:t>
      </w:r>
    </w:p>
    <w:p w14:paraId="7960D80A" w14:textId="77777777" w:rsidR="00384532" w:rsidRDefault="00000000">
      <w:pPr>
        <w:spacing w:after="99" w:line="259" w:lineRule="auto"/>
        <w:ind w:left="108" w:firstLine="0"/>
      </w:pPr>
      <w:r>
        <w:rPr>
          <w:sz w:val="10"/>
        </w:rPr>
        <w:t xml:space="preserve"> </w:t>
      </w:r>
      <w:r>
        <w:t xml:space="preserve">  </w:t>
      </w:r>
    </w:p>
    <w:p w14:paraId="134D0207" w14:textId="77777777" w:rsidR="00384532" w:rsidRDefault="00000000">
      <w:pPr>
        <w:ind w:left="99" w:right="20"/>
      </w:pPr>
      <w:r>
        <w:t xml:space="preserve">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heroine,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   </w:t>
      </w:r>
    </w:p>
    <w:p w14:paraId="0C538CE7" w14:textId="77777777" w:rsidR="00384532" w:rsidRDefault="00000000">
      <w:pPr>
        <w:spacing w:after="0" w:line="259" w:lineRule="auto"/>
        <w:ind w:left="108" w:firstLine="0"/>
      </w:pPr>
      <w:r>
        <w:rPr>
          <w:sz w:val="10"/>
        </w:rPr>
        <w:t xml:space="preserve"> </w:t>
      </w:r>
      <w:r>
        <w:t xml:space="preserve">  </w:t>
      </w:r>
    </w:p>
    <w:p w14:paraId="7C5142E5" w14:textId="77777777" w:rsidR="00384532" w:rsidRDefault="00000000">
      <w:pPr>
        <w:ind w:left="99" w:right="20"/>
      </w:pPr>
      <w:r>
        <w:t xml:space="preserve">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   </w:t>
      </w:r>
    </w:p>
    <w:p w14:paraId="5480483F" w14:textId="77777777" w:rsidR="00384532" w:rsidRDefault="00000000">
      <w:pPr>
        <w:spacing w:after="100" w:line="259" w:lineRule="auto"/>
        <w:ind w:left="108" w:firstLine="0"/>
      </w:pPr>
      <w:r>
        <w:rPr>
          <w:sz w:val="10"/>
        </w:rPr>
        <w:t xml:space="preserve"> </w:t>
      </w:r>
      <w:r>
        <w:t xml:space="preserve">  </w:t>
      </w:r>
    </w:p>
    <w:p w14:paraId="586078DE" w14:textId="77777777" w:rsidR="00384532" w:rsidRDefault="00000000">
      <w:pPr>
        <w:ind w:left="99" w:right="20"/>
      </w:pPr>
      <w:r>
        <w:t xml:space="preserve">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   </w:t>
      </w:r>
    </w:p>
    <w:p w14:paraId="0809D0A4" w14:textId="77777777" w:rsidR="00384532" w:rsidRDefault="00000000">
      <w:pPr>
        <w:spacing w:after="4" w:line="259" w:lineRule="auto"/>
        <w:ind w:left="108" w:firstLine="0"/>
      </w:pPr>
      <w:r>
        <w:rPr>
          <w:sz w:val="10"/>
        </w:rPr>
        <w:t xml:space="preserve"> </w:t>
      </w:r>
      <w:r>
        <w:t xml:space="preserve">  </w:t>
      </w:r>
    </w:p>
    <w:p w14:paraId="7B95DDF2" w14:textId="77777777" w:rsidR="00384532" w:rsidRDefault="00000000">
      <w:pPr>
        <w:spacing w:after="23" w:line="259" w:lineRule="auto"/>
        <w:ind w:left="75"/>
      </w:pPr>
      <w:r>
        <w:rPr>
          <w:b/>
        </w:rPr>
        <w:t xml:space="preserve">How devastating is the dependency and abuse problem? </w:t>
      </w:r>
      <w:r>
        <w:t xml:space="preserve">  </w:t>
      </w:r>
    </w:p>
    <w:p w14:paraId="3F7079DC" w14:textId="77777777" w:rsidR="00384532" w:rsidRDefault="00000000">
      <w:pPr>
        <w:spacing w:after="101" w:line="259" w:lineRule="auto"/>
        <w:ind w:left="108" w:firstLine="0"/>
      </w:pPr>
      <w:r>
        <w:rPr>
          <w:b/>
          <w:sz w:val="10"/>
        </w:rPr>
        <w:t xml:space="preserve"> </w:t>
      </w:r>
      <w:r>
        <w:t xml:space="preserve">  </w:t>
      </w:r>
    </w:p>
    <w:p w14:paraId="58FFCAF5" w14:textId="77777777" w:rsidR="00384532" w:rsidRDefault="00000000">
      <w:pPr>
        <w:spacing w:after="4" w:line="259" w:lineRule="auto"/>
        <w:ind w:left="75"/>
      </w:pPr>
      <w:r>
        <w:rPr>
          <w:u w:val="single" w:color="000000"/>
        </w:rPr>
        <w:t>It is a catastrophe.</w:t>
      </w:r>
      <w:r>
        <w:t xml:space="preserve">   </w:t>
      </w:r>
    </w:p>
    <w:p w14:paraId="6819F144" w14:textId="77777777" w:rsidR="00384532" w:rsidRDefault="00000000">
      <w:pPr>
        <w:ind w:left="99" w:right="20"/>
      </w:pPr>
      <w:r>
        <w:t xml:space="preserve">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   </w:t>
      </w:r>
    </w:p>
    <w:p w14:paraId="4649BCDB" w14:textId="77777777" w:rsidR="00384532" w:rsidRDefault="00000000">
      <w:pPr>
        <w:spacing w:after="98" w:line="259" w:lineRule="auto"/>
        <w:ind w:left="108" w:firstLine="0"/>
      </w:pPr>
      <w:r>
        <w:rPr>
          <w:sz w:val="10"/>
        </w:rPr>
        <w:t xml:space="preserve"> </w:t>
      </w:r>
      <w:r>
        <w:t xml:space="preserve">  </w:t>
      </w:r>
    </w:p>
    <w:p w14:paraId="15DF00C4" w14:textId="77777777" w:rsidR="00384532" w:rsidRDefault="00000000">
      <w:pPr>
        <w:ind w:left="99" w:right="20"/>
      </w:pPr>
      <w:r>
        <w:t xml:space="preserve">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   </w:t>
      </w:r>
    </w:p>
    <w:p w14:paraId="272D2590" w14:textId="77777777" w:rsidR="00384532" w:rsidRDefault="00000000">
      <w:pPr>
        <w:spacing w:after="103" w:line="259" w:lineRule="auto"/>
        <w:ind w:left="108" w:firstLine="0"/>
      </w:pPr>
      <w:r>
        <w:rPr>
          <w:sz w:val="10"/>
        </w:rPr>
        <w:t xml:space="preserve"> </w:t>
      </w:r>
      <w:r>
        <w:t xml:space="preserve">  </w:t>
      </w:r>
    </w:p>
    <w:p w14:paraId="0A06CE4C" w14:textId="77777777" w:rsidR="00384532" w:rsidRDefault="00000000">
      <w:pPr>
        <w:spacing w:after="4" w:line="259" w:lineRule="auto"/>
        <w:ind w:left="75"/>
      </w:pPr>
      <w:r>
        <w:rPr>
          <w:u w:val="single" w:color="000000"/>
        </w:rPr>
        <w:t>It's wiping us out.</w:t>
      </w:r>
      <w:r>
        <w:t xml:space="preserve">   </w:t>
      </w:r>
    </w:p>
    <w:p w14:paraId="4224E9F0" w14:textId="77777777" w:rsidR="00384532" w:rsidRDefault="00000000">
      <w:pPr>
        <w:ind w:left="99" w:right="20"/>
      </w:pPr>
      <w:r>
        <w:t xml:space="preserve">It's the tool that's Satan is using to just kill us. Nationwide in 1960, in our country there were fewer than 30,000 arrests for </w:t>
      </w:r>
      <w:proofErr w:type="spellStart"/>
      <w:r>
        <w:t>drugrelated</w:t>
      </w:r>
      <w:proofErr w:type="spellEnd"/>
      <w:r>
        <w:t xml:space="preserve"> offenses. In 1990, there were over one million. Today, 1994, American prison cells are filled with drug dealers, addicts, alcohol abusers and the mentally ill, often mentally ill because of substance abuse.   </w:t>
      </w:r>
    </w:p>
    <w:p w14:paraId="1D2F7C19" w14:textId="77777777" w:rsidR="00384532" w:rsidRDefault="00000000">
      <w:pPr>
        <w:spacing w:after="98" w:line="259" w:lineRule="auto"/>
        <w:ind w:left="108" w:firstLine="0"/>
      </w:pPr>
      <w:r>
        <w:rPr>
          <w:sz w:val="10"/>
        </w:rPr>
        <w:t xml:space="preserve"> </w:t>
      </w:r>
      <w:r>
        <w:t xml:space="preserve">  </w:t>
      </w:r>
    </w:p>
    <w:p w14:paraId="41B891BD" w14:textId="77777777" w:rsidR="00384532" w:rsidRDefault="00000000">
      <w:pPr>
        <w:ind w:left="99" w:right="20"/>
      </w:pPr>
      <w:r>
        <w:t xml:space="preserve">Some people tend to say, "Well, let's just put more of them in prison." We've already got four million of them in prison right now.  </w:t>
      </w:r>
    </w:p>
    <w:p w14:paraId="60BBE483" w14:textId="77777777" w:rsidR="00384532" w:rsidRDefault="00000000">
      <w:pPr>
        <w:ind w:left="99" w:right="20"/>
      </w:pPr>
      <w:r>
        <w:t xml:space="preserve">Today, America has the highest incarceration percentage of any industrialized country in the world. Five hundred and nineteen of every 100,000 U.S. citizens are in prison; 80 percent of that because of drugs. Compare America to Canada which has 116 for every 100,000 and in Japan only 36 for every 100,000. Drug-related cases are so epidemic that our nation's courtrooms are becoming impotent.   </w:t>
      </w:r>
    </w:p>
    <w:p w14:paraId="233A622A" w14:textId="77777777" w:rsidR="00384532" w:rsidRDefault="00000000">
      <w:pPr>
        <w:spacing w:after="100" w:line="259" w:lineRule="auto"/>
        <w:ind w:left="108" w:firstLine="0"/>
      </w:pPr>
      <w:r>
        <w:rPr>
          <w:sz w:val="10"/>
        </w:rPr>
        <w:t xml:space="preserve"> </w:t>
      </w:r>
      <w:r>
        <w:t xml:space="preserve">  </w:t>
      </w:r>
    </w:p>
    <w:p w14:paraId="11D4A04E" w14:textId="77777777" w:rsidR="00384532" w:rsidRDefault="00000000">
      <w:pPr>
        <w:ind w:left="99" w:right="20"/>
      </w:pPr>
      <w:r>
        <w:t xml:space="preserve">Medically in our country, drugs are costing us $75 billion a year; and half a million newborns every year. This one breaks my heart. A half-a-million newborns every year are exposed to drugs during pregnancies. Crack babies that were a rarity just a decade ago may crowd and fill $2,000-a-day pediatric wards today. It is a catastrophe.   </w:t>
      </w:r>
    </w:p>
    <w:p w14:paraId="251688E9" w14:textId="77777777" w:rsidR="00384532" w:rsidRDefault="00000000">
      <w:pPr>
        <w:spacing w:after="100" w:line="259" w:lineRule="auto"/>
        <w:ind w:left="108" w:firstLine="0"/>
      </w:pPr>
      <w:r>
        <w:rPr>
          <w:sz w:val="10"/>
        </w:rPr>
        <w:t xml:space="preserve"> </w:t>
      </w:r>
      <w:r>
        <w:t xml:space="preserve">  </w:t>
      </w:r>
    </w:p>
    <w:p w14:paraId="6C8F0B70" w14:textId="77777777" w:rsidR="00384532" w:rsidRDefault="00000000">
      <w:pPr>
        <w:spacing w:after="4" w:line="259" w:lineRule="auto"/>
        <w:ind w:left="75"/>
      </w:pPr>
      <w:r>
        <w:rPr>
          <w:u w:val="single" w:color="000000"/>
        </w:rPr>
        <w:t>Specific causes.</w:t>
      </w:r>
      <w:r>
        <w:t xml:space="preserve">   </w:t>
      </w:r>
    </w:p>
    <w:p w14:paraId="46B6BBC0" w14:textId="77777777" w:rsidR="00384532" w:rsidRDefault="00000000">
      <w:pPr>
        <w:ind w:left="99" w:right="20"/>
      </w:pPr>
      <w:r>
        <w:t xml:space="preserve">The cause did not start as an epidemic; it goes back to one on one. Why do people mess with drugs? What's the whole root? You already know them.   </w:t>
      </w:r>
    </w:p>
    <w:p w14:paraId="6B4D9C86" w14:textId="77777777" w:rsidR="00384532" w:rsidRDefault="00000000">
      <w:pPr>
        <w:spacing w:after="100" w:line="259" w:lineRule="auto"/>
        <w:ind w:left="108" w:firstLine="0"/>
      </w:pPr>
      <w:r>
        <w:rPr>
          <w:sz w:val="10"/>
        </w:rPr>
        <w:t xml:space="preserve"> </w:t>
      </w:r>
      <w:r>
        <w:t xml:space="preserve">  </w:t>
      </w:r>
    </w:p>
    <w:p w14:paraId="1B7AB07A" w14:textId="77777777" w:rsidR="00384532" w:rsidRDefault="00000000">
      <w:pPr>
        <w:ind w:left="99" w:right="20"/>
      </w:pPr>
      <w:r>
        <w:t xml:space="preserve">Peer pressure - This pressure particularly affects young people. Their curiosity wants to know what it's all about. Some people like to play with fire. I don't know why, but they do.   </w:t>
      </w:r>
    </w:p>
    <w:p w14:paraId="4CD0EC18" w14:textId="77777777" w:rsidR="00384532" w:rsidRDefault="00000000">
      <w:pPr>
        <w:spacing w:after="0" w:line="259" w:lineRule="auto"/>
        <w:ind w:left="108" w:firstLine="0"/>
      </w:pPr>
      <w:r>
        <w:rPr>
          <w:sz w:val="10"/>
        </w:rPr>
        <w:t xml:space="preserve"> </w:t>
      </w:r>
      <w:r>
        <w:t xml:space="preserve">  </w:t>
      </w:r>
    </w:p>
    <w:p w14:paraId="05FE4245" w14:textId="77777777" w:rsidR="00384532" w:rsidRDefault="00000000">
      <w:pPr>
        <w:ind w:left="99" w:right="20"/>
      </w:pPr>
      <w:r>
        <w:t xml:space="preserve">Pain - Every alcoholic is seeking to relieve pain. It's the number one reason for drinking. It may be emotional, physical or psychological. But pain is a reason.   </w:t>
      </w:r>
    </w:p>
    <w:p w14:paraId="0640F39D" w14:textId="77777777" w:rsidR="00384532" w:rsidRDefault="00000000">
      <w:pPr>
        <w:spacing w:after="98" w:line="259" w:lineRule="auto"/>
        <w:ind w:left="108" w:firstLine="0"/>
      </w:pPr>
      <w:r>
        <w:rPr>
          <w:sz w:val="10"/>
        </w:rPr>
        <w:t xml:space="preserve"> </w:t>
      </w:r>
      <w:r>
        <w:t xml:space="preserve">  </w:t>
      </w:r>
    </w:p>
    <w:p w14:paraId="04CE7766" w14:textId="77777777" w:rsidR="00384532" w:rsidRDefault="00000000">
      <w:pPr>
        <w:ind w:left="99" w:right="20"/>
      </w:pPr>
      <w:r>
        <w:t xml:space="preserve">Lack of self-worth and self-esteem - </w:t>
      </w:r>
      <w:proofErr w:type="gramStart"/>
      <w:r>
        <w:t>Young</w:t>
      </w:r>
      <w:proofErr w:type="gramEnd"/>
      <w: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   </w:t>
      </w:r>
    </w:p>
    <w:p w14:paraId="7FC741B8" w14:textId="77777777" w:rsidR="00384532" w:rsidRDefault="00000000">
      <w:pPr>
        <w:spacing w:after="100" w:line="259" w:lineRule="auto"/>
        <w:ind w:left="108" w:firstLine="0"/>
      </w:pPr>
      <w:r>
        <w:rPr>
          <w:sz w:val="10"/>
        </w:rPr>
        <w:t xml:space="preserve"> </w:t>
      </w:r>
      <w:r>
        <w:t xml:space="preserve">  </w:t>
      </w:r>
    </w:p>
    <w:p w14:paraId="1A311C7E" w14:textId="77777777" w:rsidR="00384532" w:rsidRDefault="00000000">
      <w:pPr>
        <w:spacing w:after="4" w:line="259" w:lineRule="auto"/>
        <w:ind w:left="75"/>
      </w:pPr>
      <w:r>
        <w:rPr>
          <w:u w:val="single" w:color="000000"/>
        </w:rPr>
        <w:t>Root cause.</w:t>
      </w:r>
      <w:r>
        <w:t xml:space="preserve">   </w:t>
      </w:r>
    </w:p>
    <w:p w14:paraId="691ECFEF" w14:textId="77777777" w:rsidR="00384532" w:rsidRDefault="00000000">
      <w:pPr>
        <w:ind w:left="99" w:right="20"/>
      </w:pPr>
      <w:r>
        <w:t xml:space="preserve">Some of you are going to think this is simplistic, but this is the truth. The root cause of the epidemic goes all the way back to the Garden of Eden. When Adam and Eve chose to sin, they lost life. They lost real life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   </w:t>
      </w:r>
    </w:p>
    <w:p w14:paraId="5E1BEC93" w14:textId="77777777" w:rsidR="00384532" w:rsidRDefault="00000000">
      <w:pPr>
        <w:spacing w:after="103" w:line="259" w:lineRule="auto"/>
        <w:ind w:left="108" w:firstLine="0"/>
      </w:pPr>
      <w:r>
        <w:rPr>
          <w:sz w:val="10"/>
        </w:rPr>
        <w:t xml:space="preserve"> </w:t>
      </w:r>
      <w:r>
        <w:t xml:space="preserve">  </w:t>
      </w:r>
    </w:p>
    <w:p w14:paraId="704F9AB1" w14:textId="77777777" w:rsidR="00384532" w:rsidRDefault="00000000">
      <w:pPr>
        <w:spacing w:after="4" w:line="259" w:lineRule="auto"/>
        <w:ind w:left="75"/>
      </w:pPr>
      <w:r>
        <w:rPr>
          <w:u w:val="single" w:color="000000"/>
        </w:rPr>
        <w:t>Core message.</w:t>
      </w:r>
      <w:r>
        <w:t xml:space="preserve">   </w:t>
      </w:r>
    </w:p>
    <w:p w14:paraId="38EE6998" w14:textId="77777777" w:rsidR="00384532" w:rsidRDefault="00000000">
      <w:pPr>
        <w:ind w:left="99" w:right="20"/>
      </w:pPr>
      <w:r>
        <w:t xml:space="preserve">There is only one thing that will recapture the real life that was lost in the Garden of Eden, it's Jesus Christ.   </w:t>
      </w:r>
    </w:p>
    <w:p w14:paraId="2D55B846" w14:textId="77777777" w:rsidR="00384532" w:rsidRDefault="00000000">
      <w:pPr>
        <w:spacing w:after="103" w:line="259" w:lineRule="auto"/>
        <w:ind w:left="108" w:firstLine="0"/>
      </w:pPr>
      <w:r>
        <w:rPr>
          <w:sz w:val="10"/>
        </w:rPr>
        <w:t xml:space="preserve"> </w:t>
      </w:r>
      <w:r>
        <w:t xml:space="preserve">  </w:t>
      </w:r>
    </w:p>
    <w:p w14:paraId="4C8B16EB" w14:textId="77777777" w:rsidR="00384532" w:rsidRDefault="00000000">
      <w:pPr>
        <w:ind w:left="99" w:right="20"/>
      </w:pPr>
      <w:r>
        <w:t>Jesus often talked about being life? He said, "</w:t>
      </w:r>
      <w:r>
        <w:rPr>
          <w:i/>
        </w:rPr>
        <w:t>I am the bread of life</w:t>
      </w:r>
      <w:r>
        <w:t>," (John 6:48) "</w:t>
      </w:r>
      <w:r>
        <w:rPr>
          <w:i/>
        </w:rPr>
        <w:t>I am the way, I am the truth, I am the life</w:t>
      </w:r>
      <w:r>
        <w:t xml:space="preserve">," (John   </w:t>
      </w:r>
    </w:p>
    <w:p w14:paraId="0EFB05C6" w14:textId="77777777" w:rsidR="00384532" w:rsidRDefault="00000000">
      <w:pPr>
        <w:ind w:left="99" w:right="20"/>
      </w:pPr>
      <w:r>
        <w:t xml:space="preserve">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   </w:t>
      </w:r>
    </w:p>
    <w:p w14:paraId="4F192C95" w14:textId="77777777" w:rsidR="00384532" w:rsidRDefault="00000000">
      <w:pPr>
        <w:spacing w:after="103" w:line="259" w:lineRule="auto"/>
        <w:ind w:left="108" w:firstLine="0"/>
      </w:pPr>
      <w:r>
        <w:rPr>
          <w:sz w:val="10"/>
        </w:rPr>
        <w:t xml:space="preserve"> </w:t>
      </w:r>
      <w:r>
        <w:t xml:space="preserve">  </w:t>
      </w:r>
    </w:p>
    <w:p w14:paraId="13D03E0D" w14:textId="77777777" w:rsidR="00384532" w:rsidRDefault="00000000">
      <w:pPr>
        <w:spacing w:after="4" w:line="259" w:lineRule="auto"/>
        <w:ind w:left="75"/>
      </w:pPr>
      <w:r>
        <w:rPr>
          <w:u w:val="single" w:color="000000"/>
        </w:rPr>
        <w:t>Sin</w:t>
      </w:r>
      <w:r>
        <w:t xml:space="preserve">   </w:t>
      </w:r>
    </w:p>
    <w:p w14:paraId="36E93E1B" w14:textId="77777777" w:rsidR="00384532" w:rsidRDefault="00000000">
      <w:pPr>
        <w:ind w:left="99" w:right="20"/>
      </w:pPr>
      <w:r>
        <w:t xml:space="preserve">Do you know what the word, "sin," means? In the Hebrew, it means “to miss the mark.” It was used of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workaholism, or a thousand other things, it totally misses the mark in the quest for real life. That's sin, but so are a lot of others. But it becomes a disease once chosen and frequented. Those chemical substances rack and ravage the body literally beyond the individual's control.   </w:t>
      </w:r>
    </w:p>
    <w:p w14:paraId="2D00734B" w14:textId="77777777" w:rsidR="00384532" w:rsidRDefault="00000000">
      <w:pPr>
        <w:spacing w:after="98" w:line="259" w:lineRule="auto"/>
        <w:ind w:left="108" w:firstLine="0"/>
      </w:pPr>
      <w:r>
        <w:rPr>
          <w:sz w:val="10"/>
        </w:rPr>
        <w:t xml:space="preserve"> </w:t>
      </w:r>
      <w:r>
        <w:t xml:space="preserve">  </w:t>
      </w:r>
    </w:p>
    <w:p w14:paraId="0553C3CA" w14:textId="77777777" w:rsidR="00384532" w:rsidRDefault="00000000">
      <w:pPr>
        <w:ind w:left="99" w:right="20"/>
      </w:pPr>
      <w:r>
        <w:t xml:space="preserve">For about 10 percent of our population that are alcoholics, once they start to drink, the combination of their physical, their psychological make-up, and the power of the drug, makes it virtually impossible for them to stop by sheer willpower. Something will have to intervene. For us to look piously at a person who's an alcoholic and say "Quit drinking" would be like telling a drowning man "Start swimming." Both of them would if they could. They can't.   </w:t>
      </w:r>
    </w:p>
    <w:p w14:paraId="798AD10E" w14:textId="77777777" w:rsidR="00384532" w:rsidRDefault="00000000">
      <w:pPr>
        <w:spacing w:after="105" w:line="259" w:lineRule="auto"/>
        <w:ind w:left="108" w:firstLine="0"/>
      </w:pPr>
      <w:r>
        <w:rPr>
          <w:sz w:val="10"/>
        </w:rPr>
        <w:t xml:space="preserve"> </w:t>
      </w:r>
      <w:r>
        <w:t xml:space="preserve">  </w:t>
      </w:r>
    </w:p>
    <w:p w14:paraId="5D82FA86" w14:textId="77777777" w:rsidR="00384532" w:rsidRDefault="00000000">
      <w:pPr>
        <w:spacing w:after="4" w:line="259" w:lineRule="auto"/>
        <w:ind w:left="75"/>
      </w:pPr>
      <w:r>
        <w:rPr>
          <w:u w:val="single" w:color="000000"/>
        </w:rPr>
        <w:t>Enslavement</w:t>
      </w:r>
      <w:r>
        <w:t xml:space="preserve">   </w:t>
      </w:r>
    </w:p>
    <w:p w14:paraId="04D1CB03" w14:textId="77777777" w:rsidR="00384532" w:rsidRDefault="00000000">
      <w:pPr>
        <w:ind w:left="99" w:right="20"/>
      </w:pPr>
      <w:r>
        <w:t>The psychological and physical addictive powers of drugs are incredible. In 1 Corinthians 6:12, the Corinthians were saying "Everything is permissible for me, everything is permissible." They were misusing their freedom. Paul says "</w:t>
      </w:r>
      <w:r>
        <w:rPr>
          <w:i/>
        </w:rPr>
        <w:t xml:space="preserve">Everything is permissible for me, </w:t>
      </w:r>
      <w:r>
        <w:rPr>
          <w:b/>
          <w:i/>
        </w:rPr>
        <w:t>but I will not be mastered by anything</w:t>
      </w:r>
      <w:r>
        <w:rPr>
          <w:b/>
        </w:rPr>
        <w:t>.</w:t>
      </w:r>
      <w:r>
        <w:t>" Read that last point again, "</w:t>
      </w:r>
      <w:r>
        <w:rPr>
          <w:u w:val="single" w:color="000000"/>
        </w:rPr>
        <w:t>I will not be</w:t>
      </w:r>
      <w:r>
        <w:t xml:space="preserve"> </w:t>
      </w:r>
      <w:r>
        <w:rPr>
          <w:u w:val="single" w:color="000000"/>
        </w:rPr>
        <w:t>mastered by anything</w:t>
      </w:r>
      <w:r>
        <w:t xml:space="preserve">." The fact is those who fool with drugs, become fools. They will be mastered by those substances to where they will have to have a snort, a fix, a drink, a smoke, a pill or a shot, whatever.   </w:t>
      </w:r>
    </w:p>
    <w:p w14:paraId="7F65EDE1" w14:textId="77777777" w:rsidR="00384532" w:rsidRDefault="00000000">
      <w:pPr>
        <w:spacing w:after="0" w:line="259" w:lineRule="auto"/>
        <w:ind w:left="108" w:firstLine="0"/>
      </w:pPr>
      <w:r>
        <w:rPr>
          <w:sz w:val="10"/>
        </w:rPr>
        <w:t xml:space="preserve"> </w:t>
      </w:r>
      <w:r>
        <w:t xml:space="preserve">  </w:t>
      </w:r>
    </w:p>
    <w:p w14:paraId="0463CEFF" w14:textId="77777777" w:rsidR="00384532" w:rsidRDefault="00000000">
      <w:pPr>
        <w:ind w:left="99" w:right="20"/>
      </w:pPr>
      <w:r>
        <w:t>Paul says we're slaves either to sin or we're slaves to God. "I put this in human terms because you are weak in your natural selves." Now we don't admit that, but every one of us is weak. We're weak as kittens. "</w:t>
      </w:r>
      <w:r>
        <w:rPr>
          <w:i/>
        </w:rPr>
        <w:t>Just as you used to offer the parts of your body in slavery to impurity and to ever-increasing wickedness, so now offer them in slavery to righteousness leading to holiness</w:t>
      </w:r>
      <w:r>
        <w:t xml:space="preserve">."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   </w:t>
      </w:r>
    </w:p>
    <w:p w14:paraId="0408C2AA" w14:textId="77777777" w:rsidR="00384532" w:rsidRDefault="00000000">
      <w:pPr>
        <w:spacing w:after="98" w:line="259" w:lineRule="auto"/>
        <w:ind w:left="108" w:firstLine="0"/>
      </w:pPr>
      <w:r>
        <w:rPr>
          <w:sz w:val="10"/>
        </w:rPr>
        <w:t xml:space="preserve"> </w:t>
      </w:r>
      <w:r>
        <w:t xml:space="preserve">  </w:t>
      </w:r>
    </w:p>
    <w:p w14:paraId="5F20A5CF" w14:textId="77777777" w:rsidR="00384532" w:rsidRDefault="00000000">
      <w:pPr>
        <w:ind w:left="99" w:right="20"/>
      </w:pPr>
      <w:r>
        <w:t xml:space="preserve">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   </w:t>
      </w:r>
    </w:p>
    <w:p w14:paraId="0285DCEE" w14:textId="77777777" w:rsidR="00384532" w:rsidRDefault="00000000">
      <w:pPr>
        <w:spacing w:after="101" w:line="259" w:lineRule="auto"/>
        <w:ind w:left="108" w:firstLine="0"/>
      </w:pPr>
      <w:r>
        <w:rPr>
          <w:sz w:val="10"/>
        </w:rPr>
        <w:t xml:space="preserve"> </w:t>
      </w:r>
      <w:r>
        <w:t xml:space="preserve">  </w:t>
      </w:r>
    </w:p>
    <w:p w14:paraId="64794B0F" w14:textId="77777777" w:rsidR="00384532" w:rsidRDefault="00000000">
      <w:pPr>
        <w:spacing w:after="23" w:line="259" w:lineRule="auto"/>
        <w:ind w:left="75"/>
      </w:pPr>
      <w:r>
        <w:rPr>
          <w:b/>
        </w:rPr>
        <w:t xml:space="preserve">The cure    </w:t>
      </w:r>
      <w:r>
        <w:t xml:space="preserve">  </w:t>
      </w:r>
    </w:p>
    <w:p w14:paraId="1C416BED" w14:textId="77777777" w:rsidR="00384532" w:rsidRDefault="00000000">
      <w:pPr>
        <w:ind w:left="99" w:right="20"/>
      </w:pPr>
      <w:r>
        <w:t xml:space="preserve">Will power can't do it. Is it an absolutely endless cycle? No, there is a cure for the dependent person.   </w:t>
      </w:r>
    </w:p>
    <w:p w14:paraId="14D615AD" w14:textId="77777777" w:rsidR="00384532" w:rsidRDefault="00000000">
      <w:pPr>
        <w:spacing w:after="193" w:line="259" w:lineRule="auto"/>
        <w:ind w:left="108" w:firstLine="0"/>
      </w:pPr>
      <w:r>
        <w:rPr>
          <w:sz w:val="10"/>
        </w:rPr>
        <w:t xml:space="preserve"> </w:t>
      </w:r>
      <w:r>
        <w:t xml:space="preserve">  </w:t>
      </w:r>
    </w:p>
    <w:p w14:paraId="740A58A0" w14:textId="77777777" w:rsidR="00384532" w:rsidRDefault="00000000">
      <w:pPr>
        <w:numPr>
          <w:ilvl w:val="0"/>
          <w:numId w:val="1"/>
        </w:numPr>
        <w:spacing w:after="4" w:line="259" w:lineRule="auto"/>
        <w:ind w:hanging="360"/>
      </w:pPr>
      <w:r>
        <w:rPr>
          <w:u w:val="single" w:color="000000"/>
        </w:rPr>
        <w:t>Realize the inadequacy and destructiveness of drug abuse</w:t>
      </w:r>
      <w:r>
        <w:t xml:space="preserve">.   </w:t>
      </w:r>
    </w:p>
    <w:p w14:paraId="4BF6D69A" w14:textId="77777777" w:rsidR="00384532" w:rsidRDefault="00000000">
      <w:pPr>
        <w:ind w:left="99" w:right="20"/>
      </w:pPr>
      <w:r>
        <w:t xml:space="preserve">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   </w:t>
      </w:r>
    </w:p>
    <w:p w14:paraId="5793C21D" w14:textId="77777777" w:rsidR="00384532" w:rsidRDefault="00000000">
      <w:pPr>
        <w:spacing w:after="176" w:line="259" w:lineRule="auto"/>
        <w:ind w:left="108" w:firstLine="0"/>
      </w:pPr>
      <w:r>
        <w:rPr>
          <w:sz w:val="10"/>
        </w:rPr>
        <w:t xml:space="preserve"> </w:t>
      </w:r>
      <w:r>
        <w:t xml:space="preserve">  </w:t>
      </w:r>
    </w:p>
    <w:p w14:paraId="5A8AA927" w14:textId="77777777" w:rsidR="00384532" w:rsidRDefault="00000000">
      <w:pPr>
        <w:numPr>
          <w:ilvl w:val="0"/>
          <w:numId w:val="1"/>
        </w:numPr>
        <w:spacing w:after="4" w:line="259" w:lineRule="auto"/>
        <w:ind w:hanging="360"/>
      </w:pPr>
      <w:r>
        <w:rPr>
          <w:u w:val="single" w:color="000000"/>
        </w:rPr>
        <w:t>Believe that Christ can fill the void in life.</w:t>
      </w:r>
      <w:r>
        <w:t xml:space="preserve">   </w:t>
      </w:r>
    </w:p>
    <w:p w14:paraId="1488161C" w14:textId="77777777" w:rsidR="00384532" w:rsidRDefault="00000000">
      <w:pPr>
        <w:ind w:left="99" w:right="20"/>
      </w:pPr>
      <w:r>
        <w:t xml:space="preserve">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   </w:t>
      </w:r>
    </w:p>
    <w:p w14:paraId="43C4FAF3" w14:textId="77777777" w:rsidR="00384532" w:rsidRDefault="00000000">
      <w:pPr>
        <w:spacing w:after="110" w:line="259" w:lineRule="auto"/>
        <w:ind w:left="829" w:firstLine="0"/>
      </w:pPr>
      <w:r>
        <w:rPr>
          <w:sz w:val="10"/>
        </w:rPr>
        <w:t xml:space="preserve"> </w:t>
      </w:r>
      <w:r>
        <w:t xml:space="preserve">  </w:t>
      </w:r>
    </w:p>
    <w:p w14:paraId="76DC20C1" w14:textId="77777777" w:rsidR="00384532" w:rsidRDefault="00000000">
      <w:pPr>
        <w:ind w:left="99" w:right="20"/>
      </w:pPr>
      <w:r>
        <w:t>This isn't a new thing, it goes back 2,000 years when Paul said in Ephesians 5:18, "</w:t>
      </w:r>
      <w:r>
        <w:rPr>
          <w:i/>
        </w:rPr>
        <w:t>Don't get drunk on wine</w:t>
      </w:r>
      <w:r>
        <w:t xml:space="preserve">."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   </w:t>
      </w:r>
    </w:p>
    <w:p w14:paraId="75E17C34" w14:textId="77777777" w:rsidR="00384532" w:rsidRDefault="00000000">
      <w:pPr>
        <w:spacing w:after="174" w:line="259" w:lineRule="auto"/>
        <w:ind w:left="108" w:firstLine="0"/>
      </w:pPr>
      <w:r>
        <w:rPr>
          <w:sz w:val="10"/>
        </w:rPr>
        <w:t xml:space="preserve"> </w:t>
      </w:r>
      <w:r>
        <w:t xml:space="preserve">  </w:t>
      </w:r>
    </w:p>
    <w:p w14:paraId="6666CCE7" w14:textId="77777777" w:rsidR="00384532" w:rsidRDefault="00000000">
      <w:pPr>
        <w:numPr>
          <w:ilvl w:val="0"/>
          <w:numId w:val="1"/>
        </w:numPr>
        <w:spacing w:after="4" w:line="259" w:lineRule="auto"/>
        <w:ind w:hanging="360"/>
      </w:pPr>
      <w:r>
        <w:rPr>
          <w:u w:val="single" w:color="000000"/>
        </w:rPr>
        <w:t>Become part of a healing community.</w:t>
      </w:r>
      <w:r>
        <w:t xml:space="preserve">   </w:t>
      </w:r>
    </w:p>
    <w:p w14:paraId="10CF970F" w14:textId="77777777" w:rsidR="00384532" w:rsidRDefault="00000000">
      <w:pPr>
        <w:ind w:left="99" w:right="20"/>
      </w:pPr>
      <w: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Pr>
          <w:i/>
        </w:rPr>
        <w:t>two are better than one. Because if one is walking alone and falls down, there's nobody to pick him up. But if there are two and one falls down, he's got somebody to pick him up</w:t>
      </w:r>
      <w:r>
        <w:t xml:space="preserve">.”   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   </w:t>
      </w:r>
    </w:p>
    <w:p w14:paraId="06E2C576" w14:textId="77777777" w:rsidR="00384532" w:rsidRDefault="00000000">
      <w:pPr>
        <w:spacing w:after="100" w:line="259" w:lineRule="auto"/>
        <w:ind w:left="108" w:firstLine="0"/>
      </w:pPr>
      <w:r>
        <w:rPr>
          <w:sz w:val="10"/>
        </w:rPr>
        <w:t xml:space="preserve"> </w:t>
      </w:r>
      <w:r>
        <w:t xml:space="preserve">  </w:t>
      </w:r>
    </w:p>
    <w:p w14:paraId="44BDFD62" w14:textId="77777777" w:rsidR="00384532" w:rsidRDefault="00000000">
      <w:pPr>
        <w:ind w:left="99" w:right="20"/>
      </w:pPr>
      <w:r>
        <w:t xml:space="preserve">In 1978 in a Gallup Poll, one out of four Americans admitted 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   </w:t>
      </w:r>
    </w:p>
    <w:p w14:paraId="47AE7750" w14:textId="77777777" w:rsidR="00384532" w:rsidRDefault="00000000">
      <w:pPr>
        <w:spacing w:after="100" w:line="259" w:lineRule="auto"/>
        <w:ind w:left="108" w:firstLine="0"/>
      </w:pPr>
      <w:r>
        <w:rPr>
          <w:sz w:val="10"/>
        </w:rPr>
        <w:t xml:space="preserve"> </w:t>
      </w:r>
      <w:r>
        <w:t xml:space="preserve">  </w:t>
      </w:r>
    </w:p>
    <w:p w14:paraId="0B240252" w14:textId="77777777" w:rsidR="00384532" w:rsidRDefault="00000000">
      <w:pPr>
        <w:ind w:left="99" w:right="20"/>
      </w:pPr>
      <w:r>
        <w:t>Galatians 6:1 says, "</w:t>
      </w:r>
      <w:r>
        <w:rPr>
          <w:i/>
        </w:rPr>
        <w:t>Brother, if anyone is caught in a sin, ye who are spiritual restore him gently</w:t>
      </w:r>
      <w:r>
        <w:t xml:space="preserve">." And then the next verse says, "You carry one another's burdens." And the word there means a prolonged journey, not just saying, "You ought to quit that." Get the burden and put it on your back and carry with them over the long haul.   </w:t>
      </w:r>
    </w:p>
    <w:p w14:paraId="7F79B77C" w14:textId="77777777" w:rsidR="00384532" w:rsidRDefault="00000000">
      <w:pPr>
        <w:spacing w:after="194" w:line="259" w:lineRule="auto"/>
        <w:ind w:left="108" w:firstLine="0"/>
      </w:pPr>
      <w:r>
        <w:rPr>
          <w:sz w:val="10"/>
        </w:rPr>
        <w:t xml:space="preserve"> </w:t>
      </w:r>
      <w:r>
        <w:t xml:space="preserve">  </w:t>
      </w:r>
    </w:p>
    <w:p w14:paraId="7B811CFC" w14:textId="77777777" w:rsidR="00384532" w:rsidRDefault="00000000">
      <w:pPr>
        <w:numPr>
          <w:ilvl w:val="0"/>
          <w:numId w:val="1"/>
        </w:numPr>
        <w:spacing w:after="4" w:line="259" w:lineRule="auto"/>
        <w:ind w:hanging="360"/>
      </w:pPr>
      <w:r>
        <w:rPr>
          <w:u w:val="single" w:color="000000"/>
        </w:rPr>
        <w:t>Be open and honest about manipulation, lying and rationalization.</w:t>
      </w:r>
      <w:r>
        <w:t xml:space="preserve">   </w:t>
      </w:r>
    </w:p>
    <w:p w14:paraId="2341E303" w14:textId="77777777" w:rsidR="00384532" w:rsidRDefault="00000000">
      <w:pPr>
        <w:ind w:left="99" w:right="20"/>
      </w:pPr>
      <w:r>
        <w:t xml:space="preserve">The dependent person must become open and honest about his manipulation, his lying, and his rationalization because every </w:t>
      </w:r>
      <w:proofErr w:type="spellStart"/>
      <w:r>
        <w:t>drugdependent</w:t>
      </w:r>
      <w:proofErr w:type="spellEnd"/>
      <w:r>
        <w:t xml:space="preserve"> person goes through that. They lie to everybody.   </w:t>
      </w:r>
    </w:p>
    <w:p w14:paraId="31AEC07C" w14:textId="77777777" w:rsidR="00384532" w:rsidRDefault="00000000">
      <w:pPr>
        <w:spacing w:after="110" w:line="259" w:lineRule="auto"/>
        <w:ind w:left="108" w:firstLine="0"/>
      </w:pPr>
      <w:r>
        <w:rPr>
          <w:sz w:val="10"/>
        </w:rPr>
        <w:t xml:space="preserve"> </w:t>
      </w:r>
      <w:r>
        <w:t xml:space="preserve">  </w:t>
      </w:r>
    </w:p>
    <w:p w14:paraId="181B1916" w14:textId="77777777" w:rsidR="00384532" w:rsidRDefault="00000000">
      <w:pPr>
        <w:spacing w:after="34" w:line="265" w:lineRule="auto"/>
        <w:ind w:left="108" w:firstLine="0"/>
      </w:pPr>
      <w:r>
        <w:rPr>
          <w:i/>
        </w:rPr>
        <w:t>"If we confess our sins, he is faithful and just to forgive them and cleanse us from all unrighteousness</w:t>
      </w:r>
      <w:r>
        <w:t xml:space="preserve">." (1 John 1:9) He's got to come clean. It frees his spirit.   </w:t>
      </w:r>
    </w:p>
    <w:p w14:paraId="629E11C5" w14:textId="77777777" w:rsidR="00384532" w:rsidRDefault="00000000">
      <w:pPr>
        <w:spacing w:after="174" w:line="259" w:lineRule="auto"/>
        <w:ind w:left="529" w:firstLine="0"/>
      </w:pPr>
      <w:r>
        <w:rPr>
          <w:sz w:val="10"/>
        </w:rPr>
        <w:t xml:space="preserve"> </w:t>
      </w:r>
      <w:r>
        <w:t xml:space="preserve">  </w:t>
      </w:r>
    </w:p>
    <w:p w14:paraId="651C95EB" w14:textId="77777777" w:rsidR="00384532" w:rsidRDefault="00000000">
      <w:pPr>
        <w:numPr>
          <w:ilvl w:val="0"/>
          <w:numId w:val="1"/>
        </w:numPr>
        <w:spacing w:after="4" w:line="259" w:lineRule="auto"/>
        <w:ind w:hanging="360"/>
      </w:pPr>
      <w:r>
        <w:rPr>
          <w:u w:val="single" w:color="000000"/>
        </w:rPr>
        <w:t>Relearn healthy living skills.</w:t>
      </w:r>
      <w:r>
        <w:t xml:space="preserve">   </w:t>
      </w:r>
    </w:p>
    <w:p w14:paraId="14B05308" w14:textId="77777777" w:rsidR="00384532" w:rsidRDefault="00000000">
      <w:pPr>
        <w:ind w:left="99" w:right="20"/>
      </w:pPr>
      <w:r>
        <w:t xml:space="preserve">The dependent person relearns healthy living skills.   </w:t>
      </w:r>
    </w:p>
    <w:p w14:paraId="4B6E1AA5" w14:textId="77777777" w:rsidR="00384532" w:rsidRDefault="00000000">
      <w:pPr>
        <w:spacing w:after="173" w:line="259" w:lineRule="auto"/>
        <w:ind w:left="108" w:firstLine="0"/>
      </w:pPr>
      <w:r>
        <w:rPr>
          <w:sz w:val="10"/>
        </w:rPr>
        <w:t xml:space="preserve"> </w:t>
      </w:r>
      <w:r>
        <w:t xml:space="preserve">  </w:t>
      </w:r>
    </w:p>
    <w:p w14:paraId="5A010362" w14:textId="77777777" w:rsidR="00384532" w:rsidRDefault="00000000">
      <w:pPr>
        <w:numPr>
          <w:ilvl w:val="0"/>
          <w:numId w:val="1"/>
        </w:numPr>
        <w:spacing w:after="64" w:line="259" w:lineRule="auto"/>
        <w:ind w:hanging="360"/>
      </w:pPr>
      <w:r>
        <w:rPr>
          <w:u w:val="single" w:color="000000"/>
        </w:rPr>
        <w:t>The family's part.</w:t>
      </w:r>
      <w:r>
        <w:t xml:space="preserve">   </w:t>
      </w:r>
    </w:p>
    <w:p w14:paraId="73EB9F77" w14:textId="77777777" w:rsidR="00384532" w:rsidRDefault="00000000">
      <w:pPr>
        <w:numPr>
          <w:ilvl w:val="0"/>
          <w:numId w:val="2"/>
        </w:numPr>
        <w:spacing w:after="94"/>
        <w:ind w:left="733" w:right="20" w:hanging="644"/>
      </w:pPr>
      <w:r>
        <w:t xml:space="preserve">Maintain agape love for the addict, for the dependent. That means a love that seeks the best for them, never gives up, but it does what's best.   </w:t>
      </w:r>
    </w:p>
    <w:p w14:paraId="31518268" w14:textId="77777777" w:rsidR="00384532" w:rsidRDefault="00000000">
      <w:pPr>
        <w:numPr>
          <w:ilvl w:val="0"/>
          <w:numId w:val="2"/>
        </w:numPr>
        <w:ind w:left="733" w:right="20" w:hanging="644"/>
      </w:pPr>
      <w:r>
        <w:t xml:space="preserve">Don't aid or abet the dependent behavior. Don't fuel the fire. You keep the agape love. Be like the father in the parable of the Prodigal Son. He didn't keep sending money. He knew the boy had to come to his senses; he had to come home.   </w:t>
      </w:r>
    </w:p>
    <w:p w14:paraId="1F049218" w14:textId="77777777" w:rsidR="00384532" w:rsidRDefault="00000000">
      <w:pPr>
        <w:spacing w:after="203" w:line="259" w:lineRule="auto"/>
        <w:ind w:left="108" w:firstLine="0"/>
      </w:pPr>
      <w:r>
        <w:rPr>
          <w:sz w:val="10"/>
        </w:rPr>
        <w:t xml:space="preserve"> </w:t>
      </w:r>
      <w:r>
        <w:t xml:space="preserve">  </w:t>
      </w:r>
    </w:p>
    <w:p w14:paraId="0D65730C" w14:textId="77777777" w:rsidR="00384532" w:rsidRDefault="00000000">
      <w:pPr>
        <w:numPr>
          <w:ilvl w:val="0"/>
          <w:numId w:val="2"/>
        </w:numPr>
        <w:spacing w:after="1"/>
        <w:ind w:left="733" w:right="20" w:hanging="644"/>
      </w:pPr>
      <w:r>
        <w:t xml:space="preserve">Confront carefully. You do have to confront at times. They will not get well alone. You've got to show them what's </w:t>
      </w:r>
    </w:p>
    <w:p w14:paraId="07FB3C0D" w14:textId="77777777" w:rsidR="00384532" w:rsidRDefault="00000000">
      <w:pPr>
        <w:spacing w:after="1"/>
        <w:ind w:left="99" w:right="20"/>
      </w:pPr>
      <w:r>
        <w:t xml:space="preserve">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   </w:t>
      </w:r>
    </w:p>
    <w:p w14:paraId="4C3B6409" w14:textId="77777777" w:rsidR="00384532" w:rsidRDefault="00000000">
      <w:pPr>
        <w:spacing w:after="1" w:line="259" w:lineRule="auto"/>
        <w:ind w:left="108" w:firstLine="0"/>
      </w:pPr>
      <w:r>
        <w:t xml:space="preserve">   </w:t>
      </w:r>
    </w:p>
    <w:p w14:paraId="1D7998A5" w14:textId="77777777" w:rsidR="00384532" w:rsidRDefault="00000000">
      <w:pPr>
        <w:spacing w:after="1"/>
        <w:ind w:left="99" w:right="20"/>
      </w:pPr>
      <w:r>
        <w:t xml:space="preserve">If you're chasing anything to give you real meaning in life other than Jesus, you're missing the mark. It may be your job, it may be play, it may be your pocketbook; or whatever. If you are chemically dependent today, I hope you're at the point where you'll say in the   </w:t>
      </w:r>
    </w:p>
    <w:p w14:paraId="5CE1B094" w14:textId="77777777" w:rsidR="00384532" w:rsidRDefault="00000000">
      <w:pPr>
        <w:ind w:left="99" w:right="20"/>
      </w:pPr>
      <w:r>
        <w:t xml:space="preserve">presence of somebody right now, your family, or a small group, "My life has become unmanageable, and I am powerless to change it."   </w:t>
      </w:r>
    </w:p>
    <w:p w14:paraId="59401846" w14:textId="77777777" w:rsidR="00384532" w:rsidRDefault="00000000">
      <w:pPr>
        <w:spacing w:after="277"/>
        <w:ind w:left="99" w:right="20"/>
      </w:pPr>
      <w:r>
        <w:t xml:space="preserve">Until you do, you'll continue to be enslaved.                                                                                    Amazing Grace Lesson #1202    </w:t>
      </w:r>
    </w:p>
    <w:p w14:paraId="0AF00E99" w14:textId="77777777" w:rsidR="00384532" w:rsidRDefault="00000000">
      <w:pPr>
        <w:spacing w:after="23" w:line="259" w:lineRule="auto"/>
        <w:ind w:left="75"/>
      </w:pPr>
      <w:r>
        <w:rPr>
          <w:b/>
        </w:rPr>
        <w:t>Questions:</w:t>
      </w:r>
      <w:r>
        <w:rPr>
          <w:sz w:val="18"/>
        </w:rPr>
        <w:t xml:space="preserve"> </w:t>
      </w:r>
      <w:r>
        <w:t xml:space="preserve">  </w:t>
      </w:r>
    </w:p>
    <w:p w14:paraId="366CBCE7" w14:textId="77777777" w:rsidR="00384532" w:rsidRDefault="00000000">
      <w:pPr>
        <w:numPr>
          <w:ilvl w:val="0"/>
          <w:numId w:val="3"/>
        </w:numPr>
        <w:ind w:right="20" w:hanging="614"/>
      </w:pPr>
      <w:r>
        <w:t xml:space="preserve">Chemical dependency is the process of increasingly turning to chemical use to meet life's needs.   </w:t>
      </w:r>
    </w:p>
    <w:p w14:paraId="0497C20A" w14:textId="77777777" w:rsidR="00384532" w:rsidRDefault="00000000">
      <w:pPr>
        <w:tabs>
          <w:tab w:val="center" w:pos="498"/>
          <w:tab w:val="center" w:pos="918"/>
          <w:tab w:val="center" w:pos="1637"/>
        </w:tabs>
        <w:ind w:left="0" w:firstLine="0"/>
      </w:pPr>
      <w:r>
        <w:rPr>
          <w:noProof/>
          <w:sz w:val="22"/>
        </w:rPr>
        <mc:AlternateContent>
          <mc:Choice Requires="wpg">
            <w:drawing>
              <wp:inline distT="0" distB="0" distL="0" distR="0" wp14:anchorId="61D57331" wp14:editId="54B0F9C3">
                <wp:extent cx="121920" cy="288924"/>
                <wp:effectExtent l="0" t="0" r="0" b="0"/>
                <wp:docPr id="8879" name="Group 8879"/>
                <wp:cNvGraphicFramePr/>
                <a:graphic xmlns:a="http://schemas.openxmlformats.org/drawingml/2006/main">
                  <a:graphicData uri="http://schemas.microsoft.com/office/word/2010/wordprocessingGroup">
                    <wpg:wgp>
                      <wpg:cNvGrpSpPr/>
                      <wpg:grpSpPr>
                        <a:xfrm>
                          <a:off x="0" y="0"/>
                          <a:ext cx="121920" cy="288924"/>
                          <a:chOff x="0" y="0"/>
                          <a:chExt cx="121920" cy="288924"/>
                        </a:xfrm>
                      </wpg:grpSpPr>
                      <pic:pic xmlns:pic="http://schemas.openxmlformats.org/drawingml/2006/picture">
                        <pic:nvPicPr>
                          <pic:cNvPr id="757" name="Picture 757"/>
                          <pic:cNvPicPr/>
                        </pic:nvPicPr>
                        <pic:blipFill>
                          <a:blip r:embed="rId6"/>
                          <a:stretch>
                            <a:fillRect/>
                          </a:stretch>
                        </pic:blipFill>
                        <pic:spPr>
                          <a:xfrm>
                            <a:off x="0" y="0"/>
                            <a:ext cx="121920" cy="121652"/>
                          </a:xfrm>
                          <a:prstGeom prst="rect">
                            <a:avLst/>
                          </a:prstGeom>
                        </pic:spPr>
                      </pic:pic>
                      <pic:pic xmlns:pic="http://schemas.openxmlformats.org/drawingml/2006/picture">
                        <pic:nvPicPr>
                          <pic:cNvPr id="759" name="Picture 759"/>
                          <pic:cNvPicPr/>
                        </pic:nvPicPr>
                        <pic:blipFill>
                          <a:blip r:embed="rId6"/>
                          <a:stretch>
                            <a:fillRect/>
                          </a:stretch>
                        </pic:blipFill>
                        <pic:spPr>
                          <a:xfrm>
                            <a:off x="0" y="167272"/>
                            <a:ext cx="121920" cy="121652"/>
                          </a:xfrm>
                          <a:prstGeom prst="rect">
                            <a:avLst/>
                          </a:prstGeom>
                        </pic:spPr>
                      </pic:pic>
                    </wpg:wgp>
                  </a:graphicData>
                </a:graphic>
              </wp:inline>
            </w:drawing>
          </mc:Choice>
          <mc:Fallback xmlns:a="http://schemas.openxmlformats.org/drawingml/2006/main">
            <w:pict>
              <v:group id="Group 8879" style="width:9.6pt;height:22.7499pt;mso-position-horizontal-relative:char;mso-position-vertical-relative:line" coordsize="1219,2889">
                <v:shape id="Picture 757" style="position:absolute;width:1219;height:1216;left:0;top:0;" filled="f">
                  <v:imagedata r:id="rId7"/>
                </v:shape>
                <v:shape id="Picture 759" style="position:absolute;width:1219;height:1216;left:0;top:1672;" filled="f">
                  <v:imagedata r:id="rId7"/>
                </v:shape>
              </v:group>
            </w:pict>
          </mc:Fallback>
        </mc:AlternateContent>
      </w:r>
      <w:r>
        <w:rPr>
          <w:sz w:val="22"/>
        </w:rPr>
        <w:tab/>
        <w:t xml:space="preserve"> </w:t>
      </w:r>
      <w:r>
        <w:rPr>
          <w:sz w:val="22"/>
        </w:rPr>
        <w:tab/>
      </w:r>
      <w:r>
        <w:rPr>
          <w:rFonts w:ascii="Arial" w:eastAsia="Arial" w:hAnsi="Arial" w:cs="Arial"/>
          <w:sz w:val="18"/>
        </w:rPr>
        <w:t xml:space="preserve">  </w:t>
      </w:r>
      <w:r>
        <w:rPr>
          <w:rFonts w:ascii="Arial" w:eastAsia="Arial" w:hAnsi="Arial" w:cs="Arial"/>
          <w:sz w:val="18"/>
        </w:rPr>
        <w:tab/>
      </w:r>
      <w:r>
        <w:t xml:space="preserve">True  </w:t>
      </w:r>
    </w:p>
    <w:p w14:paraId="4CFB9E1F" w14:textId="77777777" w:rsidR="00384532" w:rsidRDefault="00000000">
      <w:pPr>
        <w:tabs>
          <w:tab w:val="center" w:pos="318"/>
          <w:tab w:val="center" w:pos="965"/>
        </w:tabs>
        <w:spacing w:after="2"/>
        <w:ind w:left="0" w:firstLine="0"/>
      </w:pPr>
      <w:r>
        <w:rPr>
          <w:sz w:val="22"/>
        </w:rPr>
        <w:t xml:space="preserve"> </w:t>
      </w:r>
      <w:r>
        <w:rPr>
          <w:sz w:val="22"/>
        </w:rPr>
        <w:tab/>
      </w:r>
      <w:r>
        <w:rPr>
          <w:rFonts w:ascii="Arial" w:eastAsia="Arial" w:hAnsi="Arial" w:cs="Arial"/>
          <w:sz w:val="18"/>
        </w:rPr>
        <w:t xml:space="preserve">  </w:t>
      </w:r>
      <w:r>
        <w:rPr>
          <w:rFonts w:ascii="Arial" w:eastAsia="Arial" w:hAnsi="Arial" w:cs="Arial"/>
          <w:sz w:val="18"/>
        </w:rPr>
        <w:tab/>
      </w:r>
      <w:r>
        <w:t xml:space="preserve"> False  </w:t>
      </w:r>
    </w:p>
    <w:p w14:paraId="6BEDF6B5" w14:textId="77777777" w:rsidR="00384532" w:rsidRDefault="00000000">
      <w:pPr>
        <w:spacing w:after="25" w:line="259" w:lineRule="auto"/>
        <w:ind w:left="125" w:firstLine="0"/>
      </w:pPr>
      <w:r>
        <w:t xml:space="preserve">   </w:t>
      </w:r>
    </w:p>
    <w:p w14:paraId="231E69BA" w14:textId="77777777" w:rsidR="00384532" w:rsidRDefault="00000000">
      <w:pPr>
        <w:numPr>
          <w:ilvl w:val="0"/>
          <w:numId w:val="3"/>
        </w:numPr>
        <w:spacing w:after="1"/>
        <w:ind w:right="20" w:hanging="614"/>
      </w:pPr>
      <w:r>
        <w:t xml:space="preserve">Chemical dependency never leads to physical dependency.   </w:t>
      </w:r>
    </w:p>
    <w:p w14:paraId="60CAD4AB" w14:textId="77777777" w:rsidR="00384532" w:rsidRDefault="00000000">
      <w:pPr>
        <w:tabs>
          <w:tab w:val="center" w:pos="620"/>
          <w:tab w:val="center" w:pos="1062"/>
        </w:tabs>
        <w:spacing w:after="1"/>
        <w:ind w:left="0" w:firstLine="0"/>
      </w:pPr>
      <w:r>
        <w:rPr>
          <w:sz w:val="22"/>
        </w:rPr>
        <w:tab/>
      </w:r>
      <w:r>
        <w:rPr>
          <w:noProof/>
          <w:sz w:val="22"/>
        </w:rPr>
        <mc:AlternateContent>
          <mc:Choice Requires="wpg">
            <w:drawing>
              <wp:inline distT="0" distB="0" distL="0" distR="0" wp14:anchorId="246A9B50" wp14:editId="28D50E00">
                <wp:extent cx="121920" cy="291465"/>
                <wp:effectExtent l="0" t="0" r="0" b="0"/>
                <wp:docPr id="9610" name="Group 9610"/>
                <wp:cNvGraphicFramePr/>
                <a:graphic xmlns:a="http://schemas.openxmlformats.org/drawingml/2006/main">
                  <a:graphicData uri="http://schemas.microsoft.com/office/word/2010/wordprocessingGroup">
                    <wpg:wgp>
                      <wpg:cNvGrpSpPr/>
                      <wpg:grpSpPr>
                        <a:xfrm>
                          <a:off x="0" y="0"/>
                          <a:ext cx="121920" cy="291465"/>
                          <a:chOff x="0" y="0"/>
                          <a:chExt cx="121920" cy="291465"/>
                        </a:xfrm>
                      </wpg:grpSpPr>
                      <pic:pic xmlns:pic="http://schemas.openxmlformats.org/drawingml/2006/picture">
                        <pic:nvPicPr>
                          <pic:cNvPr id="957" name="Picture 957"/>
                          <pic:cNvPicPr/>
                        </pic:nvPicPr>
                        <pic:blipFill>
                          <a:blip r:embed="rId7"/>
                          <a:stretch>
                            <a:fillRect/>
                          </a:stretch>
                        </pic:blipFill>
                        <pic:spPr>
                          <a:xfrm>
                            <a:off x="0" y="0"/>
                            <a:ext cx="121920" cy="121920"/>
                          </a:xfrm>
                          <a:prstGeom prst="rect">
                            <a:avLst/>
                          </a:prstGeom>
                        </pic:spPr>
                      </pic:pic>
                      <pic:pic xmlns:pic="http://schemas.openxmlformats.org/drawingml/2006/picture">
                        <pic:nvPicPr>
                          <pic:cNvPr id="959" name="Picture 959"/>
                          <pic:cNvPicPr/>
                        </pic:nvPicPr>
                        <pic:blipFill>
                          <a:blip r:embed="rId6"/>
                          <a:stretch>
                            <a:fillRect/>
                          </a:stretch>
                        </pic:blipFill>
                        <pic:spPr>
                          <a:xfrm>
                            <a:off x="0" y="169545"/>
                            <a:ext cx="121920" cy="121920"/>
                          </a:xfrm>
                          <a:prstGeom prst="rect">
                            <a:avLst/>
                          </a:prstGeom>
                        </pic:spPr>
                      </pic:pic>
                    </wpg:wgp>
                  </a:graphicData>
                </a:graphic>
              </wp:inline>
            </w:drawing>
          </mc:Choice>
          <mc:Fallback xmlns:a="http://schemas.openxmlformats.org/drawingml/2006/main">
            <w:pict>
              <v:group id="Group 9610" style="width:9.6pt;height:22.95pt;mso-position-horizontal-relative:char;mso-position-vertical-relative:line" coordsize="1219,2914">
                <v:shape id="Picture 957" style="position:absolute;width:1219;height:1219;left:0;top:0;" filled="f">
                  <v:imagedata r:id="rId7"/>
                </v:shape>
                <v:shape id="Picture 959" style="position:absolute;width:1219;height:1219;left:0;top:1695;" filled="f">
                  <v:imagedata r:id="rId7"/>
                </v:shape>
              </v:group>
            </w:pict>
          </mc:Fallback>
        </mc:AlternateContent>
      </w:r>
      <w:r>
        <w:rPr>
          <w:rFonts w:ascii="Arial" w:eastAsia="Arial" w:hAnsi="Arial" w:cs="Arial"/>
          <w:sz w:val="18"/>
        </w:rPr>
        <w:tab/>
        <w:t xml:space="preserve"> </w:t>
      </w:r>
      <w:r>
        <w:t xml:space="preserve">True  </w:t>
      </w:r>
    </w:p>
    <w:p w14:paraId="604D84A1" w14:textId="77777777" w:rsidR="00384532" w:rsidRDefault="00000000">
      <w:pPr>
        <w:ind w:left="495" w:right="20"/>
      </w:pPr>
      <w:r>
        <w:rPr>
          <w:rFonts w:ascii="Arial" w:eastAsia="Arial" w:hAnsi="Arial" w:cs="Arial"/>
          <w:sz w:val="18"/>
        </w:rPr>
        <w:t xml:space="preserve"> </w:t>
      </w:r>
      <w:r>
        <w:t xml:space="preserve"> False  </w:t>
      </w:r>
    </w:p>
    <w:p w14:paraId="18E5EC88" w14:textId="77777777" w:rsidR="00384532" w:rsidRDefault="00000000">
      <w:pPr>
        <w:spacing w:after="27" w:line="259" w:lineRule="auto"/>
        <w:ind w:left="486" w:firstLine="0"/>
      </w:pPr>
      <w:r>
        <w:t xml:space="preserve">   </w:t>
      </w:r>
    </w:p>
    <w:p w14:paraId="47AFE14B" w14:textId="77777777" w:rsidR="00384532" w:rsidRDefault="00000000">
      <w:pPr>
        <w:numPr>
          <w:ilvl w:val="0"/>
          <w:numId w:val="3"/>
        </w:numPr>
        <w:spacing w:after="66"/>
        <w:ind w:right="20" w:hanging="614"/>
      </w:pPr>
      <w:r>
        <w:t xml:space="preserve">Why do people mess with drugs?   </w:t>
      </w:r>
    </w:p>
    <w:p w14:paraId="4162C374" w14:textId="77777777" w:rsidR="00384532" w:rsidRDefault="00000000">
      <w:pPr>
        <w:ind w:left="480" w:right="20"/>
      </w:pPr>
      <w:r>
        <w:rPr>
          <w:noProof/>
          <w:sz w:val="22"/>
        </w:rPr>
        <mc:AlternateContent>
          <mc:Choice Requires="wpg">
            <w:drawing>
              <wp:anchor distT="0" distB="0" distL="114300" distR="114300" simplePos="0" relativeHeight="251658240" behindDoc="0" locked="0" layoutInCell="1" allowOverlap="1" wp14:anchorId="1086E9D9" wp14:editId="22C5E720">
                <wp:simplePos x="0" y="0"/>
                <wp:positionH relativeFrom="column">
                  <wp:posOffset>298518</wp:posOffset>
                </wp:positionH>
                <wp:positionV relativeFrom="paragraph">
                  <wp:posOffset>-54695</wp:posOffset>
                </wp:positionV>
                <wp:extent cx="121920" cy="635635"/>
                <wp:effectExtent l="0" t="0" r="0" b="0"/>
                <wp:wrapSquare wrapText="bothSides"/>
                <wp:docPr id="9611" name="Group 9611"/>
                <wp:cNvGraphicFramePr/>
                <a:graphic xmlns:a="http://schemas.openxmlformats.org/drawingml/2006/main">
                  <a:graphicData uri="http://schemas.microsoft.com/office/word/2010/wordprocessingGroup">
                    <wpg:wgp>
                      <wpg:cNvGrpSpPr/>
                      <wpg:grpSpPr>
                        <a:xfrm>
                          <a:off x="0" y="0"/>
                          <a:ext cx="121920" cy="635635"/>
                          <a:chOff x="0" y="0"/>
                          <a:chExt cx="121920" cy="635635"/>
                        </a:xfrm>
                      </wpg:grpSpPr>
                      <pic:pic xmlns:pic="http://schemas.openxmlformats.org/drawingml/2006/picture">
                        <pic:nvPicPr>
                          <pic:cNvPr id="961" name="Picture 961"/>
                          <pic:cNvPicPr/>
                        </pic:nvPicPr>
                        <pic:blipFill>
                          <a:blip r:embed="rId6"/>
                          <a:stretch>
                            <a:fillRect/>
                          </a:stretch>
                        </pic:blipFill>
                        <pic:spPr>
                          <a:xfrm>
                            <a:off x="0" y="0"/>
                            <a:ext cx="121920" cy="121920"/>
                          </a:xfrm>
                          <a:prstGeom prst="rect">
                            <a:avLst/>
                          </a:prstGeom>
                        </pic:spPr>
                      </pic:pic>
                      <pic:pic xmlns:pic="http://schemas.openxmlformats.org/drawingml/2006/picture">
                        <pic:nvPicPr>
                          <pic:cNvPr id="963" name="Picture 963"/>
                          <pic:cNvPicPr/>
                        </pic:nvPicPr>
                        <pic:blipFill>
                          <a:blip r:embed="rId6"/>
                          <a:stretch>
                            <a:fillRect/>
                          </a:stretch>
                        </pic:blipFill>
                        <pic:spPr>
                          <a:xfrm>
                            <a:off x="0" y="170815"/>
                            <a:ext cx="121920" cy="121920"/>
                          </a:xfrm>
                          <a:prstGeom prst="rect">
                            <a:avLst/>
                          </a:prstGeom>
                        </pic:spPr>
                      </pic:pic>
                      <pic:pic xmlns:pic="http://schemas.openxmlformats.org/drawingml/2006/picture">
                        <pic:nvPicPr>
                          <pic:cNvPr id="965" name="Picture 965"/>
                          <pic:cNvPicPr/>
                        </pic:nvPicPr>
                        <pic:blipFill>
                          <a:blip r:embed="rId7"/>
                          <a:stretch>
                            <a:fillRect/>
                          </a:stretch>
                        </pic:blipFill>
                        <pic:spPr>
                          <a:xfrm>
                            <a:off x="0" y="342901"/>
                            <a:ext cx="121920" cy="121919"/>
                          </a:xfrm>
                          <a:prstGeom prst="rect">
                            <a:avLst/>
                          </a:prstGeom>
                        </pic:spPr>
                      </pic:pic>
                      <pic:pic xmlns:pic="http://schemas.openxmlformats.org/drawingml/2006/picture">
                        <pic:nvPicPr>
                          <pic:cNvPr id="967" name="Picture 967"/>
                          <pic:cNvPicPr/>
                        </pic:nvPicPr>
                        <pic:blipFill>
                          <a:blip r:embed="rId7"/>
                          <a:stretch>
                            <a:fillRect/>
                          </a:stretch>
                        </pic:blipFill>
                        <pic:spPr>
                          <a:xfrm>
                            <a:off x="0" y="513715"/>
                            <a:ext cx="121920" cy="121920"/>
                          </a:xfrm>
                          <a:prstGeom prst="rect">
                            <a:avLst/>
                          </a:prstGeom>
                        </pic:spPr>
                      </pic:pic>
                    </wpg:wgp>
                  </a:graphicData>
                </a:graphic>
              </wp:anchor>
            </w:drawing>
          </mc:Choice>
          <mc:Fallback xmlns:a="http://schemas.openxmlformats.org/drawingml/2006/main">
            <w:pict>
              <v:group id="Group 9611" style="width:9.6pt;height:50.05pt;position:absolute;mso-position-horizontal-relative:text;mso-position-horizontal:absolute;margin-left:23.5054pt;mso-position-vertical-relative:text;margin-top:-4.30676pt;" coordsize="1219,6356">
                <v:shape id="Picture 961" style="position:absolute;width:1219;height:1219;left:0;top:0;" filled="f">
                  <v:imagedata r:id="rId7"/>
                </v:shape>
                <v:shape id="Picture 963" style="position:absolute;width:1219;height:1219;left:0;top:1708;" filled="f">
                  <v:imagedata r:id="rId7"/>
                </v:shape>
                <v:shape id="Picture 965" style="position:absolute;width:1219;height:1219;left:0;top:3429;" filled="f">
                  <v:imagedata r:id="rId7"/>
                </v:shape>
                <v:shape id="Picture 967" style="position:absolute;width:1219;height:1219;left:0;top:5137;" filled="f">
                  <v:imagedata r:id="rId7"/>
                </v:shape>
                <w10:wrap type="square"/>
              </v:group>
            </w:pict>
          </mc:Fallback>
        </mc:AlternateContent>
      </w:r>
      <w:r>
        <w:rPr>
          <w:rFonts w:ascii="Arial" w:eastAsia="Arial" w:hAnsi="Arial" w:cs="Arial"/>
          <w:sz w:val="18"/>
        </w:rPr>
        <w:t xml:space="preserve"> </w:t>
      </w:r>
      <w:r>
        <w:t xml:space="preserve">Peer pressure  </w:t>
      </w:r>
    </w:p>
    <w:p w14:paraId="04F0FE61" w14:textId="77777777" w:rsidR="00384532" w:rsidRDefault="00000000">
      <w:pPr>
        <w:ind w:left="480" w:right="20"/>
      </w:pPr>
      <w:r>
        <w:rPr>
          <w:rFonts w:ascii="Arial" w:eastAsia="Arial" w:hAnsi="Arial" w:cs="Arial"/>
          <w:sz w:val="18"/>
        </w:rPr>
        <w:t xml:space="preserve"> </w:t>
      </w:r>
      <w:r>
        <w:t xml:space="preserve">Pain  </w:t>
      </w:r>
    </w:p>
    <w:p w14:paraId="2C5B7C6C" w14:textId="77777777" w:rsidR="00384532" w:rsidRDefault="00000000">
      <w:pPr>
        <w:ind w:left="480" w:right="20"/>
      </w:pPr>
      <w:r>
        <w:rPr>
          <w:rFonts w:ascii="Arial" w:eastAsia="Arial" w:hAnsi="Arial" w:cs="Arial"/>
          <w:sz w:val="18"/>
        </w:rPr>
        <w:t xml:space="preserve"> </w:t>
      </w:r>
      <w:r>
        <w:t xml:space="preserve">Lack of self-worth  </w:t>
      </w:r>
    </w:p>
    <w:p w14:paraId="4CC10304" w14:textId="77777777" w:rsidR="00384532" w:rsidRDefault="00000000">
      <w:pPr>
        <w:ind w:left="480" w:right="20"/>
      </w:pPr>
      <w:r>
        <w:rPr>
          <w:rFonts w:ascii="Arial" w:eastAsia="Arial" w:hAnsi="Arial" w:cs="Arial"/>
          <w:sz w:val="18"/>
        </w:rPr>
        <w:t xml:space="preserve"> </w:t>
      </w:r>
      <w:r>
        <w:t xml:space="preserve">All the above  </w:t>
      </w:r>
    </w:p>
    <w:p w14:paraId="239D8ABE" w14:textId="77777777" w:rsidR="00384532" w:rsidRDefault="00000000">
      <w:pPr>
        <w:spacing w:after="27" w:line="259" w:lineRule="auto"/>
        <w:ind w:left="486" w:firstLine="0"/>
      </w:pPr>
      <w:r>
        <w:t xml:space="preserve">   </w:t>
      </w:r>
    </w:p>
    <w:p w14:paraId="6DE07024" w14:textId="77777777" w:rsidR="00384532" w:rsidRDefault="00000000">
      <w:pPr>
        <w:numPr>
          <w:ilvl w:val="0"/>
          <w:numId w:val="3"/>
        </w:numPr>
        <w:spacing w:after="62"/>
        <w:ind w:right="20" w:hanging="614"/>
      </w:pPr>
      <w:r>
        <w:t xml:space="preserve">The root cause of chemical dependency is   </w:t>
      </w:r>
    </w:p>
    <w:p w14:paraId="563AFC1A" w14:textId="77777777" w:rsidR="00384532" w:rsidRDefault="00000000">
      <w:pPr>
        <w:ind w:left="480" w:right="20"/>
      </w:pPr>
      <w:r>
        <w:rPr>
          <w:noProof/>
          <w:sz w:val="22"/>
        </w:rPr>
        <mc:AlternateContent>
          <mc:Choice Requires="wpg">
            <w:drawing>
              <wp:anchor distT="0" distB="0" distL="114300" distR="114300" simplePos="0" relativeHeight="251659264" behindDoc="0" locked="0" layoutInCell="1" allowOverlap="1" wp14:anchorId="1D40806F" wp14:editId="4E8BD294">
                <wp:simplePos x="0" y="0"/>
                <wp:positionH relativeFrom="column">
                  <wp:posOffset>298518</wp:posOffset>
                </wp:positionH>
                <wp:positionV relativeFrom="paragraph">
                  <wp:posOffset>-53878</wp:posOffset>
                </wp:positionV>
                <wp:extent cx="121920" cy="636905"/>
                <wp:effectExtent l="0" t="0" r="0" b="0"/>
                <wp:wrapSquare wrapText="bothSides"/>
                <wp:docPr id="9612" name="Group 9612"/>
                <wp:cNvGraphicFramePr/>
                <a:graphic xmlns:a="http://schemas.openxmlformats.org/drawingml/2006/main">
                  <a:graphicData uri="http://schemas.microsoft.com/office/word/2010/wordprocessingGroup">
                    <wpg:wgp>
                      <wpg:cNvGrpSpPr/>
                      <wpg:grpSpPr>
                        <a:xfrm>
                          <a:off x="0" y="0"/>
                          <a:ext cx="121920" cy="636905"/>
                          <a:chOff x="0" y="0"/>
                          <a:chExt cx="121920" cy="636905"/>
                        </a:xfrm>
                      </wpg:grpSpPr>
                      <pic:pic xmlns:pic="http://schemas.openxmlformats.org/drawingml/2006/picture">
                        <pic:nvPicPr>
                          <pic:cNvPr id="969" name="Picture 969"/>
                          <pic:cNvPicPr/>
                        </pic:nvPicPr>
                        <pic:blipFill>
                          <a:blip r:embed="rId7"/>
                          <a:stretch>
                            <a:fillRect/>
                          </a:stretch>
                        </pic:blipFill>
                        <pic:spPr>
                          <a:xfrm>
                            <a:off x="0" y="0"/>
                            <a:ext cx="121920" cy="121920"/>
                          </a:xfrm>
                          <a:prstGeom prst="rect">
                            <a:avLst/>
                          </a:prstGeom>
                        </pic:spPr>
                      </pic:pic>
                      <pic:pic xmlns:pic="http://schemas.openxmlformats.org/drawingml/2006/picture">
                        <pic:nvPicPr>
                          <pic:cNvPr id="971" name="Picture 971"/>
                          <pic:cNvPicPr/>
                        </pic:nvPicPr>
                        <pic:blipFill>
                          <a:blip r:embed="rId7"/>
                          <a:stretch>
                            <a:fillRect/>
                          </a:stretch>
                        </pic:blipFill>
                        <pic:spPr>
                          <a:xfrm>
                            <a:off x="0" y="172085"/>
                            <a:ext cx="121920" cy="121920"/>
                          </a:xfrm>
                          <a:prstGeom prst="rect">
                            <a:avLst/>
                          </a:prstGeom>
                        </pic:spPr>
                      </pic:pic>
                      <pic:pic xmlns:pic="http://schemas.openxmlformats.org/drawingml/2006/picture">
                        <pic:nvPicPr>
                          <pic:cNvPr id="973" name="Picture 973"/>
                          <pic:cNvPicPr/>
                        </pic:nvPicPr>
                        <pic:blipFill>
                          <a:blip r:embed="rId6"/>
                          <a:stretch>
                            <a:fillRect/>
                          </a:stretch>
                        </pic:blipFill>
                        <pic:spPr>
                          <a:xfrm>
                            <a:off x="0" y="342900"/>
                            <a:ext cx="121920" cy="121920"/>
                          </a:xfrm>
                          <a:prstGeom prst="rect">
                            <a:avLst/>
                          </a:prstGeom>
                        </pic:spPr>
                      </pic:pic>
                      <pic:pic xmlns:pic="http://schemas.openxmlformats.org/drawingml/2006/picture">
                        <pic:nvPicPr>
                          <pic:cNvPr id="975" name="Picture 975"/>
                          <pic:cNvPicPr/>
                        </pic:nvPicPr>
                        <pic:blipFill>
                          <a:blip r:embed="rId6"/>
                          <a:stretch>
                            <a:fillRect/>
                          </a:stretch>
                        </pic:blipFill>
                        <pic:spPr>
                          <a:xfrm>
                            <a:off x="0" y="514984"/>
                            <a:ext cx="121920" cy="121920"/>
                          </a:xfrm>
                          <a:prstGeom prst="rect">
                            <a:avLst/>
                          </a:prstGeom>
                        </pic:spPr>
                      </pic:pic>
                    </wpg:wgp>
                  </a:graphicData>
                </a:graphic>
              </wp:anchor>
            </w:drawing>
          </mc:Choice>
          <mc:Fallback xmlns:a="http://schemas.openxmlformats.org/drawingml/2006/main">
            <w:pict>
              <v:group id="Group 9612" style="width:9.6pt;height:50.15pt;position:absolute;mso-position-horizontal-relative:text;mso-position-horizontal:absolute;margin-left:23.5054pt;mso-position-vertical-relative:text;margin-top:-4.24243pt;" coordsize="1219,6369">
                <v:shape id="Picture 969" style="position:absolute;width:1219;height:1219;left:0;top:0;" filled="f">
                  <v:imagedata r:id="rId7"/>
                </v:shape>
                <v:shape id="Picture 971" style="position:absolute;width:1219;height:1219;left:0;top:1720;" filled="f">
                  <v:imagedata r:id="rId7"/>
                </v:shape>
                <v:shape id="Picture 973" style="position:absolute;width:1219;height:1219;left:0;top:3429;" filled="f">
                  <v:imagedata r:id="rId7"/>
                </v:shape>
                <v:shape id="Picture 975" style="position:absolute;width:1219;height:1219;left:0;top:5149;" filled="f">
                  <v:imagedata r:id="rId7"/>
                </v:shape>
                <w10:wrap type="square"/>
              </v:group>
            </w:pict>
          </mc:Fallback>
        </mc:AlternateContent>
      </w:r>
      <w:r>
        <w:rPr>
          <w:rFonts w:ascii="Arial" w:eastAsia="Arial" w:hAnsi="Arial" w:cs="Arial"/>
          <w:sz w:val="18"/>
        </w:rPr>
        <w:t xml:space="preserve"> </w:t>
      </w:r>
      <w:r>
        <w:t xml:space="preserve">One is created that way  </w:t>
      </w:r>
    </w:p>
    <w:p w14:paraId="2FE6685C" w14:textId="77777777" w:rsidR="00384532" w:rsidRDefault="00000000">
      <w:pPr>
        <w:ind w:left="480" w:right="20"/>
      </w:pPr>
      <w:r>
        <w:rPr>
          <w:rFonts w:ascii="Arial" w:eastAsia="Arial" w:hAnsi="Arial" w:cs="Arial"/>
          <w:sz w:val="18"/>
        </w:rPr>
        <w:t xml:space="preserve"> </w:t>
      </w:r>
      <w:r>
        <w:t xml:space="preserve">Society  </w:t>
      </w:r>
    </w:p>
    <w:p w14:paraId="353E4F04" w14:textId="77777777" w:rsidR="00384532" w:rsidRDefault="00000000">
      <w:pPr>
        <w:ind w:left="480" w:right="20"/>
      </w:pPr>
      <w:r>
        <w:rPr>
          <w:rFonts w:ascii="Arial" w:eastAsia="Arial" w:hAnsi="Arial" w:cs="Arial"/>
          <w:sz w:val="18"/>
        </w:rPr>
        <w:t xml:space="preserve"> </w:t>
      </w:r>
      <w:r>
        <w:t xml:space="preserve">Hunger  </w:t>
      </w:r>
    </w:p>
    <w:p w14:paraId="326A0BC5" w14:textId="77777777" w:rsidR="00384532" w:rsidRDefault="00000000">
      <w:pPr>
        <w:ind w:left="480" w:right="20"/>
      </w:pPr>
      <w:r>
        <w:rPr>
          <w:rFonts w:ascii="Arial" w:eastAsia="Arial" w:hAnsi="Arial" w:cs="Arial"/>
          <w:sz w:val="18"/>
        </w:rPr>
        <w:t xml:space="preserve"> </w:t>
      </w:r>
      <w:r>
        <w:t xml:space="preserve">Sin  </w:t>
      </w:r>
    </w:p>
    <w:p w14:paraId="29524AB3" w14:textId="77777777" w:rsidR="00384532" w:rsidRDefault="00000000">
      <w:pPr>
        <w:spacing w:after="27" w:line="259" w:lineRule="auto"/>
        <w:ind w:left="486" w:firstLine="0"/>
      </w:pPr>
      <w:r>
        <w:t xml:space="preserve">   </w:t>
      </w:r>
    </w:p>
    <w:p w14:paraId="55088F77" w14:textId="77777777" w:rsidR="00384532" w:rsidRDefault="00000000">
      <w:pPr>
        <w:numPr>
          <w:ilvl w:val="0"/>
          <w:numId w:val="3"/>
        </w:numPr>
        <w:spacing w:after="1"/>
        <w:ind w:right="20" w:hanging="614"/>
      </w:pPr>
      <w:r>
        <w:t xml:space="preserve">One can stop being dependent any time they wish   </w:t>
      </w:r>
    </w:p>
    <w:p w14:paraId="4474AB49" w14:textId="77777777" w:rsidR="00384532" w:rsidRDefault="00000000">
      <w:pPr>
        <w:tabs>
          <w:tab w:val="center" w:pos="531"/>
          <w:tab w:val="center" w:pos="973"/>
        </w:tabs>
        <w:spacing w:after="1"/>
        <w:ind w:left="0" w:firstLine="0"/>
      </w:pPr>
      <w:r>
        <w:rPr>
          <w:sz w:val="22"/>
        </w:rPr>
        <w:tab/>
      </w:r>
      <w:r>
        <w:rPr>
          <w:noProof/>
          <w:sz w:val="22"/>
        </w:rPr>
        <mc:AlternateContent>
          <mc:Choice Requires="wpg">
            <w:drawing>
              <wp:inline distT="0" distB="0" distL="0" distR="0" wp14:anchorId="651A50B4" wp14:editId="3D96FA88">
                <wp:extent cx="121920" cy="292735"/>
                <wp:effectExtent l="0" t="0" r="0" b="0"/>
                <wp:docPr id="9613" name="Group 9613"/>
                <wp:cNvGraphicFramePr/>
                <a:graphic xmlns:a="http://schemas.openxmlformats.org/drawingml/2006/main">
                  <a:graphicData uri="http://schemas.microsoft.com/office/word/2010/wordprocessingGroup">
                    <wpg:wgp>
                      <wpg:cNvGrpSpPr/>
                      <wpg:grpSpPr>
                        <a:xfrm>
                          <a:off x="0" y="0"/>
                          <a:ext cx="121920" cy="292735"/>
                          <a:chOff x="0" y="0"/>
                          <a:chExt cx="121920" cy="292735"/>
                        </a:xfrm>
                      </wpg:grpSpPr>
                      <pic:pic xmlns:pic="http://schemas.openxmlformats.org/drawingml/2006/picture">
                        <pic:nvPicPr>
                          <pic:cNvPr id="977" name="Picture 977"/>
                          <pic:cNvPicPr/>
                        </pic:nvPicPr>
                        <pic:blipFill>
                          <a:blip r:embed="rId6"/>
                          <a:stretch>
                            <a:fillRect/>
                          </a:stretch>
                        </pic:blipFill>
                        <pic:spPr>
                          <a:xfrm>
                            <a:off x="0" y="0"/>
                            <a:ext cx="121920" cy="121920"/>
                          </a:xfrm>
                          <a:prstGeom prst="rect">
                            <a:avLst/>
                          </a:prstGeom>
                        </pic:spPr>
                      </pic:pic>
                      <pic:pic xmlns:pic="http://schemas.openxmlformats.org/drawingml/2006/picture">
                        <pic:nvPicPr>
                          <pic:cNvPr id="979" name="Picture 979"/>
                          <pic:cNvPicPr/>
                        </pic:nvPicPr>
                        <pic:blipFill>
                          <a:blip r:embed="rId7"/>
                          <a:stretch>
                            <a:fillRect/>
                          </a:stretch>
                        </pic:blipFill>
                        <pic:spPr>
                          <a:xfrm>
                            <a:off x="0" y="170815"/>
                            <a:ext cx="121920" cy="121920"/>
                          </a:xfrm>
                          <a:prstGeom prst="rect">
                            <a:avLst/>
                          </a:prstGeom>
                        </pic:spPr>
                      </pic:pic>
                    </wpg:wgp>
                  </a:graphicData>
                </a:graphic>
              </wp:inline>
            </w:drawing>
          </mc:Choice>
          <mc:Fallback xmlns:a="http://schemas.openxmlformats.org/drawingml/2006/main">
            <w:pict>
              <v:group id="Group 9613" style="width:9.6pt;height:23.05pt;mso-position-horizontal-relative:char;mso-position-vertical-relative:line" coordsize="1219,2927">
                <v:shape id="Picture 977" style="position:absolute;width:1219;height:1219;left:0;top:0;" filled="f">
                  <v:imagedata r:id="rId7"/>
                </v:shape>
                <v:shape id="Picture 979" style="position:absolute;width:1219;height:1219;left:0;top:1708;" filled="f">
                  <v:imagedata r:id="rId7"/>
                </v:shape>
              </v:group>
            </w:pict>
          </mc:Fallback>
        </mc:AlternateContent>
      </w:r>
      <w:r>
        <w:rPr>
          <w:rFonts w:ascii="Arial" w:eastAsia="Arial" w:hAnsi="Arial" w:cs="Arial"/>
          <w:sz w:val="18"/>
        </w:rPr>
        <w:tab/>
        <w:t xml:space="preserve"> </w:t>
      </w:r>
      <w:r>
        <w:t xml:space="preserve">True  </w:t>
      </w:r>
    </w:p>
    <w:p w14:paraId="4ADBEE4E" w14:textId="77777777" w:rsidR="00384532" w:rsidRDefault="00000000">
      <w:pPr>
        <w:ind w:left="406" w:right="20"/>
      </w:pPr>
      <w:r>
        <w:rPr>
          <w:rFonts w:ascii="Arial" w:eastAsia="Arial" w:hAnsi="Arial" w:cs="Arial"/>
          <w:sz w:val="18"/>
        </w:rPr>
        <w:t xml:space="preserve"> </w:t>
      </w:r>
      <w:r>
        <w:t xml:space="preserve">False  </w:t>
      </w:r>
    </w:p>
    <w:p w14:paraId="7251F78E" w14:textId="77777777" w:rsidR="00384532" w:rsidRDefault="00000000">
      <w:pPr>
        <w:spacing w:after="30" w:line="259" w:lineRule="auto"/>
        <w:ind w:left="397" w:firstLine="0"/>
      </w:pPr>
      <w:r>
        <w:t xml:space="preserve">   </w:t>
      </w:r>
    </w:p>
    <w:p w14:paraId="4D92FEE4" w14:textId="77777777" w:rsidR="00384532" w:rsidRDefault="00000000">
      <w:pPr>
        <w:numPr>
          <w:ilvl w:val="0"/>
          <w:numId w:val="3"/>
        </w:numPr>
        <w:spacing w:after="68"/>
        <w:ind w:right="20" w:hanging="614"/>
      </w:pPr>
      <w:r>
        <w:t xml:space="preserve">To free and heal from chemical dependency one has to:   </w:t>
      </w:r>
    </w:p>
    <w:p w14:paraId="1B4957DB" w14:textId="77777777" w:rsidR="00384532" w:rsidRDefault="00000000">
      <w:pPr>
        <w:ind w:left="480" w:right="20"/>
      </w:pPr>
      <w:r>
        <w:rPr>
          <w:noProof/>
          <w:sz w:val="22"/>
        </w:rPr>
        <mc:AlternateContent>
          <mc:Choice Requires="wpg">
            <w:drawing>
              <wp:anchor distT="0" distB="0" distL="114300" distR="114300" simplePos="0" relativeHeight="251660288" behindDoc="0" locked="0" layoutInCell="1" allowOverlap="1" wp14:anchorId="641617E2" wp14:editId="3E9F2932">
                <wp:simplePos x="0" y="0"/>
                <wp:positionH relativeFrom="column">
                  <wp:posOffset>298518</wp:posOffset>
                </wp:positionH>
                <wp:positionV relativeFrom="paragraph">
                  <wp:posOffset>-56002</wp:posOffset>
                </wp:positionV>
                <wp:extent cx="121920" cy="978535"/>
                <wp:effectExtent l="0" t="0" r="0" b="0"/>
                <wp:wrapSquare wrapText="bothSides"/>
                <wp:docPr id="9614" name="Group 9614"/>
                <wp:cNvGraphicFramePr/>
                <a:graphic xmlns:a="http://schemas.openxmlformats.org/drawingml/2006/main">
                  <a:graphicData uri="http://schemas.microsoft.com/office/word/2010/wordprocessingGroup">
                    <wpg:wgp>
                      <wpg:cNvGrpSpPr/>
                      <wpg:grpSpPr>
                        <a:xfrm>
                          <a:off x="0" y="0"/>
                          <a:ext cx="121920" cy="978535"/>
                          <a:chOff x="0" y="0"/>
                          <a:chExt cx="121920" cy="978535"/>
                        </a:xfrm>
                      </wpg:grpSpPr>
                      <pic:pic xmlns:pic="http://schemas.openxmlformats.org/drawingml/2006/picture">
                        <pic:nvPicPr>
                          <pic:cNvPr id="981" name="Picture 981"/>
                          <pic:cNvPicPr/>
                        </pic:nvPicPr>
                        <pic:blipFill>
                          <a:blip r:embed="rId7"/>
                          <a:stretch>
                            <a:fillRect/>
                          </a:stretch>
                        </pic:blipFill>
                        <pic:spPr>
                          <a:xfrm>
                            <a:off x="0" y="0"/>
                            <a:ext cx="121920" cy="121920"/>
                          </a:xfrm>
                          <a:prstGeom prst="rect">
                            <a:avLst/>
                          </a:prstGeom>
                        </pic:spPr>
                      </pic:pic>
                      <pic:pic xmlns:pic="http://schemas.openxmlformats.org/drawingml/2006/picture">
                        <pic:nvPicPr>
                          <pic:cNvPr id="983" name="Picture 983"/>
                          <pic:cNvPicPr/>
                        </pic:nvPicPr>
                        <pic:blipFill>
                          <a:blip r:embed="rId7"/>
                          <a:stretch>
                            <a:fillRect/>
                          </a:stretch>
                        </pic:blipFill>
                        <pic:spPr>
                          <a:xfrm>
                            <a:off x="0" y="170815"/>
                            <a:ext cx="121920" cy="121920"/>
                          </a:xfrm>
                          <a:prstGeom prst="rect">
                            <a:avLst/>
                          </a:prstGeom>
                        </pic:spPr>
                      </pic:pic>
                      <pic:pic xmlns:pic="http://schemas.openxmlformats.org/drawingml/2006/picture">
                        <pic:nvPicPr>
                          <pic:cNvPr id="985" name="Picture 985"/>
                          <pic:cNvPicPr/>
                        </pic:nvPicPr>
                        <pic:blipFill>
                          <a:blip r:embed="rId7"/>
                          <a:stretch>
                            <a:fillRect/>
                          </a:stretch>
                        </pic:blipFill>
                        <pic:spPr>
                          <a:xfrm>
                            <a:off x="0" y="341630"/>
                            <a:ext cx="121920" cy="121920"/>
                          </a:xfrm>
                          <a:prstGeom prst="rect">
                            <a:avLst/>
                          </a:prstGeom>
                        </pic:spPr>
                      </pic:pic>
                      <pic:pic xmlns:pic="http://schemas.openxmlformats.org/drawingml/2006/picture">
                        <pic:nvPicPr>
                          <pic:cNvPr id="987" name="Picture 987"/>
                          <pic:cNvPicPr/>
                        </pic:nvPicPr>
                        <pic:blipFill>
                          <a:blip r:embed="rId6"/>
                          <a:stretch>
                            <a:fillRect/>
                          </a:stretch>
                        </pic:blipFill>
                        <pic:spPr>
                          <a:xfrm>
                            <a:off x="0" y="513716"/>
                            <a:ext cx="121920" cy="121919"/>
                          </a:xfrm>
                          <a:prstGeom prst="rect">
                            <a:avLst/>
                          </a:prstGeom>
                        </pic:spPr>
                      </pic:pic>
                      <pic:pic xmlns:pic="http://schemas.openxmlformats.org/drawingml/2006/picture">
                        <pic:nvPicPr>
                          <pic:cNvPr id="989" name="Picture 989"/>
                          <pic:cNvPicPr/>
                        </pic:nvPicPr>
                        <pic:blipFill>
                          <a:blip r:embed="rId6"/>
                          <a:stretch>
                            <a:fillRect/>
                          </a:stretch>
                        </pic:blipFill>
                        <pic:spPr>
                          <a:xfrm>
                            <a:off x="0" y="684530"/>
                            <a:ext cx="121920" cy="121920"/>
                          </a:xfrm>
                          <a:prstGeom prst="rect">
                            <a:avLst/>
                          </a:prstGeom>
                        </pic:spPr>
                      </pic:pic>
                      <pic:pic xmlns:pic="http://schemas.openxmlformats.org/drawingml/2006/picture">
                        <pic:nvPicPr>
                          <pic:cNvPr id="991" name="Picture 991"/>
                          <pic:cNvPicPr/>
                        </pic:nvPicPr>
                        <pic:blipFill>
                          <a:blip r:embed="rId6"/>
                          <a:stretch>
                            <a:fillRect/>
                          </a:stretch>
                        </pic:blipFill>
                        <pic:spPr>
                          <a:xfrm>
                            <a:off x="0" y="856615"/>
                            <a:ext cx="121920" cy="121920"/>
                          </a:xfrm>
                          <a:prstGeom prst="rect">
                            <a:avLst/>
                          </a:prstGeom>
                        </pic:spPr>
                      </pic:pic>
                    </wpg:wgp>
                  </a:graphicData>
                </a:graphic>
              </wp:anchor>
            </w:drawing>
          </mc:Choice>
          <mc:Fallback xmlns:a="http://schemas.openxmlformats.org/drawingml/2006/main">
            <w:pict>
              <v:group id="Group 9614" style="width:9.6pt;height:77.05pt;position:absolute;mso-position-horizontal-relative:text;mso-position-horizontal:absolute;margin-left:23.5054pt;mso-position-vertical-relative:text;margin-top:-4.40967pt;" coordsize="1219,9785">
                <v:shape id="Picture 981" style="position:absolute;width:1219;height:1219;left:0;top:0;" filled="f">
                  <v:imagedata r:id="rId7"/>
                </v:shape>
                <v:shape id="Picture 983" style="position:absolute;width:1219;height:1219;left:0;top:1708;" filled="f">
                  <v:imagedata r:id="rId7"/>
                </v:shape>
                <v:shape id="Picture 985" style="position:absolute;width:1219;height:1219;left:0;top:3416;" filled="f">
                  <v:imagedata r:id="rId7"/>
                </v:shape>
                <v:shape id="Picture 987" style="position:absolute;width:1219;height:1219;left:0;top:5137;" filled="f">
                  <v:imagedata r:id="rId7"/>
                </v:shape>
                <v:shape id="Picture 989" style="position:absolute;width:1219;height:1219;left:0;top:6845;" filled="f">
                  <v:imagedata r:id="rId7"/>
                </v:shape>
                <v:shape id="Picture 991" style="position:absolute;width:1219;height:1219;left:0;top:8566;" filled="f">
                  <v:imagedata r:id="rId7"/>
                </v:shape>
                <w10:wrap type="square"/>
              </v:group>
            </w:pict>
          </mc:Fallback>
        </mc:AlternateContent>
      </w:r>
      <w:r>
        <w:rPr>
          <w:rFonts w:ascii="Arial" w:eastAsia="Arial" w:hAnsi="Arial" w:cs="Arial"/>
          <w:sz w:val="18"/>
        </w:rPr>
        <w:t xml:space="preserve"> </w:t>
      </w:r>
      <w:r>
        <w:t xml:space="preserve">Realize the inadequacy and destructiveness if drug abuse  </w:t>
      </w:r>
    </w:p>
    <w:p w14:paraId="67BC3D08" w14:textId="77777777" w:rsidR="00384532" w:rsidRDefault="00000000">
      <w:pPr>
        <w:ind w:left="480" w:right="20"/>
      </w:pPr>
      <w:r>
        <w:rPr>
          <w:rFonts w:ascii="Arial" w:eastAsia="Arial" w:hAnsi="Arial" w:cs="Arial"/>
          <w:sz w:val="18"/>
        </w:rPr>
        <w:t xml:space="preserve"> </w:t>
      </w:r>
      <w:r>
        <w:t xml:space="preserve">Believe that Christ can fill the void in life  </w:t>
      </w:r>
    </w:p>
    <w:p w14:paraId="3B7E38E5" w14:textId="77777777" w:rsidR="00384532" w:rsidRDefault="00000000">
      <w:pPr>
        <w:ind w:left="480" w:right="20"/>
      </w:pPr>
      <w:r>
        <w:rPr>
          <w:rFonts w:ascii="Arial" w:eastAsia="Arial" w:hAnsi="Arial" w:cs="Arial"/>
          <w:sz w:val="18"/>
        </w:rPr>
        <w:t xml:space="preserve"> </w:t>
      </w:r>
      <w:r>
        <w:t xml:space="preserve">Become a part of a healing community  </w:t>
      </w:r>
    </w:p>
    <w:p w14:paraId="74596CA0" w14:textId="77777777" w:rsidR="00384532" w:rsidRDefault="00000000">
      <w:pPr>
        <w:ind w:left="480" w:right="20"/>
      </w:pPr>
      <w:r>
        <w:rPr>
          <w:rFonts w:ascii="Arial" w:eastAsia="Arial" w:hAnsi="Arial" w:cs="Arial"/>
          <w:sz w:val="18"/>
        </w:rPr>
        <w:t xml:space="preserve"> </w:t>
      </w:r>
      <w:r>
        <w:t xml:space="preserve">Become open and honest about manipulation, lying and rationalization  </w:t>
      </w:r>
    </w:p>
    <w:p w14:paraId="25A92240" w14:textId="77777777" w:rsidR="00384532" w:rsidRDefault="00000000">
      <w:pPr>
        <w:ind w:left="480" w:right="20"/>
      </w:pPr>
      <w:r>
        <w:rPr>
          <w:rFonts w:ascii="Arial" w:eastAsia="Arial" w:hAnsi="Arial" w:cs="Arial"/>
          <w:sz w:val="18"/>
        </w:rPr>
        <w:t xml:space="preserve"> </w:t>
      </w:r>
      <w:r>
        <w:t xml:space="preserve">Relearn healthy living skills  </w:t>
      </w:r>
    </w:p>
    <w:p w14:paraId="6493A8EB" w14:textId="77777777" w:rsidR="00384532" w:rsidRDefault="00000000">
      <w:pPr>
        <w:ind w:left="480" w:right="20"/>
      </w:pPr>
      <w:r>
        <w:rPr>
          <w:rFonts w:ascii="Arial" w:eastAsia="Arial" w:hAnsi="Arial" w:cs="Arial"/>
          <w:sz w:val="18"/>
        </w:rPr>
        <w:t xml:space="preserve"> </w:t>
      </w:r>
      <w:r>
        <w:t xml:space="preserve">All the above  </w:t>
      </w:r>
    </w:p>
    <w:p w14:paraId="0FC43E01" w14:textId="77777777" w:rsidR="00384532" w:rsidRDefault="00000000">
      <w:pPr>
        <w:spacing w:after="27" w:line="259" w:lineRule="auto"/>
        <w:ind w:left="486" w:firstLine="0"/>
      </w:pPr>
      <w:r>
        <w:t xml:space="preserve">   </w:t>
      </w:r>
    </w:p>
    <w:p w14:paraId="768B5EC9" w14:textId="77777777" w:rsidR="00384532" w:rsidRDefault="00000000">
      <w:pPr>
        <w:numPr>
          <w:ilvl w:val="0"/>
          <w:numId w:val="3"/>
        </w:numPr>
        <w:ind w:right="20" w:hanging="614"/>
      </w:pPr>
      <w:r>
        <w:t xml:space="preserve">Family love will confront chemical dependency but will not fund it   </w:t>
      </w:r>
    </w:p>
    <w:p w14:paraId="5BC04E96" w14:textId="77777777" w:rsidR="00384532" w:rsidRDefault="00000000">
      <w:pPr>
        <w:tabs>
          <w:tab w:val="center" w:pos="891"/>
          <w:tab w:val="center" w:pos="1129"/>
          <w:tab w:val="center" w:pos="1638"/>
          <w:tab w:val="center" w:pos="2357"/>
        </w:tabs>
        <w:spacing w:after="1"/>
        <w:ind w:left="0" w:firstLine="0"/>
      </w:pPr>
      <w:r>
        <w:rPr>
          <w:sz w:val="22"/>
        </w:rPr>
        <w:tab/>
      </w:r>
      <w:r>
        <w:rPr>
          <w:noProof/>
          <w:sz w:val="22"/>
        </w:rPr>
        <mc:AlternateContent>
          <mc:Choice Requires="wpg">
            <w:drawing>
              <wp:inline distT="0" distB="0" distL="0" distR="0" wp14:anchorId="7AFC32CF" wp14:editId="383632A0">
                <wp:extent cx="121920" cy="292733"/>
                <wp:effectExtent l="0" t="0" r="0" b="0"/>
                <wp:docPr id="9615" name="Group 9615"/>
                <wp:cNvGraphicFramePr/>
                <a:graphic xmlns:a="http://schemas.openxmlformats.org/drawingml/2006/main">
                  <a:graphicData uri="http://schemas.microsoft.com/office/word/2010/wordprocessingGroup">
                    <wpg:wgp>
                      <wpg:cNvGrpSpPr/>
                      <wpg:grpSpPr>
                        <a:xfrm>
                          <a:off x="0" y="0"/>
                          <a:ext cx="121920" cy="292733"/>
                          <a:chOff x="0" y="0"/>
                          <a:chExt cx="121920" cy="292733"/>
                        </a:xfrm>
                      </wpg:grpSpPr>
                      <pic:pic xmlns:pic="http://schemas.openxmlformats.org/drawingml/2006/picture">
                        <pic:nvPicPr>
                          <pic:cNvPr id="993" name="Picture 993"/>
                          <pic:cNvPicPr/>
                        </pic:nvPicPr>
                        <pic:blipFill>
                          <a:blip r:embed="rId7"/>
                          <a:stretch>
                            <a:fillRect/>
                          </a:stretch>
                        </pic:blipFill>
                        <pic:spPr>
                          <a:xfrm>
                            <a:off x="0" y="0"/>
                            <a:ext cx="121920" cy="121919"/>
                          </a:xfrm>
                          <a:prstGeom prst="rect">
                            <a:avLst/>
                          </a:prstGeom>
                        </pic:spPr>
                      </pic:pic>
                      <pic:pic xmlns:pic="http://schemas.openxmlformats.org/drawingml/2006/picture">
                        <pic:nvPicPr>
                          <pic:cNvPr id="995" name="Picture 995"/>
                          <pic:cNvPicPr/>
                        </pic:nvPicPr>
                        <pic:blipFill>
                          <a:blip r:embed="rId7"/>
                          <a:stretch>
                            <a:fillRect/>
                          </a:stretch>
                        </pic:blipFill>
                        <pic:spPr>
                          <a:xfrm>
                            <a:off x="0" y="170814"/>
                            <a:ext cx="121920" cy="121920"/>
                          </a:xfrm>
                          <a:prstGeom prst="rect">
                            <a:avLst/>
                          </a:prstGeom>
                        </pic:spPr>
                      </pic:pic>
                    </wpg:wgp>
                  </a:graphicData>
                </a:graphic>
              </wp:inline>
            </w:drawing>
          </mc:Choice>
          <mc:Fallback xmlns:a="http://schemas.openxmlformats.org/drawingml/2006/main">
            <w:pict>
              <v:group id="Group 9615" style="width:9.6pt;height:23.0499pt;mso-position-horizontal-relative:char;mso-position-vertical-relative:line" coordsize="1219,2927">
                <v:shape id="Picture 993" style="position:absolute;width:1219;height:1219;left:0;top:0;" filled="f">
                  <v:imagedata r:id="rId7"/>
                </v:shape>
                <v:shape id="Picture 995" style="position:absolute;width:1219;height:1219;left:0;top:1708;" filled="f">
                  <v:imagedata r:id="rId7"/>
                </v:shape>
              </v:group>
            </w:pict>
          </mc:Fallback>
        </mc:AlternateContent>
      </w:r>
      <w:r>
        <w:rPr>
          <w:sz w:val="22"/>
        </w:rPr>
        <w:tab/>
        <w:t xml:space="preserve"> </w:t>
      </w:r>
      <w:r>
        <w:rPr>
          <w:sz w:val="22"/>
        </w:rPr>
        <w:tab/>
      </w:r>
      <w:r>
        <w:rPr>
          <w:rFonts w:ascii="Arial" w:eastAsia="Arial" w:hAnsi="Arial" w:cs="Arial"/>
          <w:sz w:val="18"/>
        </w:rPr>
        <w:t xml:space="preserve">  </w:t>
      </w:r>
      <w:r>
        <w:rPr>
          <w:rFonts w:ascii="Arial" w:eastAsia="Arial" w:hAnsi="Arial" w:cs="Arial"/>
          <w:sz w:val="18"/>
        </w:rPr>
        <w:tab/>
      </w:r>
      <w:r>
        <w:t xml:space="preserve">True  </w:t>
      </w:r>
    </w:p>
    <w:p w14:paraId="7B93BD36" w14:textId="77777777" w:rsidR="00384532" w:rsidRDefault="00000000">
      <w:pPr>
        <w:tabs>
          <w:tab w:val="center" w:pos="1129"/>
          <w:tab w:val="center" w:pos="1683"/>
          <w:tab w:val="center" w:pos="2402"/>
        </w:tabs>
        <w:spacing w:after="1"/>
        <w:ind w:left="0" w:firstLine="0"/>
      </w:pPr>
      <w:r>
        <w:rPr>
          <w:sz w:val="22"/>
        </w:rPr>
        <w:tab/>
        <w:t xml:space="preserve"> </w:t>
      </w:r>
      <w:r>
        <w:rPr>
          <w:sz w:val="22"/>
        </w:rPr>
        <w:tab/>
      </w:r>
      <w:r>
        <w:rPr>
          <w:rFonts w:ascii="Arial" w:eastAsia="Arial" w:hAnsi="Arial" w:cs="Arial"/>
          <w:sz w:val="18"/>
        </w:rPr>
        <w:t xml:space="preserve">  </w:t>
      </w:r>
      <w:r>
        <w:rPr>
          <w:rFonts w:ascii="Arial" w:eastAsia="Arial" w:hAnsi="Arial" w:cs="Arial"/>
          <w:sz w:val="18"/>
        </w:rPr>
        <w:tab/>
      </w:r>
      <w:r>
        <w:t xml:space="preserve"> False  </w:t>
      </w:r>
    </w:p>
    <w:p w14:paraId="6DCEAFF5" w14:textId="77777777" w:rsidR="00384532" w:rsidRDefault="00000000">
      <w:pPr>
        <w:spacing w:after="25" w:line="259" w:lineRule="auto"/>
        <w:ind w:left="757" w:firstLine="0"/>
      </w:pPr>
      <w:r>
        <w:t xml:space="preserve">   </w:t>
      </w:r>
    </w:p>
    <w:p w14:paraId="2D414736" w14:textId="77777777" w:rsidR="00384532" w:rsidRDefault="00000000">
      <w:pPr>
        <w:numPr>
          <w:ilvl w:val="0"/>
          <w:numId w:val="3"/>
        </w:numPr>
        <w:ind w:right="20" w:hanging="614"/>
      </w:pPr>
      <w:r>
        <w:t xml:space="preserve">How many confrontations does it take before a person dependent on chemicals will seek recovery?   </w:t>
      </w:r>
    </w:p>
    <w:p w14:paraId="3C55AA2D" w14:textId="77777777" w:rsidR="00384532" w:rsidRDefault="00000000">
      <w:pPr>
        <w:ind w:left="480" w:right="20"/>
      </w:pPr>
      <w:r>
        <w:rPr>
          <w:noProof/>
          <w:sz w:val="22"/>
        </w:rPr>
        <mc:AlternateContent>
          <mc:Choice Requires="wpg">
            <w:drawing>
              <wp:anchor distT="0" distB="0" distL="114300" distR="114300" simplePos="0" relativeHeight="251661312" behindDoc="0" locked="0" layoutInCell="1" allowOverlap="1" wp14:anchorId="1240EEAF" wp14:editId="601158C8">
                <wp:simplePos x="0" y="0"/>
                <wp:positionH relativeFrom="column">
                  <wp:posOffset>298518</wp:posOffset>
                </wp:positionH>
                <wp:positionV relativeFrom="paragraph">
                  <wp:posOffset>-55806</wp:posOffset>
                </wp:positionV>
                <wp:extent cx="121920" cy="807720"/>
                <wp:effectExtent l="0" t="0" r="0" b="0"/>
                <wp:wrapSquare wrapText="bothSides"/>
                <wp:docPr id="9616" name="Group 9616"/>
                <wp:cNvGraphicFramePr/>
                <a:graphic xmlns:a="http://schemas.openxmlformats.org/drawingml/2006/main">
                  <a:graphicData uri="http://schemas.microsoft.com/office/word/2010/wordprocessingGroup">
                    <wpg:wgp>
                      <wpg:cNvGrpSpPr/>
                      <wpg:grpSpPr>
                        <a:xfrm>
                          <a:off x="0" y="0"/>
                          <a:ext cx="121920" cy="807720"/>
                          <a:chOff x="0" y="0"/>
                          <a:chExt cx="121920" cy="807720"/>
                        </a:xfrm>
                      </wpg:grpSpPr>
                      <pic:pic xmlns:pic="http://schemas.openxmlformats.org/drawingml/2006/picture">
                        <pic:nvPicPr>
                          <pic:cNvPr id="997" name="Picture 997"/>
                          <pic:cNvPicPr/>
                        </pic:nvPicPr>
                        <pic:blipFill>
                          <a:blip r:embed="rId7"/>
                          <a:stretch>
                            <a:fillRect/>
                          </a:stretch>
                        </pic:blipFill>
                        <pic:spPr>
                          <a:xfrm>
                            <a:off x="0" y="0"/>
                            <a:ext cx="121920" cy="121920"/>
                          </a:xfrm>
                          <a:prstGeom prst="rect">
                            <a:avLst/>
                          </a:prstGeom>
                        </pic:spPr>
                      </pic:pic>
                      <pic:pic xmlns:pic="http://schemas.openxmlformats.org/drawingml/2006/picture">
                        <pic:nvPicPr>
                          <pic:cNvPr id="999" name="Picture 999"/>
                          <pic:cNvPicPr/>
                        </pic:nvPicPr>
                        <pic:blipFill>
                          <a:blip r:embed="rId7"/>
                          <a:stretch>
                            <a:fillRect/>
                          </a:stretch>
                        </pic:blipFill>
                        <pic:spPr>
                          <a:xfrm>
                            <a:off x="0" y="170815"/>
                            <a:ext cx="121920" cy="121920"/>
                          </a:xfrm>
                          <a:prstGeom prst="rect">
                            <a:avLst/>
                          </a:prstGeom>
                        </pic:spPr>
                      </pic:pic>
                      <pic:pic xmlns:pic="http://schemas.openxmlformats.org/drawingml/2006/picture">
                        <pic:nvPicPr>
                          <pic:cNvPr id="1001" name="Picture 1001"/>
                          <pic:cNvPicPr/>
                        </pic:nvPicPr>
                        <pic:blipFill>
                          <a:blip r:embed="rId6"/>
                          <a:stretch>
                            <a:fillRect/>
                          </a:stretch>
                        </pic:blipFill>
                        <pic:spPr>
                          <a:xfrm>
                            <a:off x="0" y="342900"/>
                            <a:ext cx="121920" cy="121920"/>
                          </a:xfrm>
                          <a:prstGeom prst="rect">
                            <a:avLst/>
                          </a:prstGeom>
                        </pic:spPr>
                      </pic:pic>
                      <pic:pic xmlns:pic="http://schemas.openxmlformats.org/drawingml/2006/picture">
                        <pic:nvPicPr>
                          <pic:cNvPr id="1003" name="Picture 1003"/>
                          <pic:cNvPicPr/>
                        </pic:nvPicPr>
                        <pic:blipFill>
                          <a:blip r:embed="rId6"/>
                          <a:stretch>
                            <a:fillRect/>
                          </a:stretch>
                        </pic:blipFill>
                        <pic:spPr>
                          <a:xfrm>
                            <a:off x="0" y="513715"/>
                            <a:ext cx="121920" cy="121920"/>
                          </a:xfrm>
                          <a:prstGeom prst="rect">
                            <a:avLst/>
                          </a:prstGeom>
                        </pic:spPr>
                      </pic:pic>
                      <pic:pic xmlns:pic="http://schemas.openxmlformats.org/drawingml/2006/picture">
                        <pic:nvPicPr>
                          <pic:cNvPr id="1005" name="Picture 1005"/>
                          <pic:cNvPicPr/>
                        </pic:nvPicPr>
                        <pic:blipFill>
                          <a:blip r:embed="rId6"/>
                          <a:stretch>
                            <a:fillRect/>
                          </a:stretch>
                        </pic:blipFill>
                        <pic:spPr>
                          <a:xfrm>
                            <a:off x="0" y="685800"/>
                            <a:ext cx="121920" cy="121920"/>
                          </a:xfrm>
                          <a:prstGeom prst="rect">
                            <a:avLst/>
                          </a:prstGeom>
                        </pic:spPr>
                      </pic:pic>
                    </wpg:wgp>
                  </a:graphicData>
                </a:graphic>
              </wp:anchor>
            </w:drawing>
          </mc:Choice>
          <mc:Fallback xmlns:a="http://schemas.openxmlformats.org/drawingml/2006/main">
            <w:pict>
              <v:group id="Group 9616" style="width:9.6pt;height:63.6pt;position:absolute;mso-position-horizontal-relative:text;mso-position-horizontal:absolute;margin-left:23.5054pt;mso-position-vertical-relative:text;margin-top:-4.39429pt;" coordsize="1219,8077">
                <v:shape id="Picture 997" style="position:absolute;width:1219;height:1219;left:0;top:0;" filled="f">
                  <v:imagedata r:id="rId7"/>
                </v:shape>
                <v:shape id="Picture 999" style="position:absolute;width:1219;height:1219;left:0;top:1708;" filled="f">
                  <v:imagedata r:id="rId7"/>
                </v:shape>
                <v:shape id="Picture 1001" style="position:absolute;width:1219;height:1219;left:0;top:3429;" filled="f">
                  <v:imagedata r:id="rId7"/>
                </v:shape>
                <v:shape id="Picture 1003" style="position:absolute;width:1219;height:1219;left:0;top:5137;" filled="f">
                  <v:imagedata r:id="rId7"/>
                </v:shape>
                <v:shape id="Picture 1005" style="position:absolute;width:1219;height:1219;left:0;top:6858;" filled="f">
                  <v:imagedata r:id="rId7"/>
                </v:shape>
                <w10:wrap type="square"/>
              </v:group>
            </w:pict>
          </mc:Fallback>
        </mc:AlternateContent>
      </w:r>
      <w:r>
        <w:rPr>
          <w:rFonts w:ascii="Arial" w:eastAsia="Arial" w:hAnsi="Arial" w:cs="Arial"/>
          <w:sz w:val="18"/>
        </w:rPr>
        <w:t xml:space="preserve"> </w:t>
      </w:r>
      <w:r>
        <w:t xml:space="preserve">24  </w:t>
      </w:r>
    </w:p>
    <w:p w14:paraId="3D6E45BB" w14:textId="77777777" w:rsidR="00384532" w:rsidRDefault="00000000">
      <w:pPr>
        <w:ind w:left="480" w:right="20"/>
      </w:pPr>
      <w:r>
        <w:rPr>
          <w:rFonts w:ascii="Arial" w:eastAsia="Arial" w:hAnsi="Arial" w:cs="Arial"/>
          <w:sz w:val="18"/>
        </w:rPr>
        <w:t xml:space="preserve"> </w:t>
      </w:r>
      <w:r>
        <w:t xml:space="preserve">54  </w:t>
      </w:r>
    </w:p>
    <w:p w14:paraId="4A75F86A" w14:textId="77777777" w:rsidR="00384532" w:rsidRDefault="00000000">
      <w:pPr>
        <w:ind w:left="480" w:right="20"/>
      </w:pPr>
      <w:r>
        <w:rPr>
          <w:rFonts w:ascii="Arial" w:eastAsia="Arial" w:hAnsi="Arial" w:cs="Arial"/>
          <w:sz w:val="18"/>
        </w:rPr>
        <w:t xml:space="preserve"> </w:t>
      </w:r>
      <w:r>
        <w:t xml:space="preserve">84  </w:t>
      </w:r>
    </w:p>
    <w:p w14:paraId="2AC7E069" w14:textId="77777777" w:rsidR="00384532" w:rsidRDefault="00000000">
      <w:pPr>
        <w:ind w:left="480" w:right="20"/>
      </w:pPr>
      <w:r>
        <w:rPr>
          <w:rFonts w:ascii="Arial" w:eastAsia="Arial" w:hAnsi="Arial" w:cs="Arial"/>
          <w:sz w:val="18"/>
        </w:rPr>
        <w:t xml:space="preserve"> </w:t>
      </w:r>
      <w:r>
        <w:t xml:space="preserve">104  </w:t>
      </w:r>
    </w:p>
    <w:p w14:paraId="50F8F72F" w14:textId="77777777" w:rsidR="00384532" w:rsidRDefault="00000000">
      <w:pPr>
        <w:ind w:left="480" w:right="20"/>
      </w:pPr>
      <w:r>
        <w:rPr>
          <w:rFonts w:ascii="Arial" w:eastAsia="Arial" w:hAnsi="Arial" w:cs="Arial"/>
          <w:sz w:val="18"/>
        </w:rPr>
        <w:t xml:space="preserve"> </w:t>
      </w:r>
      <w:r>
        <w:t xml:space="preserve">1004  </w:t>
      </w:r>
    </w:p>
    <w:p w14:paraId="7A2F9425" w14:textId="77777777" w:rsidR="00384532" w:rsidRDefault="00000000">
      <w:pPr>
        <w:spacing w:after="19" w:line="259" w:lineRule="auto"/>
        <w:ind w:left="2670" w:firstLine="0"/>
      </w:pPr>
      <w:r>
        <w:t xml:space="preserve">   </w:t>
      </w:r>
    </w:p>
    <w:p w14:paraId="0E5359FD" w14:textId="77777777" w:rsidR="00384532" w:rsidRDefault="00000000">
      <w:pPr>
        <w:spacing w:after="124" w:line="259" w:lineRule="auto"/>
        <w:ind w:left="108" w:firstLine="0"/>
      </w:pPr>
      <w:r>
        <w:rPr>
          <w:sz w:val="22"/>
        </w:rPr>
        <w:t xml:space="preserve"> </w:t>
      </w:r>
      <w:r>
        <w:t xml:space="preserve">  </w:t>
      </w:r>
    </w:p>
    <w:p w14:paraId="2EAFECD8" w14:textId="77777777" w:rsidR="00384532" w:rsidRDefault="00000000">
      <w:pPr>
        <w:spacing w:after="0" w:line="259" w:lineRule="auto"/>
        <w:ind w:left="108" w:firstLine="0"/>
      </w:pPr>
      <w:r>
        <w:rPr>
          <w:sz w:val="22"/>
        </w:rPr>
        <w:t xml:space="preserve"> </w:t>
      </w:r>
      <w:r>
        <w:t xml:space="preserve">  </w:t>
      </w:r>
    </w:p>
    <w:p w14:paraId="2E1DDB35" w14:textId="77777777" w:rsidR="00384532" w:rsidRDefault="00000000">
      <w:pPr>
        <w:spacing w:after="243" w:line="259" w:lineRule="auto"/>
        <w:ind w:left="108" w:firstLine="0"/>
      </w:pPr>
      <w:r>
        <w:rPr>
          <w:sz w:val="22"/>
        </w:rPr>
        <w:t xml:space="preserve"> Answer to Questions </w:t>
      </w:r>
      <w:r>
        <w:t xml:space="preserve"> </w:t>
      </w:r>
    </w:p>
    <w:p w14:paraId="4A6F57B2" w14:textId="77777777" w:rsidR="00384532" w:rsidRDefault="00000000">
      <w:pPr>
        <w:numPr>
          <w:ilvl w:val="0"/>
          <w:numId w:val="4"/>
        </w:numPr>
        <w:spacing w:after="60"/>
        <w:ind w:right="20" w:hanging="360"/>
      </w:pPr>
      <w:r>
        <w:t xml:space="preserve">True  </w:t>
      </w:r>
    </w:p>
    <w:p w14:paraId="2C842088" w14:textId="77777777" w:rsidR="00384532" w:rsidRDefault="00000000">
      <w:pPr>
        <w:numPr>
          <w:ilvl w:val="0"/>
          <w:numId w:val="4"/>
        </w:numPr>
        <w:ind w:right="20" w:hanging="360"/>
      </w:pPr>
      <w:r>
        <w:t xml:space="preserve">False  </w:t>
      </w:r>
    </w:p>
    <w:p w14:paraId="63E0C537" w14:textId="77777777" w:rsidR="00384532" w:rsidRDefault="00000000">
      <w:pPr>
        <w:numPr>
          <w:ilvl w:val="0"/>
          <w:numId w:val="4"/>
        </w:numPr>
        <w:spacing w:after="59"/>
        <w:ind w:right="20" w:hanging="360"/>
      </w:pPr>
      <w:r>
        <w:t xml:space="preserve">All the Above  </w:t>
      </w:r>
    </w:p>
    <w:p w14:paraId="40FAB795" w14:textId="77777777" w:rsidR="00384532" w:rsidRDefault="00000000">
      <w:pPr>
        <w:numPr>
          <w:ilvl w:val="0"/>
          <w:numId w:val="4"/>
        </w:numPr>
        <w:spacing w:after="58"/>
        <w:ind w:right="20" w:hanging="360"/>
      </w:pPr>
      <w:r>
        <w:t xml:space="preserve">Sin  </w:t>
      </w:r>
    </w:p>
    <w:p w14:paraId="6D61987B" w14:textId="77777777" w:rsidR="00384532" w:rsidRDefault="00000000">
      <w:pPr>
        <w:numPr>
          <w:ilvl w:val="0"/>
          <w:numId w:val="4"/>
        </w:numPr>
        <w:spacing w:after="88"/>
        <w:ind w:right="20" w:hanging="360"/>
      </w:pPr>
      <w:r>
        <w:t xml:space="preserve">False  </w:t>
      </w:r>
    </w:p>
    <w:p w14:paraId="5423A037" w14:textId="77777777" w:rsidR="00384532" w:rsidRDefault="00000000">
      <w:pPr>
        <w:numPr>
          <w:ilvl w:val="0"/>
          <w:numId w:val="4"/>
        </w:numPr>
        <w:spacing w:after="58"/>
        <w:ind w:right="20" w:hanging="360"/>
      </w:pPr>
      <w:r>
        <w:t xml:space="preserve">All the Above  </w:t>
      </w:r>
    </w:p>
    <w:p w14:paraId="75C64FCB" w14:textId="77777777" w:rsidR="00384532" w:rsidRDefault="00000000">
      <w:pPr>
        <w:numPr>
          <w:ilvl w:val="0"/>
          <w:numId w:val="4"/>
        </w:numPr>
        <w:spacing w:after="57"/>
        <w:ind w:right="20" w:hanging="360"/>
      </w:pPr>
      <w:r>
        <w:t xml:space="preserve">True  </w:t>
      </w:r>
    </w:p>
    <w:p w14:paraId="53F01B93" w14:textId="77777777" w:rsidR="00384532" w:rsidRDefault="00000000">
      <w:pPr>
        <w:numPr>
          <w:ilvl w:val="0"/>
          <w:numId w:val="4"/>
        </w:numPr>
        <w:spacing w:after="129"/>
        <w:ind w:right="20" w:hanging="360"/>
      </w:pPr>
      <w:r>
        <w:t xml:space="preserve">54  </w:t>
      </w:r>
    </w:p>
    <w:p w14:paraId="3D5EC7EB" w14:textId="77777777" w:rsidR="00384532" w:rsidRDefault="00000000">
      <w:pPr>
        <w:spacing w:after="133" w:line="259" w:lineRule="auto"/>
        <w:ind w:left="108" w:firstLine="0"/>
      </w:pPr>
      <w:r>
        <w:rPr>
          <w:sz w:val="22"/>
        </w:rPr>
        <w:t xml:space="preserve"> </w:t>
      </w:r>
      <w:r>
        <w:t xml:space="preserve">  </w:t>
      </w:r>
    </w:p>
    <w:p w14:paraId="2B9DFFDF" w14:textId="3A3C76E6" w:rsidR="00384532" w:rsidRDefault="00000000" w:rsidP="00A31C96">
      <w:pPr>
        <w:spacing w:after="10" w:line="259" w:lineRule="auto"/>
        <w:ind w:left="108" w:firstLine="0"/>
      </w:pPr>
      <w:r>
        <w:rPr>
          <w:sz w:val="22"/>
        </w:rPr>
        <w:t xml:space="preserve"> </w:t>
      </w:r>
      <w:r>
        <w:t xml:space="preserve">  </w:t>
      </w:r>
    </w:p>
    <w:sectPr w:rsidR="00384532">
      <w:pgSz w:w="12240" w:h="15840"/>
      <w:pgMar w:top="1152" w:right="1150" w:bottom="1153"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EBE"/>
    <w:multiLevelType w:val="hybridMultilevel"/>
    <w:tmpl w:val="1D40A14E"/>
    <w:lvl w:ilvl="0" w:tplc="DF184F06">
      <w:start w:val="1"/>
      <w:numFmt w:val="decimal"/>
      <w:lvlText w:val="%1."/>
      <w:lvlJc w:val="left"/>
      <w:pPr>
        <w:ind w:left="7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78D7E4">
      <w:start w:val="1"/>
      <w:numFmt w:val="lowerLetter"/>
      <w:lvlText w:val="%2"/>
      <w:lvlJc w:val="left"/>
      <w:pPr>
        <w:ind w:left="1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AE9B54">
      <w:start w:val="1"/>
      <w:numFmt w:val="lowerRoman"/>
      <w:lvlText w:val="%3"/>
      <w:lvlJc w:val="left"/>
      <w:pPr>
        <w:ind w:left="1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4451A4">
      <w:start w:val="1"/>
      <w:numFmt w:val="decimal"/>
      <w:lvlText w:val="%4"/>
      <w:lvlJc w:val="left"/>
      <w:pPr>
        <w:ind w:left="2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D03FEC">
      <w:start w:val="1"/>
      <w:numFmt w:val="lowerLetter"/>
      <w:lvlText w:val="%5"/>
      <w:lvlJc w:val="left"/>
      <w:pPr>
        <w:ind w:left="3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08C8E4">
      <w:start w:val="1"/>
      <w:numFmt w:val="lowerRoman"/>
      <w:lvlText w:val="%6"/>
      <w:lvlJc w:val="left"/>
      <w:pPr>
        <w:ind w:left="4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EC26C8">
      <w:start w:val="1"/>
      <w:numFmt w:val="decimal"/>
      <w:lvlText w:val="%7"/>
      <w:lvlJc w:val="left"/>
      <w:pPr>
        <w:ind w:left="48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B68ABA">
      <w:start w:val="1"/>
      <w:numFmt w:val="lowerLetter"/>
      <w:lvlText w:val="%8"/>
      <w:lvlJc w:val="left"/>
      <w:pPr>
        <w:ind w:left="5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10D00C">
      <w:start w:val="1"/>
      <w:numFmt w:val="lowerRoman"/>
      <w:lvlText w:val="%9"/>
      <w:lvlJc w:val="left"/>
      <w:pPr>
        <w:ind w:left="6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9D53C4"/>
    <w:multiLevelType w:val="hybridMultilevel"/>
    <w:tmpl w:val="CA3E4E08"/>
    <w:lvl w:ilvl="0" w:tplc="E8580A14">
      <w:start w:val="1"/>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1CD31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00D1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4EA8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B8C9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26F5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C43D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3CCC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E222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772D80"/>
    <w:multiLevelType w:val="hybridMultilevel"/>
    <w:tmpl w:val="9DAC3AAE"/>
    <w:lvl w:ilvl="0" w:tplc="996AF886">
      <w:start w:val="1"/>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52346C">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4AA30">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0261F8">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463CE4">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96D50E">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29CC2">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402ADA">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CA9BA2">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21519E"/>
    <w:multiLevelType w:val="hybridMultilevel"/>
    <w:tmpl w:val="B5A289EE"/>
    <w:lvl w:ilvl="0" w:tplc="1B200D3C">
      <w:start w:val="1"/>
      <w:numFmt w:val="lowerLetter"/>
      <w:lvlText w:val="%1)"/>
      <w:lvlJc w:val="left"/>
      <w:pPr>
        <w:ind w:left="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74CB42">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98CEE4">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70E80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F057FC">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0A299C">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FE0170">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6CE050">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E044E8">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44524833">
    <w:abstractNumId w:val="1"/>
  </w:num>
  <w:num w:numId="2" w16cid:durableId="1524898654">
    <w:abstractNumId w:val="3"/>
  </w:num>
  <w:num w:numId="3" w16cid:durableId="833690399">
    <w:abstractNumId w:val="0"/>
  </w:num>
  <w:num w:numId="4" w16cid:durableId="86397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2"/>
    <w:rsid w:val="001F25A9"/>
    <w:rsid w:val="00384532"/>
    <w:rsid w:val="00A31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25C3"/>
  <w15:docId w15:val="{2A8EC02B-6F7D-43C5-84BE-E21B89A1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8" w:lineRule="auto"/>
      <w:ind w:left="104"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30" w:line="259" w:lineRule="auto"/>
      <w:ind w:left="39"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3006</Words>
  <Characters>17137</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2025-12-08T15:45:00Z</dcterms:created>
  <dcterms:modified xsi:type="dcterms:W3CDTF">2025-12-08T15:45:00Z</dcterms:modified>
</cp:coreProperties>
</file>