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CA04" w14:textId="77777777" w:rsidR="00EF7D28" w:rsidRPr="00E342A5" w:rsidRDefault="00EF7D28" w:rsidP="00EF7D28">
      <w:pPr>
        <w:pStyle w:val="Heading1"/>
        <w:rPr>
          <w:rFonts w:asciiTheme="minorHAnsi" w:hAnsiTheme="minorHAnsi" w:cstheme="minorHAnsi"/>
          <w:sz w:val="36"/>
          <w:szCs w:val="36"/>
        </w:rPr>
      </w:pPr>
      <w:bookmarkStart w:id="0" w:name="_Hlk138361796"/>
      <w:bookmarkStart w:id="1" w:name="_Hlk138422302"/>
      <w:r w:rsidRPr="00E342A5">
        <w:rPr>
          <w:rFonts w:asciiTheme="minorHAnsi" w:hAnsiTheme="minorHAnsi" w:cstheme="minorHAnsi"/>
          <w:sz w:val="36"/>
          <w:szCs w:val="36"/>
        </w:rPr>
        <w:t>Christ - The Mystery of God</w:t>
      </w:r>
    </w:p>
    <w:p w14:paraId="53FCCFBF" w14:textId="77777777" w:rsidR="00EF7D28" w:rsidRPr="00E342A5" w:rsidRDefault="00EF7D28" w:rsidP="00EF7D28">
      <w:pPr>
        <w:jc w:val="both"/>
        <w:rPr>
          <w:rFonts w:cstheme="minorHAnsi"/>
          <w:b/>
          <w:bCs/>
          <w:sz w:val="24"/>
          <w:szCs w:val="24"/>
        </w:rPr>
      </w:pPr>
      <w:r w:rsidRPr="00E342A5">
        <w:rPr>
          <w:rFonts w:cstheme="minorHAnsi"/>
          <w:b/>
          <w:bCs/>
          <w:sz w:val="24"/>
          <w:szCs w:val="24"/>
        </w:rPr>
        <w:t>Introduction</w:t>
      </w:r>
    </w:p>
    <w:p w14:paraId="24BAB97D" w14:textId="77777777" w:rsidR="00EF7D28" w:rsidRPr="00E342A5" w:rsidRDefault="00EF7D28" w:rsidP="00EF7D28">
      <w:pPr>
        <w:jc w:val="both"/>
        <w:rPr>
          <w:rFonts w:cstheme="minorHAnsi"/>
          <w:sz w:val="24"/>
          <w:szCs w:val="24"/>
        </w:rPr>
      </w:pPr>
      <w:r w:rsidRPr="00E342A5">
        <w:rPr>
          <w:rFonts w:cstheme="minorHAnsi"/>
          <w:sz w:val="24"/>
          <w:szCs w:val="24"/>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5D81CF0F" w14:textId="77777777" w:rsidR="00EF7D28" w:rsidRPr="00E342A5" w:rsidRDefault="00EF7D28" w:rsidP="00EF7D28">
      <w:pPr>
        <w:jc w:val="both"/>
        <w:rPr>
          <w:rFonts w:cstheme="minorHAnsi"/>
          <w:sz w:val="24"/>
          <w:szCs w:val="24"/>
        </w:rPr>
      </w:pPr>
      <w:r w:rsidRPr="00E342A5">
        <w:rPr>
          <w:rFonts w:cstheme="minorHAnsi"/>
          <w:sz w:val="24"/>
          <w:szCs w:val="24"/>
        </w:rPr>
        <w:t xml:space="preserve">Thousands of years later, God revealed His plan (The Mystery) to Paul. </w:t>
      </w:r>
      <w:r w:rsidRPr="00E342A5">
        <w:rPr>
          <w:rFonts w:cstheme="minorHAnsi"/>
          <w:i/>
          <w:iCs/>
          <w:sz w:val="24"/>
          <w:szCs w:val="24"/>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E342A5">
        <w:rPr>
          <w:rFonts w:cstheme="minorHAnsi"/>
          <w:sz w:val="24"/>
          <w:szCs w:val="24"/>
        </w:rPr>
        <w:t xml:space="preserve"> (Colossians 1:26-27)</w:t>
      </w:r>
    </w:p>
    <w:p w14:paraId="617B285C" w14:textId="77777777" w:rsidR="00EF7D28" w:rsidRPr="00E342A5" w:rsidRDefault="00EF7D28" w:rsidP="00EF7D28">
      <w:pPr>
        <w:jc w:val="both"/>
        <w:rPr>
          <w:rFonts w:cstheme="minorHAnsi"/>
          <w:sz w:val="24"/>
          <w:szCs w:val="24"/>
        </w:rPr>
      </w:pPr>
      <w:r w:rsidRPr="00E342A5">
        <w:rPr>
          <w:rFonts w:cstheme="minorHAnsi"/>
          <w:sz w:val="24"/>
          <w:szCs w:val="24"/>
        </w:rPr>
        <w:t xml:space="preserve">God began to reveal “His mystery” gradually, beginning with His promise to Abraham, that through him all people would be blessed. He later told David, a descendant of Jacob; </w:t>
      </w:r>
      <w:r w:rsidRPr="00E342A5">
        <w:rPr>
          <w:rFonts w:cstheme="minorHAnsi"/>
          <w:i/>
          <w:iCs/>
          <w:sz w:val="24"/>
          <w:szCs w:val="24"/>
        </w:rPr>
        <w:t xml:space="preserve">“Your house and your kingdom will endure forever before me.” </w:t>
      </w:r>
      <w:r w:rsidRPr="00E342A5">
        <w:rPr>
          <w:rFonts w:cstheme="minorHAnsi"/>
          <w:sz w:val="24"/>
          <w:szCs w:val="24"/>
        </w:rPr>
        <w:t>(2 Samuel7:16)</w:t>
      </w:r>
    </w:p>
    <w:p w14:paraId="3977D540" w14:textId="77777777" w:rsidR="00EF7D28" w:rsidRPr="00E342A5" w:rsidRDefault="00EF7D28" w:rsidP="00EF7D28">
      <w:pPr>
        <w:jc w:val="both"/>
        <w:rPr>
          <w:rFonts w:cstheme="minorHAnsi"/>
          <w:sz w:val="24"/>
          <w:szCs w:val="24"/>
        </w:rPr>
      </w:pPr>
      <w:r w:rsidRPr="00E342A5">
        <w:rPr>
          <w:rFonts w:cstheme="minorHAnsi"/>
          <w:sz w:val="24"/>
          <w:szCs w:val="24"/>
        </w:rPr>
        <w:t>Jesus, a descendant of David, was born by the action of the Holy Spirit. He offered His sinless life to God as the only “atoning sacrifice,” necessary to make restoration possible. God accepted His offering by raising Him from the grave and thus freeing man from the dominion of Satan. This sacrifice of Jesus was the plan, the “mystery”, of God to obtain victory over Satan, sin, and death.</w:t>
      </w:r>
    </w:p>
    <w:p w14:paraId="4726E71E" w14:textId="77777777" w:rsidR="00EF7D28" w:rsidRPr="00E342A5" w:rsidRDefault="00EF7D28" w:rsidP="00EF7D28">
      <w:pPr>
        <w:jc w:val="both"/>
        <w:rPr>
          <w:rFonts w:cstheme="minorHAnsi"/>
          <w:sz w:val="24"/>
          <w:szCs w:val="24"/>
        </w:rPr>
      </w:pPr>
      <w:r w:rsidRPr="00E342A5">
        <w:rPr>
          <w:rFonts w:cstheme="minorHAnsi"/>
          <w:sz w:val="24"/>
          <w:szCs w:val="24"/>
        </w:rPr>
        <w:lastRenderedPageBreak/>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3A7D3D25" w14:textId="77777777" w:rsidR="00EF7D28" w:rsidRPr="00E342A5" w:rsidRDefault="00EF7D28" w:rsidP="00EF7D28">
      <w:pPr>
        <w:jc w:val="both"/>
        <w:rPr>
          <w:rFonts w:cstheme="minorHAnsi"/>
          <w:sz w:val="24"/>
          <w:szCs w:val="24"/>
        </w:rPr>
      </w:pPr>
    </w:p>
    <w:p w14:paraId="719F86B6" w14:textId="77777777" w:rsidR="00EF7D28" w:rsidRPr="00E342A5" w:rsidRDefault="00EF7D28" w:rsidP="00EF7D28">
      <w:pPr>
        <w:jc w:val="both"/>
        <w:rPr>
          <w:rFonts w:cstheme="minorHAnsi"/>
          <w:sz w:val="24"/>
          <w:szCs w:val="24"/>
        </w:rPr>
      </w:pPr>
      <w:r w:rsidRPr="00E342A5">
        <w:rPr>
          <w:rFonts w:cstheme="minorHAnsi"/>
          <w:sz w:val="24"/>
          <w:szCs w:val="24"/>
        </w:rPr>
        <w:t xml:space="preserve">Chapter 1 </w:t>
      </w:r>
    </w:p>
    <w:p w14:paraId="0FFFDEE5"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Promises to The Patriarchs</w:t>
      </w:r>
    </w:p>
    <w:p w14:paraId="6616A485" w14:textId="77777777" w:rsidR="00EF7D28" w:rsidRPr="00E342A5" w:rsidRDefault="00EF7D28" w:rsidP="00EF7D28">
      <w:pPr>
        <w:pStyle w:val="Default"/>
        <w:widowControl w:val="0"/>
        <w:spacing w:line="276" w:lineRule="auto"/>
        <w:jc w:val="both"/>
        <w:rPr>
          <w:rFonts w:asciiTheme="minorHAnsi" w:hAnsiTheme="minorHAnsi" w:cstheme="minorHAnsi"/>
          <w:b/>
          <w:bCs/>
          <w:kern w:val="1"/>
        </w:rPr>
      </w:pPr>
      <w:r w:rsidRPr="00E342A5">
        <w:rPr>
          <w:rFonts w:asciiTheme="minorHAnsi" w:hAnsiTheme="minorHAnsi" w:cstheme="minorHAnsi"/>
          <w:b/>
          <w:bCs/>
          <w:kern w:val="1"/>
        </w:rPr>
        <w:t>Creation of Man</w:t>
      </w:r>
    </w:p>
    <w:p w14:paraId="0DB27E67"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“In the beginning God created the heavens and the earth. Now the earth was formless and empty, darkness was over the surface of the deep, and the Spirit of God was hovering over the waters. And God said, ‘Let there be light,’ and there was light.”</w:t>
      </w:r>
      <w:r w:rsidRPr="00E342A5">
        <w:rPr>
          <w:rFonts w:cstheme="minorHAnsi"/>
          <w:kern w:val="1"/>
          <w:sz w:val="24"/>
          <w:szCs w:val="24"/>
        </w:rPr>
        <w:t xml:space="preserve"> (Genesis 1:1-3) </w:t>
      </w:r>
    </w:p>
    <w:p w14:paraId="2A737851"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While John 1:1-3 states, “</w:t>
      </w: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w:t>
      </w:r>
    </w:p>
    <w:p w14:paraId="2ADB750C" w14:textId="77777777" w:rsidR="00EF7D28" w:rsidRPr="00E342A5" w:rsidRDefault="00EF7D28" w:rsidP="00882BB8">
      <w:pPr>
        <w:spacing w:after="0" w:line="276" w:lineRule="auto"/>
        <w:jc w:val="both"/>
        <w:rPr>
          <w:rFonts w:cstheme="minorHAnsi"/>
          <w:i/>
          <w:iCs/>
          <w:kern w:val="1"/>
          <w:sz w:val="24"/>
          <w:szCs w:val="24"/>
        </w:rPr>
      </w:pPr>
    </w:p>
    <w:p w14:paraId="40261AFC" w14:textId="77777777" w:rsidR="00EF7D28" w:rsidRPr="00E342A5" w:rsidRDefault="00EF7D28" w:rsidP="00EF7D28">
      <w:pPr>
        <w:spacing w:line="276" w:lineRule="auto"/>
        <w:ind w:left="274"/>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only thing man knows about the beginning is what God has chosen to reveal to him. Theories of "learned men" are unproven, often contrary to what has been revealed and many contradict beliefs and theories of other “learned men.”</w:t>
      </w:r>
    </w:p>
    <w:p w14:paraId="10E61648" w14:textId="40ECD093"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The last day of creation as recorded in Genesis 1:26-27 is </w:t>
      </w:r>
      <w:r w:rsidRPr="00E342A5">
        <w:rPr>
          <w:rFonts w:cstheme="minorHAnsi"/>
          <w:i/>
          <w:iCs/>
          <w:kern w:val="1"/>
          <w:sz w:val="24"/>
          <w:szCs w:val="24"/>
        </w:rPr>
        <w:t xml:space="preserve">“Then God said, ‘Let us make man in our image, in our </w:t>
      </w:r>
      <w:r w:rsidRPr="00E342A5">
        <w:rPr>
          <w:rFonts w:cstheme="minorHAnsi"/>
          <w:i/>
          <w:iCs/>
          <w:kern w:val="1"/>
          <w:sz w:val="24"/>
          <w:szCs w:val="24"/>
        </w:rPr>
        <w:lastRenderedPageBreak/>
        <w:t xml:space="preserve">likeness, and let them rule over the fish of the sea and the birds of the air, over the livestock, over all the earth, and over all the creatures that move along the ground.’ So, God created man in his own image, in the image of God he created him; male and female he created them.” </w:t>
      </w:r>
    </w:p>
    <w:p w14:paraId="7EFDC68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creation was different from all His other creations as man was made in God's likeness, in His image. Man is not an exact copy of God. Man was created flesh and blood while God is spirit.</w:t>
      </w:r>
    </w:p>
    <w:p w14:paraId="68B6B330" w14:textId="77777777" w:rsidR="00EF7D28" w:rsidRPr="00E342A5" w:rsidRDefault="00EF7D28" w:rsidP="00EF7D28">
      <w:pPr>
        <w:spacing w:line="276" w:lineRule="auto"/>
        <w:ind w:left="270"/>
        <w:jc w:val="both"/>
        <w:rPr>
          <w:rFonts w:cstheme="minorHAnsi"/>
          <w:kern w:val="1"/>
          <w:sz w:val="24"/>
          <w:szCs w:val="24"/>
        </w:rPr>
      </w:pPr>
    </w:p>
    <w:p w14:paraId="44051978"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Adam and Eve</w:t>
      </w:r>
    </w:p>
    <w:p w14:paraId="12AEF30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put Adam and Eve in the midst of the rest of His creation to rule over and have dominion over it. He told Adam to work it and take care of it. </w:t>
      </w:r>
      <w:r w:rsidRPr="00E342A5">
        <w:rPr>
          <w:rFonts w:cstheme="minorHAnsi"/>
          <w:i/>
          <w:iCs/>
          <w:kern w:val="1"/>
          <w:sz w:val="24"/>
          <w:szCs w:val="24"/>
        </w:rPr>
        <w:t>“And the LORD God commanded the man, ‘You are free to eat from any tree in the garden; but you must not eat from the tree of the knowledge of good and evil, for when you eat of it you will surely die.’”</w:t>
      </w:r>
      <w:r w:rsidRPr="00E342A5">
        <w:rPr>
          <w:rFonts w:cstheme="minorHAnsi"/>
          <w:kern w:val="1"/>
          <w:sz w:val="24"/>
          <w:szCs w:val="24"/>
        </w:rPr>
        <w:t xml:space="preserve"> (Gen 2:16-17)</w:t>
      </w:r>
    </w:p>
    <w:p w14:paraId="5CAF071F" w14:textId="77777777" w:rsidR="00EF7D28" w:rsidRPr="00E342A5" w:rsidRDefault="00EF7D28" w:rsidP="00EF7D28">
      <w:pPr>
        <w:tabs>
          <w:tab w:val="left" w:pos="270"/>
        </w:tabs>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43838F1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Devil took on the form of a serpent to tempt Eve. </w:t>
      </w:r>
      <w:r w:rsidRPr="00E342A5">
        <w:rPr>
          <w:rFonts w:cstheme="minorHAnsi"/>
          <w:i/>
          <w:iCs/>
          <w:kern w:val="1"/>
          <w:sz w:val="24"/>
          <w:szCs w:val="24"/>
        </w:rPr>
        <w:t>“When the woman saw that the fruit of the tree was good for food and pleasing to the eye, and also desirable for gaining wisdom, she took some and ate it. She also gave some to her husband, who was with her, and he ate it.”</w:t>
      </w:r>
      <w:r w:rsidRPr="00E342A5">
        <w:rPr>
          <w:rFonts w:cstheme="minorHAnsi"/>
          <w:kern w:val="1"/>
          <w:sz w:val="24"/>
          <w:szCs w:val="24"/>
        </w:rPr>
        <w:t xml:space="preserve"> (Genesis 3:6)</w:t>
      </w:r>
    </w:p>
    <w:p w14:paraId="29D6900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The temptation process: - </w:t>
      </w:r>
      <w:r w:rsidRPr="00E342A5">
        <w:rPr>
          <w:rFonts w:cstheme="minorHAnsi"/>
          <w:i/>
          <w:iCs/>
          <w:kern w:val="1"/>
          <w:sz w:val="24"/>
          <w:szCs w:val="24"/>
        </w:rPr>
        <w:t>“each one is tempted when, by his own evil desire, he is dragged away and enticed. Then, after desire has conceived, it gives birth to sin; and sin, when it is full-grown, gives birth to death.”</w:t>
      </w:r>
      <w:r w:rsidRPr="00E342A5">
        <w:rPr>
          <w:rFonts w:cstheme="minorHAnsi"/>
          <w:kern w:val="1"/>
          <w:sz w:val="24"/>
          <w:szCs w:val="24"/>
        </w:rPr>
        <w:t xml:space="preserve"> (James 1:14-15)</w:t>
      </w:r>
    </w:p>
    <w:p w14:paraId="132C57AC"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Sin has Consequences</w:t>
      </w:r>
    </w:p>
    <w:p w14:paraId="272C16F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To Eve, the fruit was pleasing to the eye and desirable to make her wise but disobedience has consequences and, in some situations, sin may not be found out until the judgment when one faces God. In this case, the consequence was immediate. They were removed from paradise to a land of toil and pain. God said to the </w:t>
      </w:r>
      <w:r w:rsidRPr="00E342A5">
        <w:rPr>
          <w:rFonts w:cstheme="minorHAnsi"/>
          <w:i/>
          <w:iCs/>
          <w:kern w:val="1"/>
          <w:sz w:val="24"/>
          <w:szCs w:val="24"/>
        </w:rPr>
        <w:t xml:space="preserve">serpent “‘Because you have done this, cursed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t>
      </w:r>
      <w:proofErr w:type="spellStart"/>
      <w:proofErr w:type="gramStart"/>
      <w:r w:rsidRPr="00E342A5">
        <w:rPr>
          <w:rFonts w:cstheme="minorHAnsi"/>
          <w:i/>
          <w:iCs/>
          <w:kern w:val="1"/>
          <w:sz w:val="24"/>
          <w:szCs w:val="24"/>
        </w:rPr>
        <w:t>woma,n</w:t>
      </w:r>
      <w:proofErr w:type="spellEnd"/>
      <w:proofErr w:type="gramEnd"/>
      <w:r w:rsidRPr="00E342A5">
        <w:rPr>
          <w:rFonts w:cstheme="minorHAnsi"/>
          <w:i/>
          <w:iCs/>
          <w:kern w:val="1"/>
          <w:sz w:val="24"/>
          <w:szCs w:val="24"/>
        </w:rPr>
        <w:t xml:space="preserve">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brow, you will eat your food until you return to the ground since from it you were taken; for dust you are and to dust you will return.’”</w:t>
      </w:r>
      <w:r w:rsidRPr="00E342A5">
        <w:rPr>
          <w:rFonts w:cstheme="minorHAnsi"/>
          <w:kern w:val="1"/>
          <w:sz w:val="24"/>
          <w:szCs w:val="24"/>
        </w:rPr>
        <w:t xml:space="preserve"> (Genesis 3:14-19)</w:t>
      </w:r>
    </w:p>
    <w:p w14:paraId="35E1CB1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With this sin, both Adam and Eve were separated from God and in need of being reunited with Him. This reconciliation would require a perfect sacrifice for their sin of disobedience. That perfect sacrifice apparently is a reference to God becoming human to be the atoning sacrifice for their sin and all others to come.</w:t>
      </w:r>
    </w:p>
    <w:p w14:paraId="323849E1" w14:textId="77777777" w:rsidR="00EF7D28" w:rsidRPr="00E342A5" w:rsidRDefault="00EF7D28" w:rsidP="00EF7D28">
      <w:pPr>
        <w:spacing w:line="276" w:lineRule="auto"/>
        <w:ind w:left="270"/>
        <w:jc w:val="both"/>
        <w:rPr>
          <w:rFonts w:cstheme="minorHAnsi"/>
          <w:b/>
          <w:bCs/>
          <w:kern w:val="1"/>
          <w:sz w:val="24"/>
          <w:szCs w:val="24"/>
        </w:rPr>
      </w:pPr>
    </w:p>
    <w:p w14:paraId="34771C7F"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Cain and Abel</w:t>
      </w:r>
    </w:p>
    <w:p w14:paraId="588D133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In Hebrews 11:4 we read that Abel's offering to God was by faith. Now actions of faith are based upon knowledge and love. So, Abel's action and attitude pleased God whereas Cain's did not. God said of Cain's offering </w:t>
      </w:r>
      <w:r w:rsidRPr="00E342A5">
        <w:rPr>
          <w:rFonts w:cstheme="minorHAnsi"/>
          <w:i/>
          <w:iCs/>
          <w:kern w:val="1"/>
          <w:sz w:val="24"/>
          <w:szCs w:val="24"/>
        </w:rPr>
        <w:t>“if you do what is right, will you not be accepted? But if you do not do what is right, sin is crouching at your door; it desires to have you, but you must master it.”</w:t>
      </w:r>
      <w:r w:rsidRPr="00E342A5">
        <w:rPr>
          <w:rFonts w:cstheme="minorHAnsi"/>
          <w:kern w:val="1"/>
          <w:sz w:val="24"/>
          <w:szCs w:val="24"/>
        </w:rPr>
        <w:t xml:space="preserve"> (Genesis 4:7) </w:t>
      </w:r>
    </w:p>
    <w:p w14:paraId="76AD0C8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Perhaps what Cain offered, or his attitude was unacceptable, or both. He may have not offered the best he had, he may have offered something not authorized or he offered exactly what was required but offered out of duty or command not from an attitude of love. Whatever the situation, God was not pleased and Cain knew why. The consequence of his actions was the earth would not yield its fruits for him and he would become a restless wanderer.</w:t>
      </w:r>
    </w:p>
    <w:p w14:paraId="285731C8"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Adam and Eve’s greatest pain may have been when Cain killed Abel. Sin was present before the murder as Cain's heart was not pure and godly. Their pain must </w:t>
      </w:r>
      <w:r w:rsidRPr="00E342A5">
        <w:rPr>
          <w:rFonts w:cstheme="minorHAnsi"/>
          <w:kern w:val="1"/>
          <w:sz w:val="24"/>
          <w:szCs w:val="24"/>
        </w:rPr>
        <w:lastRenderedPageBreak/>
        <w:t>have increased when Cain departed becoming a wanderer. (Genesis 6: 1-3, 5-8)</w:t>
      </w:r>
    </w:p>
    <w:p w14:paraId="341D88A5" w14:textId="77777777" w:rsidR="00EF7D28" w:rsidRPr="00E342A5" w:rsidRDefault="00EF7D28" w:rsidP="00EF7D28">
      <w:pPr>
        <w:spacing w:line="276" w:lineRule="auto"/>
        <w:jc w:val="both"/>
        <w:rPr>
          <w:rFonts w:cstheme="minorHAnsi"/>
          <w:b/>
          <w:bCs/>
          <w:kern w:val="1"/>
          <w:sz w:val="24"/>
          <w:szCs w:val="24"/>
        </w:rPr>
      </w:pPr>
    </w:p>
    <w:p w14:paraId="6C0FE440"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Noah</w:t>
      </w:r>
    </w:p>
    <w:p w14:paraId="38B461F0"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“By faith Noah, when warned about things not yet seen, in holy fear built an ark to save his family. By his faith he condemned the world and became heir of the righteousness that comes by faith.”</w:t>
      </w:r>
      <w:r w:rsidRPr="00E342A5">
        <w:rPr>
          <w:rFonts w:cstheme="minorHAnsi"/>
          <w:kern w:val="1"/>
          <w:sz w:val="24"/>
          <w:szCs w:val="24"/>
        </w:rPr>
        <w:t xml:space="preserve"> (Hebrews 11:7)</w:t>
      </w:r>
    </w:p>
    <w:p w14:paraId="496F06D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immediately warning others of 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41969C4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Noah immediately built an altar, offered a sacrifice, and worshipped God. This offering pleased God </w:t>
      </w:r>
      <w:r w:rsidRPr="00E342A5">
        <w:rPr>
          <w:rFonts w:cstheme="minorHAnsi"/>
          <w:i/>
          <w:iCs/>
          <w:kern w:val="1"/>
          <w:sz w:val="24"/>
          <w:szCs w:val="24"/>
        </w:rPr>
        <w:t xml:space="preserve">“The Lord smelled the pleasing aroma and said in his heart: ‘Never again will I curse the ground because of man, even though every inclination of his heart is evil from childhood. Never again will </w:t>
      </w:r>
      <w:r w:rsidRPr="00E342A5">
        <w:rPr>
          <w:rFonts w:cstheme="minorHAnsi"/>
          <w:i/>
          <w:iCs/>
          <w:kern w:val="1"/>
          <w:sz w:val="24"/>
          <w:szCs w:val="24"/>
        </w:rPr>
        <w:lastRenderedPageBreak/>
        <w:t>I destroy all living creatures, as I have done. As long as the earth endures, seedtime and harvest, cold and heat, summer and winter, day and night will never cease.’”</w:t>
      </w:r>
      <w:r w:rsidRPr="00E342A5">
        <w:rPr>
          <w:rFonts w:cstheme="minorHAnsi"/>
          <w:kern w:val="1"/>
          <w:sz w:val="24"/>
          <w:szCs w:val="24"/>
        </w:rPr>
        <w:t xml:space="preserve"> (Genesis 8:21-22) God also gave man some more instructions. </w:t>
      </w:r>
    </w:p>
    <w:p w14:paraId="49F6420F" w14:textId="77777777" w:rsidR="00EF7D28" w:rsidRPr="00E342A5" w:rsidRDefault="00EF7D28" w:rsidP="00EF7D28">
      <w:pPr>
        <w:spacing w:line="276" w:lineRule="auto"/>
        <w:ind w:left="270"/>
        <w:rPr>
          <w:rFonts w:cstheme="minorHAnsi"/>
          <w:i/>
          <w:iCs/>
          <w:kern w:val="1"/>
          <w:sz w:val="24"/>
          <w:szCs w:val="24"/>
        </w:rPr>
      </w:pPr>
      <w:proofErr w:type="gramStart"/>
      <w:r w:rsidRPr="00E342A5">
        <w:rPr>
          <w:rFonts w:cstheme="minorHAnsi"/>
          <w:i/>
          <w:iCs/>
          <w:kern w:val="1"/>
          <w:sz w:val="24"/>
          <w:szCs w:val="24"/>
        </w:rPr>
        <w:t>•  “</w:t>
      </w:r>
      <w:proofErr w:type="gramEnd"/>
      <w:r w:rsidRPr="00E342A5">
        <w:rPr>
          <w:rFonts w:cstheme="minorHAnsi"/>
          <w:i/>
          <w:iCs/>
          <w:kern w:val="1"/>
          <w:sz w:val="24"/>
          <w:szCs w:val="24"/>
        </w:rPr>
        <w:t xml:space="preserve">Everything that lives and moves will be food for you </w:t>
      </w:r>
    </w:p>
    <w:p w14:paraId="0751135E"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Just as I gave you the green plants, I now give you everything,</w:t>
      </w:r>
    </w:p>
    <w:p w14:paraId="4C60AF6D" w14:textId="77777777"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But you must not eat meat that has its lifeblood still in it.</w:t>
      </w:r>
    </w:p>
    <w:p w14:paraId="3D28AB7B" w14:textId="0A650729" w:rsidR="00EF7D28" w:rsidRPr="00E342A5" w:rsidRDefault="00EF7D28" w:rsidP="00EF7D28">
      <w:pPr>
        <w:spacing w:line="276" w:lineRule="auto"/>
        <w:ind w:left="270"/>
        <w:rPr>
          <w:rFonts w:cstheme="minorHAnsi"/>
          <w:i/>
          <w:iCs/>
          <w:kern w:val="1"/>
          <w:sz w:val="24"/>
          <w:szCs w:val="24"/>
        </w:rPr>
      </w:pPr>
      <w:r w:rsidRPr="00E342A5">
        <w:rPr>
          <w:rFonts w:cstheme="minorHAnsi"/>
          <w:i/>
          <w:iCs/>
          <w:kern w:val="1"/>
          <w:sz w:val="24"/>
          <w:szCs w:val="24"/>
        </w:rPr>
        <w:t>•   For your lifeblood I will surely demand an accounting. I will</w:t>
      </w:r>
      <w:r w:rsidR="00882BB8">
        <w:rPr>
          <w:rFonts w:cstheme="minorHAnsi"/>
          <w:i/>
          <w:iCs/>
          <w:kern w:val="1"/>
          <w:sz w:val="24"/>
          <w:szCs w:val="24"/>
        </w:rPr>
        <w:t xml:space="preserve"> </w:t>
      </w:r>
      <w:r w:rsidRPr="00E342A5">
        <w:rPr>
          <w:rFonts w:cstheme="minorHAnsi"/>
          <w:i/>
          <w:iCs/>
          <w:kern w:val="1"/>
          <w:sz w:val="24"/>
          <w:szCs w:val="24"/>
        </w:rPr>
        <w:t>demand an accounting from every animal. And from each man, too, I will demand an accounting for the life of his fellow man.</w:t>
      </w:r>
    </w:p>
    <w:p w14:paraId="5C476B6B" w14:textId="77777777" w:rsidR="00EF7D28" w:rsidRPr="00E342A5" w:rsidRDefault="00EF7D28" w:rsidP="00EF7D28">
      <w:pPr>
        <w:spacing w:line="276" w:lineRule="auto"/>
        <w:ind w:left="450" w:hanging="180"/>
        <w:rPr>
          <w:rFonts w:cstheme="minorHAnsi"/>
          <w:i/>
          <w:iCs/>
          <w:kern w:val="1"/>
          <w:sz w:val="24"/>
          <w:szCs w:val="24"/>
        </w:rPr>
      </w:pPr>
      <w:r w:rsidRPr="00E342A5">
        <w:rPr>
          <w:rFonts w:cstheme="minorHAnsi"/>
          <w:i/>
          <w:iCs/>
          <w:kern w:val="1"/>
          <w:sz w:val="24"/>
          <w:szCs w:val="24"/>
        </w:rPr>
        <w:t>•   Whoever sheds the blood of man, by man shall his blood be shed; for in the image of God has God made man.</w:t>
      </w:r>
    </w:p>
    <w:p w14:paraId="3AF0CAA1" w14:textId="77777777" w:rsidR="00EF7D28" w:rsidRPr="00E342A5" w:rsidRDefault="00EF7D28" w:rsidP="00EF7D28">
      <w:pPr>
        <w:spacing w:line="276" w:lineRule="auto"/>
        <w:ind w:left="630" w:hanging="360"/>
        <w:rPr>
          <w:rFonts w:cstheme="minorHAnsi"/>
          <w:kern w:val="1"/>
          <w:sz w:val="24"/>
          <w:szCs w:val="24"/>
        </w:rPr>
      </w:pPr>
      <w:r w:rsidRPr="00E342A5">
        <w:rPr>
          <w:rFonts w:cstheme="minorHAnsi"/>
          <w:i/>
          <w:iCs/>
          <w:kern w:val="1"/>
          <w:sz w:val="24"/>
          <w:szCs w:val="24"/>
        </w:rPr>
        <w:t>•   As for you, be fruitful and increase in number; multiply on the earth and increase upon it.”</w:t>
      </w:r>
      <w:r w:rsidRPr="00E342A5">
        <w:rPr>
          <w:rFonts w:cstheme="minorHAnsi"/>
          <w:kern w:val="1"/>
          <w:sz w:val="24"/>
          <w:szCs w:val="24"/>
        </w:rPr>
        <w:t xml:space="preserve"> (Genesis 9:3-7)</w:t>
      </w:r>
    </w:p>
    <w:p w14:paraId="33653BC3"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and ruthless. </w:t>
      </w:r>
      <w:r w:rsidRPr="00E342A5">
        <w:rPr>
          <w:rFonts w:cstheme="minorHAnsi"/>
          <w:i/>
          <w:iCs/>
          <w:kern w:val="1"/>
          <w:sz w:val="24"/>
          <w:szCs w:val="24"/>
        </w:rPr>
        <w:lastRenderedPageBreak/>
        <w:t xml:space="preserve">Although they know God’s righteous decree that those who do such things deserve death, they not only continue to do these very things but also approve of those who practice them.” </w:t>
      </w:r>
      <w:r w:rsidRPr="00E342A5">
        <w:rPr>
          <w:rFonts w:cstheme="minorHAnsi"/>
          <w:kern w:val="1"/>
          <w:sz w:val="24"/>
          <w:szCs w:val="24"/>
        </w:rPr>
        <w:t>(Romans 1:28-32)</w:t>
      </w:r>
    </w:p>
    <w:p w14:paraId="5356CB32" w14:textId="77777777" w:rsidR="00EF7D28" w:rsidRPr="00E342A5" w:rsidRDefault="00EF7D28" w:rsidP="00EF7D28">
      <w:pPr>
        <w:spacing w:line="276" w:lineRule="auto"/>
        <w:ind w:left="180"/>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Note the parallel in Noah’s time, the 1</w:t>
      </w:r>
      <w:r w:rsidRPr="00E342A5">
        <w:rPr>
          <w:rFonts w:cstheme="minorHAnsi"/>
          <w:kern w:val="1"/>
          <w:sz w:val="24"/>
          <w:szCs w:val="24"/>
          <w:vertAlign w:val="superscript"/>
        </w:rPr>
        <w:t>st</w:t>
      </w:r>
      <w:r w:rsidRPr="00E342A5">
        <w:rPr>
          <w:rFonts w:cstheme="minorHAnsi"/>
          <w:kern w:val="1"/>
          <w:sz w:val="24"/>
          <w:szCs w:val="24"/>
        </w:rPr>
        <w:t xml:space="preserve"> century, and today’s situation: </w:t>
      </w:r>
    </w:p>
    <w:p w14:paraId="43BE0C5D"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 people were sinful and we are sinners – Romans</w:t>
      </w:r>
      <w:r w:rsidRPr="00E342A5">
        <w:rPr>
          <w:rFonts w:asciiTheme="minorHAnsi" w:hAnsiTheme="minorHAnsi" w:cstheme="minorHAnsi"/>
          <w:i/>
          <w:iCs/>
          <w:kern w:val="1"/>
          <w:sz w:val="24"/>
          <w:szCs w:val="24"/>
        </w:rPr>
        <w:t xml:space="preserve"> 3:23 “for all have sinned and fall short of the glory of God.”</w:t>
      </w:r>
    </w:p>
    <w:p w14:paraId="6CED2566" w14:textId="77777777" w:rsidR="00EF7D28" w:rsidRPr="00E342A5" w:rsidRDefault="00EF7D28" w:rsidP="00EF7D28">
      <w:pPr>
        <w:pStyle w:val="ListParagraph"/>
        <w:numPr>
          <w:ilvl w:val="0"/>
          <w:numId w:val="32"/>
        </w:numPr>
        <w:rPr>
          <w:rFonts w:asciiTheme="minorHAnsi" w:hAnsiTheme="minorHAnsi" w:cstheme="minorHAnsi"/>
          <w:i/>
          <w:iCs/>
          <w:kern w:val="1"/>
          <w:sz w:val="24"/>
          <w:szCs w:val="24"/>
        </w:rPr>
      </w:pPr>
      <w:r w:rsidRPr="00E342A5">
        <w:rPr>
          <w:rFonts w:asciiTheme="minorHAnsi" w:hAnsiTheme="minorHAnsi" w:cstheme="minorHAnsi"/>
          <w:kern w:val="1"/>
          <w:sz w:val="24"/>
          <w:szCs w:val="24"/>
        </w:rPr>
        <w:t>They were about to die and we may also – John</w:t>
      </w:r>
      <w:r w:rsidRPr="00E342A5">
        <w:rPr>
          <w:rFonts w:asciiTheme="minorHAnsi" w:hAnsiTheme="minorHAnsi" w:cstheme="minorHAnsi"/>
          <w:i/>
          <w:iCs/>
          <w:kern w:val="1"/>
          <w:sz w:val="24"/>
          <w:szCs w:val="24"/>
        </w:rPr>
        <w:t xml:space="preserve"> 8:24a “I told you that you would die in your sins.” </w:t>
      </w:r>
    </w:p>
    <w:p w14:paraId="60C09D2F" w14:textId="77777777" w:rsidR="00EF7D28" w:rsidRPr="00E342A5" w:rsidRDefault="00EF7D28" w:rsidP="00EF7D28">
      <w:pPr>
        <w:pStyle w:val="ListParagraph"/>
        <w:numPr>
          <w:ilvl w:val="0"/>
          <w:numId w:val="32"/>
        </w:numPr>
        <w:rPr>
          <w:rFonts w:asciiTheme="minorHAnsi" w:hAnsiTheme="minorHAnsi" w:cstheme="minorHAnsi"/>
          <w:kern w:val="1"/>
          <w:sz w:val="24"/>
          <w:szCs w:val="24"/>
        </w:rPr>
      </w:pPr>
      <w:r w:rsidRPr="00E342A5">
        <w:rPr>
          <w:rFonts w:asciiTheme="minorHAnsi" w:hAnsiTheme="minorHAnsi" w:cstheme="minorHAnsi"/>
          <w:kern w:val="1"/>
          <w:sz w:val="24"/>
          <w:szCs w:val="24"/>
        </w:rPr>
        <w:t>Noah was told what to do to save the righteous and so have we - John 8:24b “</w:t>
      </w:r>
      <w:r w:rsidRPr="00E342A5">
        <w:rPr>
          <w:rFonts w:asciiTheme="minorHAnsi" w:hAnsiTheme="minorHAnsi" w:cstheme="minorHAnsi"/>
          <w:i/>
          <w:iCs/>
          <w:kern w:val="1"/>
          <w:sz w:val="24"/>
          <w:szCs w:val="24"/>
        </w:rPr>
        <w:t>if you do not believe that I (Jesus) am (the Christ, the Son of God), you will indeed die in your sins</w:t>
      </w:r>
      <w:r w:rsidRPr="00E342A5">
        <w:rPr>
          <w:rFonts w:asciiTheme="minorHAnsi" w:hAnsiTheme="minorHAnsi" w:cstheme="minorHAnsi"/>
          <w:kern w:val="1"/>
          <w:sz w:val="24"/>
          <w:szCs w:val="24"/>
        </w:rPr>
        <w:t xml:space="preserve">.” </w:t>
      </w:r>
    </w:p>
    <w:p w14:paraId="585AF9E7" w14:textId="77777777" w:rsidR="00EF7D28" w:rsidRPr="00E342A5" w:rsidRDefault="00EF7D28" w:rsidP="00EF7D28">
      <w:pPr>
        <w:pStyle w:val="ListParagraph"/>
        <w:numPr>
          <w:ilvl w:val="0"/>
          <w:numId w:val="32"/>
        </w:numPr>
        <w:spacing w:after="0"/>
        <w:rPr>
          <w:rFonts w:asciiTheme="minorHAnsi" w:hAnsiTheme="minorHAnsi" w:cstheme="minorHAnsi"/>
          <w:i/>
          <w:iCs/>
          <w:kern w:val="1"/>
          <w:sz w:val="24"/>
          <w:szCs w:val="24"/>
        </w:rPr>
      </w:pPr>
      <w:r w:rsidRPr="00E342A5">
        <w:rPr>
          <w:rFonts w:asciiTheme="minorHAnsi" w:hAnsiTheme="minorHAnsi" w:cstheme="minorHAnsi"/>
          <w:kern w:val="1"/>
          <w:sz w:val="24"/>
          <w:szCs w:val="24"/>
        </w:rPr>
        <w:t xml:space="preserve"> All the people of Noah’s time had a choice to make and we also have a choice – 2 Corinthians 6:2b </w:t>
      </w:r>
      <w:r w:rsidRPr="00E342A5">
        <w:rPr>
          <w:rFonts w:asciiTheme="minorHAnsi" w:hAnsiTheme="minorHAnsi" w:cstheme="minorHAnsi"/>
          <w:i/>
          <w:iCs/>
          <w:kern w:val="1"/>
          <w:sz w:val="24"/>
          <w:szCs w:val="24"/>
        </w:rPr>
        <w:t>“I tell you, now is the time of God’s favor, now is the day of salvation.”</w:t>
      </w:r>
    </w:p>
    <w:p w14:paraId="3531E6FD" w14:textId="77777777" w:rsidR="00EF7D28" w:rsidRPr="00E342A5" w:rsidRDefault="00EF7D28" w:rsidP="00EF7D28">
      <w:pPr>
        <w:pStyle w:val="ListParagraph"/>
        <w:spacing w:after="0"/>
        <w:jc w:val="both"/>
        <w:rPr>
          <w:rFonts w:asciiTheme="minorHAnsi" w:hAnsiTheme="minorHAnsi" w:cstheme="minorHAnsi"/>
          <w:kern w:val="1"/>
          <w:sz w:val="24"/>
          <w:szCs w:val="24"/>
        </w:rPr>
      </w:pPr>
    </w:p>
    <w:p w14:paraId="56774A1B"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 xml:space="preserve">Comment: </w:t>
      </w:r>
      <w:r w:rsidRPr="00E342A5">
        <w:rPr>
          <w:rFonts w:cstheme="minorHAnsi"/>
          <w:kern w:val="1"/>
          <w:sz w:val="24"/>
          <w:szCs w:val="24"/>
        </w:rPr>
        <w:t xml:space="preserve">In only six chapters of the first book of the Bible we have seen three situations where people disobeyed God's commandments, substituting them for 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w:t>
      </w:r>
      <w:r w:rsidRPr="00E342A5">
        <w:rPr>
          <w:rFonts w:cstheme="minorHAnsi"/>
          <w:kern w:val="1"/>
          <w:sz w:val="24"/>
          <w:szCs w:val="24"/>
        </w:rPr>
        <w:lastRenderedPageBreak/>
        <w:t>against His standard, against His Word. A righteous God, their creator, established the consequences He considered appropriate for their action.</w:t>
      </w:r>
    </w:p>
    <w:p w14:paraId="4F37DF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Questions</w:t>
      </w:r>
    </w:p>
    <w:p w14:paraId="2D8C7CD0" w14:textId="3444D369"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Sin occurs when one yields to their evil desires</w:t>
      </w:r>
      <w:r w:rsidR="00882BB8">
        <w:rPr>
          <w:rFonts w:asciiTheme="minorHAnsi" w:hAnsiTheme="minorHAnsi" w:cstheme="minorHAnsi"/>
          <w:sz w:val="24"/>
          <w:szCs w:val="24"/>
        </w:rPr>
        <w:t>.</w:t>
      </w:r>
    </w:p>
    <w:p w14:paraId="019CFB4D"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7E61743D" w14:textId="77777777" w:rsidR="00EF7D28" w:rsidRPr="00E342A5" w:rsidRDefault="00EF7D28" w:rsidP="00EF7D28">
      <w:pPr>
        <w:pStyle w:val="ListParagraph"/>
        <w:rPr>
          <w:rFonts w:asciiTheme="minorHAnsi" w:hAnsiTheme="minorHAnsi" w:cstheme="minorHAnsi"/>
          <w:sz w:val="16"/>
          <w:szCs w:val="16"/>
        </w:rPr>
      </w:pPr>
    </w:p>
    <w:p w14:paraId="7BB53BFF" w14:textId="5A8EBDED"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God’s statement to Cain “if you do what is right” </w:t>
      </w:r>
      <w:r w:rsidR="00E342A5">
        <w:rPr>
          <w:rFonts w:asciiTheme="minorHAnsi" w:hAnsiTheme="minorHAnsi" w:cstheme="minorHAnsi"/>
          <w:sz w:val="24"/>
          <w:szCs w:val="24"/>
        </w:rPr>
        <w:t>leaves</w:t>
      </w:r>
      <w:r w:rsidRPr="00E342A5">
        <w:rPr>
          <w:rFonts w:asciiTheme="minorHAnsi" w:hAnsiTheme="minorHAnsi" w:cstheme="minorHAnsi"/>
          <w:sz w:val="24"/>
          <w:szCs w:val="24"/>
        </w:rPr>
        <w:t xml:space="preserve"> no doubt Cain knew what God the type(s) of offering God desired.</w:t>
      </w:r>
    </w:p>
    <w:p w14:paraId="72CBAA55" w14:textId="77777777" w:rsidR="00EF7D28" w:rsidRPr="00E342A5" w:rsidRDefault="00EF7D28" w:rsidP="00EF7D28">
      <w:pPr>
        <w:pStyle w:val="ListParagraph"/>
        <w:tabs>
          <w:tab w:val="left" w:pos="3720"/>
        </w:tabs>
        <w:rPr>
          <w:rFonts w:asciiTheme="minorHAnsi" w:hAnsiTheme="minorHAnsi" w:cstheme="minorHAnsi"/>
          <w:sz w:val="24"/>
          <w:szCs w:val="24"/>
        </w:rPr>
      </w:pPr>
      <w:r w:rsidRPr="00E342A5">
        <w:rPr>
          <w:rFonts w:asciiTheme="minorHAnsi" w:hAnsiTheme="minorHAnsi" w:cstheme="minorHAnsi"/>
          <w:sz w:val="24"/>
          <w:szCs w:val="24"/>
        </w:rPr>
        <w:t>True ___ False ___</w:t>
      </w:r>
      <w:r w:rsidRPr="00E342A5">
        <w:rPr>
          <w:rFonts w:asciiTheme="minorHAnsi" w:hAnsiTheme="minorHAnsi" w:cstheme="minorHAnsi"/>
          <w:sz w:val="24"/>
          <w:szCs w:val="24"/>
        </w:rPr>
        <w:tab/>
      </w:r>
    </w:p>
    <w:p w14:paraId="0A527319" w14:textId="77777777" w:rsidR="00EF7D28" w:rsidRPr="00E342A5" w:rsidRDefault="00EF7D28" w:rsidP="00EF7D28">
      <w:pPr>
        <w:pStyle w:val="ListParagraph"/>
        <w:tabs>
          <w:tab w:val="left" w:pos="3720"/>
        </w:tabs>
        <w:rPr>
          <w:rFonts w:asciiTheme="minorHAnsi" w:hAnsiTheme="minorHAnsi" w:cstheme="minorHAnsi"/>
          <w:sz w:val="16"/>
          <w:szCs w:val="16"/>
        </w:rPr>
      </w:pPr>
    </w:p>
    <w:p w14:paraId="18162F12"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Noah’s faith in God was displayed by his actions.</w:t>
      </w:r>
    </w:p>
    <w:p w14:paraId="261886BB"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15F56876" w14:textId="77777777" w:rsidR="00EF7D28" w:rsidRPr="00E342A5" w:rsidRDefault="00EF7D28" w:rsidP="00EF7D28">
      <w:pPr>
        <w:pStyle w:val="ListParagraph"/>
        <w:rPr>
          <w:rFonts w:asciiTheme="minorHAnsi" w:hAnsiTheme="minorHAnsi" w:cstheme="minorHAnsi"/>
          <w:sz w:val="16"/>
          <w:szCs w:val="16"/>
        </w:rPr>
      </w:pPr>
    </w:p>
    <w:p w14:paraId="02B53703"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 xml:space="preserve">God allowed people who do not retain the knowledge of Him to </w:t>
      </w:r>
    </w:p>
    <w:p w14:paraId="7D0C0DC8"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Have a depraved mind</w:t>
      </w:r>
    </w:p>
    <w:p w14:paraId="5279AB7E"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 filled with wickedness</w:t>
      </w:r>
    </w:p>
    <w:p w14:paraId="20B4D8AB"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 slanderers, insolent, and arrogant</w:t>
      </w:r>
    </w:p>
    <w:p w14:paraId="54E8CE12"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___ Become faithless, heartless, and ruthless</w:t>
      </w:r>
    </w:p>
    <w:p w14:paraId="023659FD" w14:textId="77777777" w:rsidR="00EF7D28" w:rsidRPr="00E342A5" w:rsidRDefault="00EF7D28" w:rsidP="00EF7D28">
      <w:pPr>
        <w:pStyle w:val="ListParagraph"/>
        <w:numPr>
          <w:ilvl w:val="1"/>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r>
      <w:r w:rsidRPr="00E342A5">
        <w:rPr>
          <w:rFonts w:asciiTheme="minorHAnsi" w:hAnsiTheme="minorHAnsi" w:cstheme="minorHAnsi"/>
          <w:sz w:val="24"/>
          <w:szCs w:val="24"/>
        </w:rPr>
        <w:softHyphen/>
        <w:t>___ All of the above</w:t>
      </w:r>
    </w:p>
    <w:p w14:paraId="7A270364" w14:textId="77777777" w:rsidR="00EF7D28" w:rsidRPr="00E342A5" w:rsidRDefault="00EF7D28" w:rsidP="00EF7D28">
      <w:pPr>
        <w:pStyle w:val="ListParagraph"/>
        <w:ind w:left="1440"/>
        <w:rPr>
          <w:rFonts w:asciiTheme="minorHAnsi" w:hAnsiTheme="minorHAnsi" w:cstheme="minorHAnsi"/>
          <w:sz w:val="24"/>
          <w:szCs w:val="24"/>
        </w:rPr>
      </w:pPr>
    </w:p>
    <w:p w14:paraId="45BA1448" w14:textId="77777777" w:rsidR="00EF7D28" w:rsidRPr="00E342A5" w:rsidRDefault="00EF7D28" w:rsidP="00EF7D28">
      <w:pPr>
        <w:pStyle w:val="ListParagraph"/>
        <w:numPr>
          <w:ilvl w:val="0"/>
          <w:numId w:val="38"/>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All the people of Noah’s time made a choice to continue living wickedly.</w:t>
      </w:r>
    </w:p>
    <w:p w14:paraId="0EA8EFCB" w14:textId="4F6F357D" w:rsidR="00EF7D28"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 xml:space="preserve"> True ___ False ___</w:t>
      </w:r>
    </w:p>
    <w:p w14:paraId="7863EE26" w14:textId="77777777" w:rsidR="00882BB8" w:rsidRPr="00E342A5" w:rsidRDefault="00882BB8" w:rsidP="00EF7D28">
      <w:pPr>
        <w:pStyle w:val="ListParagraph"/>
        <w:rPr>
          <w:rFonts w:asciiTheme="minorHAnsi" w:hAnsiTheme="minorHAnsi" w:cstheme="minorHAnsi"/>
          <w:sz w:val="24"/>
          <w:szCs w:val="24"/>
        </w:rPr>
      </w:pPr>
    </w:p>
    <w:p w14:paraId="6A95FBB7"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t>Chapter 2</w:t>
      </w:r>
    </w:p>
    <w:p w14:paraId="16E690AC"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Looking for The Promised Messiah</w:t>
      </w:r>
    </w:p>
    <w:p w14:paraId="2648E44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God’s Promise</w:t>
      </w:r>
    </w:p>
    <w:p w14:paraId="5569A6A5" w14:textId="77777777" w:rsidR="00EF7D28" w:rsidRPr="00E342A5" w:rsidRDefault="00EF7D28" w:rsidP="00EF7D28">
      <w:pPr>
        <w:spacing w:line="276" w:lineRule="auto"/>
        <w:jc w:val="both"/>
        <w:rPr>
          <w:rFonts w:cstheme="minorHAnsi"/>
          <w:kern w:val="1"/>
          <w:sz w:val="24"/>
          <w:szCs w:val="24"/>
        </w:rPr>
      </w:pPr>
      <w:proofErr w:type="spellStart"/>
      <w:r w:rsidRPr="00E342A5">
        <w:rPr>
          <w:rFonts w:cstheme="minorHAnsi"/>
          <w:kern w:val="1"/>
          <w:sz w:val="24"/>
          <w:szCs w:val="24"/>
        </w:rPr>
        <w:lastRenderedPageBreak/>
        <w:t>Terah</w:t>
      </w:r>
      <w:proofErr w:type="spellEnd"/>
      <w:r w:rsidRPr="00E342A5">
        <w:rPr>
          <w:rFonts w:cstheme="minorHAnsi"/>
          <w:kern w:val="1"/>
          <w:sz w:val="24"/>
          <w:szCs w:val="24"/>
        </w:rPr>
        <w:t xml:space="preserve"> became the father of Abram. After becoming an adult, God made a promise to Abram</w:t>
      </w:r>
      <w:r w:rsidRPr="00E342A5">
        <w:rPr>
          <w:rFonts w:cstheme="minorHAnsi"/>
          <w:i/>
          <w:iCs/>
          <w:kern w:val="1"/>
          <w:sz w:val="24"/>
          <w:szCs w:val="24"/>
        </w:rPr>
        <w:t>.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Pr="00E342A5">
        <w:rPr>
          <w:rFonts w:cstheme="minorHAnsi"/>
          <w:kern w:val="1"/>
          <w:sz w:val="24"/>
          <w:szCs w:val="24"/>
        </w:rPr>
        <w:t xml:space="preserve"> (Genesis 12:1-3) God changed Abram's name to Abraham when He established His covenant with him. So, Abraham left his home and went to Canaan.</w:t>
      </w:r>
    </w:p>
    <w:p w14:paraId="76C55493" w14:textId="77777777" w:rsidR="00EF7D28" w:rsidRPr="00E342A5" w:rsidRDefault="00EF7D28" w:rsidP="00EF7D28">
      <w:pPr>
        <w:spacing w:line="276" w:lineRule="auto"/>
        <w:ind w:left="274"/>
        <w:jc w:val="both"/>
        <w:rPr>
          <w:rFonts w:cstheme="minorHAnsi"/>
          <w:color w:val="000000" w:themeColor="text1"/>
          <w:kern w:val="1"/>
          <w:sz w:val="24"/>
          <w:szCs w:val="24"/>
        </w:rPr>
      </w:pPr>
      <w:r w:rsidRPr="00E342A5">
        <w:rPr>
          <w:rFonts w:cstheme="minorHAnsi"/>
          <w:b/>
          <w:bCs/>
          <w:kern w:val="1"/>
          <w:sz w:val="24"/>
          <w:szCs w:val="24"/>
        </w:rPr>
        <w:t>Comment:</w:t>
      </w:r>
      <w:r w:rsidRPr="00E342A5">
        <w:rPr>
          <w:rFonts w:cstheme="minorHAnsi"/>
          <w:kern w:val="1"/>
          <w:sz w:val="24"/>
          <w:szCs w:val="24"/>
        </w:rPr>
        <w:t xml:space="preserve"> </w:t>
      </w:r>
      <w:r w:rsidRPr="00E342A5">
        <w:rPr>
          <w:rFonts w:cstheme="minorHAnsi"/>
          <w:i/>
          <w:iCs/>
          <w:kern w:val="1"/>
          <w:sz w:val="24"/>
          <w:szCs w:val="24"/>
        </w:rPr>
        <w:t>“By faith he made his home in the promised land like a stranger in a foreign country; he lived in tents, as did Isaac and Jacob, who were heirs with him of the same promise. For he was looking forward to the city with foundations, whose architect and builder is God.”</w:t>
      </w:r>
      <w:r w:rsidRPr="00E342A5">
        <w:rPr>
          <w:rFonts w:cstheme="minorHAnsi"/>
          <w:kern w:val="1"/>
          <w:sz w:val="24"/>
          <w:szCs w:val="24"/>
        </w:rPr>
        <w:t xml:space="preserve"> (Hebrews 11:9-10) It should be clear that God's promise to Abraham was to all mankind rather than to one nation since it would be more than 400 years before Israel became a nation</w:t>
      </w:r>
      <w:r w:rsidRPr="00E342A5">
        <w:rPr>
          <w:rFonts w:cstheme="minorHAnsi"/>
          <w:color w:val="000000" w:themeColor="text1"/>
          <w:kern w:val="1"/>
          <w:sz w:val="24"/>
          <w:szCs w:val="24"/>
        </w:rPr>
        <w:t>.</w:t>
      </w:r>
    </w:p>
    <w:p w14:paraId="4279520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Abraham and Sarah, his wife, were childless even though God had promised they would have many descendants. They became impatient with God to fulfill his promise of a son. Using human reasoning, they took matters into their own hands. Their impatient action caused great conflicts later between Ishmael's descendants, Abraham’s firstborn by Sarah's handmaid, and those of Isaac, Abraham’s and Sarah’s son of promise. God waited until it was physically impossible for Abraham and Sarah to have a child so when they did have </w:t>
      </w:r>
      <w:r w:rsidRPr="00E342A5">
        <w:rPr>
          <w:rFonts w:cstheme="minorHAnsi"/>
          <w:kern w:val="1"/>
          <w:sz w:val="24"/>
          <w:szCs w:val="24"/>
        </w:rPr>
        <w:lastRenderedPageBreak/>
        <w:t xml:space="preserve">one there would be no doubt that it was a direct result of God's promise and their faith. (Hebrews 11:11-12) </w:t>
      </w:r>
    </w:p>
    <w:p w14:paraId="434DD73A" w14:textId="66FD272B"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Abraham became the father of many nations and was known as the father of the faithful, but he was not without sin.  He lied on more than one occasion. When confronted by God he repented and put his faith and trust in Him. It is through descendants of Abraham, Isaac, and Jacob that a savior would come into the world to redeem the obedient faithful.</w:t>
      </w:r>
    </w:p>
    <w:p w14:paraId="1C469461"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“When Abram was ninety-nine years old, the LORD appeared to him and said, 'I am God Almighty; walk before me and be blameless. I will confirm my covenant between me and you and will greatly increase your numbers.’”</w:t>
      </w:r>
      <w:r w:rsidRPr="00E342A5">
        <w:rPr>
          <w:rFonts w:cstheme="minorHAnsi"/>
          <w:kern w:val="1"/>
          <w:sz w:val="24"/>
          <w:szCs w:val="24"/>
        </w:rPr>
        <w:t xml:space="preserve"> (Genesis 17:1-2) </w:t>
      </w:r>
    </w:p>
    <w:p w14:paraId="3B440B6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covenant was sealed by Abraham's obedience to God's command to circumcise all males. This was hundreds of years before the Law was given to Moses. About a year later Isaac was born and Abraham circumcised him on the eighth day according to the covenant. </w:t>
      </w:r>
    </w:p>
    <w:p w14:paraId="1D5DA49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2C7F819B" w14:textId="7B36F30E"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What is so significant about this relationship between God and Abraham? First and foremost, God requires faithful obedience. Through Abraham's faith God’s promise to </w:t>
      </w:r>
      <w:r w:rsidRPr="00E342A5">
        <w:rPr>
          <w:rFonts w:cstheme="minorHAnsi"/>
          <w:kern w:val="1"/>
          <w:sz w:val="24"/>
          <w:szCs w:val="24"/>
        </w:rPr>
        <w:lastRenderedPageBreak/>
        <w:t xml:space="preserve">provide a way for man to be reconciled to Him was initiated, </w:t>
      </w:r>
      <w:r w:rsidRPr="00E342A5">
        <w:rPr>
          <w:rFonts w:cstheme="minorHAnsi"/>
          <w:kern w:val="1"/>
          <w:sz w:val="24"/>
          <w:szCs w:val="24"/>
          <w:u w:val="thick"/>
        </w:rPr>
        <w:t>a hint of God’s mystery</w:t>
      </w:r>
      <w:r w:rsidRPr="00E342A5">
        <w:rPr>
          <w:rFonts w:cstheme="minorHAnsi"/>
          <w:kern w:val="1"/>
          <w:sz w:val="24"/>
          <w:szCs w:val="24"/>
        </w:rPr>
        <w:t xml:space="preserve">. It would not be realized until years later when Jesus of Nazareth, through complete obedient faithfulness, would offer himself as the atoning sacrifice for man's sins. It was through Isaac, </w:t>
      </w:r>
      <w:r w:rsidRPr="00E342A5">
        <w:rPr>
          <w:rFonts w:cstheme="minorHAnsi"/>
          <w:b/>
          <w:bCs/>
          <w:kern w:val="1"/>
          <w:sz w:val="24"/>
          <w:szCs w:val="24"/>
        </w:rPr>
        <w:t>the son of promise,</w:t>
      </w:r>
      <w:r w:rsidRPr="00E342A5">
        <w:rPr>
          <w:rFonts w:cstheme="minorHAnsi"/>
          <w:kern w:val="1"/>
          <w:sz w:val="24"/>
          <w:szCs w:val="24"/>
        </w:rPr>
        <w:t xml:space="preserve"> not Ishmael his first born, that the covenant would be continued as Jesus was a descendant of Isaac through David.</w:t>
      </w:r>
    </w:p>
    <w:p w14:paraId="221AA08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God’s promise that through Abraham all peoples of the earth would be blessed. Therefore, there is no way mankind can earn reconciliation. It is a promise and matter of attitude, faith, and obedience to Jesus, the Christ, His Word, the Message of Reconciliation. It should not be so amazing that God blesses the faithful and obedient and disinherits the rebellious disobedient. </w:t>
      </w:r>
    </w:p>
    <w:p w14:paraId="18F9C83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Grievous Sin</w:t>
      </w:r>
    </w:p>
    <w:p w14:paraId="418226F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Because of problems between the herdsmen of Abraham and Lot, his nephew, Abraham allowed Lot to choose his land and Abraham would take another area. Lot chose the better area near the city of Sodom. </w:t>
      </w:r>
      <w:r w:rsidRPr="00E342A5">
        <w:rPr>
          <w:rFonts w:cstheme="minorHAnsi"/>
          <w:i/>
          <w:iCs/>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w:t>
      </w:r>
      <w:r w:rsidRPr="00E342A5">
        <w:rPr>
          <w:rFonts w:cstheme="minorHAnsi"/>
          <w:kern w:val="1"/>
          <w:sz w:val="24"/>
          <w:szCs w:val="24"/>
        </w:rPr>
        <w:t xml:space="preserve">(Genesis 18:20-21) </w:t>
      </w:r>
    </w:p>
    <w:p w14:paraId="43AD61CE"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Before God sent angels to destroy Sodom, He revealed His plans to Abraham who pleaded with God to save Sodom because of righteous people living there. But there were so few. So, God's angels in the form of men appeared at evening </w:t>
      </w:r>
      <w:r w:rsidRPr="00E342A5">
        <w:rPr>
          <w:rFonts w:cstheme="minorHAnsi"/>
          <w:kern w:val="1"/>
          <w:sz w:val="24"/>
          <w:szCs w:val="24"/>
        </w:rPr>
        <w:lastRenderedPageBreak/>
        <w:t>entering the city of Sodom. When Lot saw these visitors, he insisted they enter his house under his protection.</w:t>
      </w:r>
    </w:p>
    <w:p w14:paraId="78CC2E6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The wickedness of Sodom is clearly seen in the following</w:t>
      </w:r>
      <w:r w:rsidRPr="00E342A5">
        <w:rPr>
          <w:rFonts w:cstheme="minorHAnsi"/>
          <w:i/>
          <w:iCs/>
          <w:kern w:val="1"/>
          <w:sz w:val="24"/>
          <w:szCs w:val="24"/>
        </w:rPr>
        <w:t xml:space="preserve">; “Now before they lay down, the men of the city, the men of Sodom, both old and young, all the people from every quarter, surrounded the house. And they called to Lot and said to him, 'Where are the men who came to you tonight? Bring them out to us that we may know them carnally.' So,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E342A5">
        <w:rPr>
          <w:rFonts w:cstheme="minorHAnsi"/>
          <w:i/>
          <w:iCs/>
          <w:kern w:val="1"/>
          <w:sz w:val="24"/>
          <w:szCs w:val="24"/>
        </w:rPr>
        <w:t>reason</w:t>
      </w:r>
      <w:proofErr w:type="gramEnd"/>
      <w:r w:rsidRPr="00E342A5">
        <w:rPr>
          <w:rFonts w:cstheme="minorHAnsi"/>
          <w:i/>
          <w:iCs/>
          <w:kern w:val="1"/>
          <w:sz w:val="24"/>
          <w:szCs w:val="24"/>
        </w:rPr>
        <w:t xml:space="preserve">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w:t>
      </w:r>
      <w:r w:rsidRPr="00E342A5">
        <w:rPr>
          <w:rFonts w:cstheme="minorHAnsi"/>
          <w:kern w:val="1"/>
          <w:sz w:val="24"/>
          <w:szCs w:val="24"/>
        </w:rPr>
        <w:t xml:space="preserve"> (Genesis 19:4-10)</w:t>
      </w:r>
    </w:p>
    <w:p w14:paraId="0034089C"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angels explained to Lot the purpose of their mission so </w:t>
      </w:r>
      <w:r w:rsidRPr="00E342A5">
        <w:rPr>
          <w:rFonts w:cstheme="minorHAnsi"/>
          <w:i/>
          <w:iCs/>
          <w:kern w:val="1"/>
          <w:sz w:val="24"/>
          <w:szCs w:val="24"/>
        </w:rPr>
        <w:t xml:space="preserve">“When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w:t>
      </w:r>
      <w:proofErr w:type="spellStart"/>
      <w:r w:rsidRPr="00E342A5">
        <w:rPr>
          <w:rFonts w:cstheme="minorHAnsi"/>
          <w:i/>
          <w:iCs/>
          <w:kern w:val="1"/>
          <w:sz w:val="24"/>
          <w:szCs w:val="24"/>
        </w:rPr>
        <w:t>Zoar</w:t>
      </w:r>
      <w:proofErr w:type="spellEnd"/>
      <w:r w:rsidRPr="00E342A5">
        <w:rPr>
          <w:rFonts w:cstheme="minorHAnsi"/>
          <w:i/>
          <w:iCs/>
          <w:kern w:val="1"/>
          <w:sz w:val="24"/>
          <w:szCs w:val="24"/>
        </w:rPr>
        <w:t xml:space="preserve">. Then the LORD rained brimstone and fire on Sodom and Gomorrah from the LORD out of the heavens. So, </w:t>
      </w:r>
      <w:proofErr w:type="gramStart"/>
      <w:r w:rsidRPr="00E342A5">
        <w:rPr>
          <w:rFonts w:cstheme="minorHAnsi"/>
          <w:i/>
          <w:iCs/>
          <w:kern w:val="1"/>
          <w:sz w:val="24"/>
          <w:szCs w:val="24"/>
        </w:rPr>
        <w:t>He</w:t>
      </w:r>
      <w:proofErr w:type="gramEnd"/>
      <w:r w:rsidRPr="00E342A5">
        <w:rPr>
          <w:rFonts w:cstheme="minorHAnsi"/>
          <w:i/>
          <w:iCs/>
          <w:kern w:val="1"/>
          <w:sz w:val="24"/>
          <w:szCs w:val="24"/>
        </w:rPr>
        <w:t xml:space="preserve"> overthrew those cities, all the plain, all the inhabitants of </w:t>
      </w:r>
      <w:r w:rsidRPr="00E342A5">
        <w:rPr>
          <w:rFonts w:cstheme="minorHAnsi"/>
          <w:i/>
          <w:iCs/>
          <w:kern w:val="1"/>
          <w:sz w:val="24"/>
          <w:szCs w:val="24"/>
        </w:rPr>
        <w:lastRenderedPageBreak/>
        <w:t>the cities, and what grew on the ground.”</w:t>
      </w:r>
      <w:r w:rsidRPr="00E342A5">
        <w:rPr>
          <w:rFonts w:cstheme="minorHAnsi"/>
          <w:kern w:val="1"/>
          <w:sz w:val="24"/>
          <w:szCs w:val="24"/>
        </w:rPr>
        <w:t xml:space="preserve"> (Genesis 19:15, 23-25)</w:t>
      </w:r>
    </w:p>
    <w:p w14:paraId="5E6C1E0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God removed Adam and Eve from the Garden of Eden because of disobedience. God destroyed by water all people --because of the wickedness of man and the evil intent of his heart-- except Noah, his family, and selected animals. Then He destroyed Sodom by fire because of grievous wickedness. It should be evident that disobedience and wickedness are not tolerated by God and those who practice such will also be destroyed unless they turn from their wickedness and obey the will of God.</w:t>
      </w:r>
    </w:p>
    <w:p w14:paraId="4A0A0AE3"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sz w:val="24"/>
          <w:szCs w:val="24"/>
        </w:rPr>
        <w:t>S</w:t>
      </w:r>
      <w:r w:rsidRPr="00E342A5">
        <w:rPr>
          <w:rFonts w:cstheme="minorHAnsi"/>
          <w:b/>
          <w:bCs/>
          <w:kern w:val="1"/>
          <w:sz w:val="24"/>
          <w:szCs w:val="24"/>
        </w:rPr>
        <w:t>lavery</w:t>
      </w:r>
    </w:p>
    <w:p w14:paraId="7E50719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enslaved by the Egyptians. God delivered the Children of Israel from slavery through Moses to go to the land of their inheritance, the land where Abraham had wandered. </w:t>
      </w:r>
    </w:p>
    <w:p w14:paraId="440BCDB2"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This is very similar to our short stay here on earth amid wickedness being slaves to sin. God through Christ will deliver man from the slavery of sin to a home in Heaven if man puts his trust in Christ by obeying His commands and living faithfully to Him.  </w:t>
      </w:r>
    </w:p>
    <w:p w14:paraId="6DD73FB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Children of Israel’s journey into that far country, Egypt, began with a cowardly act by Jacob's sons against a younger brother, Joseph, when they sold him to a band of Ishmaelites, </w:t>
      </w:r>
      <w:r w:rsidRPr="00E342A5">
        <w:rPr>
          <w:rFonts w:cstheme="minorHAnsi"/>
          <w:kern w:val="1"/>
          <w:sz w:val="24"/>
          <w:szCs w:val="24"/>
        </w:rPr>
        <w:lastRenderedPageBreak/>
        <w:t>descendants of Abraham's first-born son Ishmael.  They sold him as a common slave and then deceived Jacob into believing Joseph had been killed by a wild animal. Joseph remained faithful to God and God used him in his plan to create a mighty nation from Abraham's descendants. This nation would occur after years of slavery in a nation that worshipped man-made gods rather than Almighty God.</w:t>
      </w:r>
    </w:p>
    <w:p w14:paraId="0F1FD09C"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Do people professing to be God’s people allow Him to use them as Joseph did?</w:t>
      </w:r>
    </w:p>
    <w:p w14:paraId="5DC4621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After some four hundred years in Egypt Moses was born. Pharaoh ordered all Hebrew children to be killed. </w:t>
      </w:r>
      <w:r w:rsidRPr="00E342A5">
        <w:rPr>
          <w:rFonts w:cstheme="minorHAnsi"/>
          <w:i/>
          <w:iCs/>
          <w:kern w:val="1"/>
          <w:sz w:val="24"/>
          <w:szCs w:val="24"/>
        </w:rPr>
        <w:t>“By faith Moses' parents hid him for three months after he was born, because they saw he was no ordinary child, and they were not afraid of the king's edict.”</w:t>
      </w:r>
      <w:r w:rsidRPr="00E342A5">
        <w:rPr>
          <w:rFonts w:cstheme="minorHAnsi"/>
          <w:kern w:val="1"/>
          <w:sz w:val="24"/>
          <w:szCs w:val="24"/>
        </w:rPr>
        <w:t xml:space="preserve"> (Hebrews 11:23)</w:t>
      </w:r>
    </w:p>
    <w:p w14:paraId="08286FB8"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Moses was found by Pharaoh's daughter who had compassion on him. Moses’ sister summoned her mother and </w:t>
      </w:r>
      <w:r w:rsidRPr="00E342A5">
        <w:rPr>
          <w:rFonts w:cstheme="minorHAnsi"/>
          <w:i/>
          <w:iCs/>
          <w:kern w:val="1"/>
          <w:sz w:val="24"/>
          <w:szCs w:val="24"/>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Pr="00E342A5">
        <w:rPr>
          <w:rFonts w:cstheme="minorHAnsi"/>
          <w:kern w:val="1"/>
          <w:sz w:val="24"/>
          <w:szCs w:val="24"/>
        </w:rPr>
        <w:t xml:space="preserve"> (Exodus 2:9-10)</w:t>
      </w:r>
    </w:p>
    <w:p w14:paraId="06BC65DC"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w:t>
      </w:r>
      <w:r w:rsidRPr="00E342A5">
        <w:rPr>
          <w:rFonts w:cstheme="minorHAnsi"/>
          <w:i/>
          <w:iCs/>
          <w:kern w:val="1"/>
          <w:sz w:val="24"/>
          <w:szCs w:val="24"/>
        </w:rPr>
        <w:lastRenderedPageBreak/>
        <w:t>Egypt, not fearing the king's anger; he persevered because he saw him who is invisible.”</w:t>
      </w:r>
      <w:r w:rsidRPr="00E342A5">
        <w:rPr>
          <w:rFonts w:cstheme="minorHAnsi"/>
          <w:kern w:val="1"/>
          <w:sz w:val="24"/>
          <w:szCs w:val="24"/>
        </w:rPr>
        <w:t xml:space="preserve"> (Hebrews 11:24-27)</w:t>
      </w:r>
    </w:p>
    <w:p w14:paraId="7E99FAD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After being trained in all the ways of the Egyptians for forty years, God trained Moses another forty years as a herdsman before calling him to lead Abraham's descendants from the bondage of slavery to the land promised long ago to Abraham, Isaac, and Jacob. </w:t>
      </w:r>
    </w:p>
    <w:p w14:paraId="34E98C53"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1C55BC97"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Today mankind is under the bondage of sin. By God’s grace (the gift of His Son) we can be freed from the bondage of sin by the blood of Christ. It takes continued obedience and faithfulness for us to reach Heaven, our promised land, while always fighting the enemies of God.</w:t>
      </w:r>
    </w:p>
    <w:p w14:paraId="07D68846"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Deliverance</w:t>
      </w:r>
    </w:p>
    <w:p w14:paraId="4C36A03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At the appropriate time, Moses’ mother took Moses to Pharaoh's daughter. </w:t>
      </w:r>
      <w:r w:rsidRPr="00E342A5">
        <w:rPr>
          <w:rFonts w:cstheme="minorHAnsi"/>
          <w:i/>
          <w:iCs/>
          <w:kern w:val="1"/>
          <w:sz w:val="24"/>
          <w:szCs w:val="24"/>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E342A5">
        <w:rPr>
          <w:rFonts w:cstheme="minorHAnsi"/>
          <w:i/>
          <w:iCs/>
          <w:kern w:val="1"/>
          <w:sz w:val="24"/>
          <w:szCs w:val="24"/>
          <w:u w:val="thick"/>
        </w:rPr>
        <w:t>Moses thought</w:t>
      </w:r>
      <w:r w:rsidRPr="00E342A5">
        <w:rPr>
          <w:rFonts w:cstheme="minorHAnsi"/>
          <w:i/>
          <w:iCs/>
          <w:kern w:val="1"/>
          <w:sz w:val="24"/>
          <w:szCs w:val="24"/>
        </w:rPr>
        <w:t xml:space="preserve"> that his own people would realize that God was using him to rescue them, but they did not.”</w:t>
      </w:r>
      <w:r w:rsidRPr="00E342A5">
        <w:rPr>
          <w:rFonts w:cstheme="minorHAnsi"/>
          <w:kern w:val="1"/>
          <w:sz w:val="24"/>
          <w:szCs w:val="24"/>
        </w:rPr>
        <w:t xml:space="preserve"> (Acts 7:22-25)</w:t>
      </w:r>
    </w:p>
    <w:p w14:paraId="4FA26C50" w14:textId="77777777" w:rsidR="00EF7D28" w:rsidRPr="00E342A5" w:rsidRDefault="00EF7D28" w:rsidP="00EF7D28">
      <w:pPr>
        <w:spacing w:line="276" w:lineRule="auto"/>
        <w:ind w:left="270"/>
        <w:jc w:val="both"/>
        <w:rPr>
          <w:rFonts w:cstheme="minorHAnsi"/>
          <w:color w:val="FF0000"/>
          <w:kern w:val="1"/>
          <w:sz w:val="24"/>
          <w:szCs w:val="24"/>
        </w:rPr>
      </w:pPr>
      <w:r w:rsidRPr="00E342A5">
        <w:rPr>
          <w:rFonts w:cstheme="minorHAnsi"/>
          <w:b/>
          <w:bCs/>
          <w:kern w:val="1"/>
          <w:sz w:val="24"/>
          <w:szCs w:val="24"/>
        </w:rPr>
        <w:lastRenderedPageBreak/>
        <w:t>Comment:</w:t>
      </w:r>
      <w:r w:rsidRPr="00E342A5">
        <w:rPr>
          <w:rFonts w:cstheme="minorHAnsi"/>
          <w:kern w:val="1"/>
          <w:sz w:val="24"/>
          <w:szCs w:val="24"/>
        </w:rPr>
        <w:t xml:space="preserve"> “I thought” can cause a heap of trouble. Instead of allowing God to guide our paths. </w:t>
      </w:r>
    </w:p>
    <w:p w14:paraId="2AFEEE4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Moses, in fear resulting from his rash action, fled from Pharaoh, going to the land of Midian. He humbled himself as a shepherd for forty years, after which God was ready for him to deliver the descendants of Abraham, Isaac, and Jacob from the bondage of physical slavery, a symbol of our slavery to sin. God gave Pharaoh and the Egyptians ten opportunities to choose obedience over destruction. Pharaoh appeared to recognize God's power but with each passing opportunity, it was easier for him to refuse. After the death of his firstborn, he told the Israelites to leave. But he changed his mind and pursued them to bring them back to slavery. </w:t>
      </w:r>
    </w:p>
    <w:p w14:paraId="1107809F" w14:textId="06175368"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w:t>
      </w:r>
    </w:p>
    <w:p w14:paraId="4B9A82E7"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At the Red Sea Pharaoh thought he could lead his army through the sea like Moses did. This is also like our flight from sin. At the cross of Christ, we must make a decision if we want to bury our sinful master in the waters of baptism in order to arise as a new creation. Paul stated in Romans 6:3-7 </w:t>
      </w:r>
      <w:r w:rsidRPr="00E342A5">
        <w:rPr>
          <w:rFonts w:cstheme="minorHAnsi"/>
          <w:i/>
          <w:iCs/>
          <w:kern w:val="1"/>
          <w:sz w:val="24"/>
          <w:szCs w:val="24"/>
        </w:rPr>
        <w:t xml:space="preserve">“Or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t>
      </w:r>
      <w:r w:rsidRPr="00E342A5">
        <w:rPr>
          <w:rFonts w:cstheme="minorHAnsi"/>
          <w:i/>
          <w:iCs/>
          <w:kern w:val="1"/>
          <w:sz w:val="24"/>
          <w:szCs w:val="24"/>
        </w:rPr>
        <w:lastRenderedPageBreak/>
        <w:t xml:space="preserve">will certainly also be united with him in his resurrection. For we know that our old self was crucified with him so that the body of sin might be done away with, that we should no longer be slaves to sin- because anyone who has died has been freed from sin.” </w:t>
      </w:r>
    </w:p>
    <w:p w14:paraId="019CA686" w14:textId="47E75EE0"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The Israelites did not enter into Canaan, their promised land, immediately as their faith was weak. They rejected the report of Joshua and Caleb who trusted in God. Consequently, the Israelites wandered in the wilderness, near their promised land, for forty years, never entering the Promised Land. It wasn't until all males over twenty died (except Joshua and Caleb) that they would be allowed to enter the Promised Land. God forbade Moses to enter or lead Israel into Canaan. Instead, it was Joshua, Moses' faithful aide who was chosen to lead them. Once they put their faith in God and obeyed him, they were allowed to enter their Promised Land. </w:t>
      </w:r>
    </w:p>
    <w:p w14:paraId="15944C99"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While we wander here on earth, we must also be faithfully obedient to God in order to be reconciled and able to enter our Heavenly Promised Land. How many like Pharaoh thought they could continue on their journey without God?</w:t>
      </w:r>
    </w:p>
    <w:p w14:paraId="6585D6AF"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Tables of Stone Covenant</w:t>
      </w:r>
    </w:p>
    <w:p w14:paraId="5A89E6B1"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performed many miracles of blessing upon the Israelites, the most prominent being, the leading thousands of slaves toward a land promised years before to Abraham.</w:t>
      </w:r>
    </w:p>
    <w:p w14:paraId="7763FC73" w14:textId="122F83A8"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Three months after they departed Egypt and around four hundred years after God's promise to Abraham the Israelites </w:t>
      </w:r>
      <w:r w:rsidRPr="00E342A5">
        <w:rPr>
          <w:rFonts w:cstheme="minorHAnsi"/>
          <w:sz w:val="24"/>
          <w:szCs w:val="24"/>
        </w:rPr>
        <w:lastRenderedPageBreak/>
        <w:t xml:space="preserve">camped at Sinai. Here God appeared and delivered to Moses His commandments. </w:t>
      </w:r>
      <w:r w:rsidRPr="00E342A5">
        <w:rPr>
          <w:rFonts w:cstheme="minorHAnsi"/>
          <w:i/>
          <w:iCs/>
          <w:sz w:val="24"/>
          <w:szCs w:val="24"/>
        </w:rPr>
        <w:t>“The Lord said to Moses, ‘Come up to me on the mountain and stay here, and I will give you the tablets of stone, with the law and commands I have written for their instruction.’”</w:t>
      </w:r>
      <w:r w:rsidRPr="00E342A5">
        <w:rPr>
          <w:rFonts w:cstheme="minorHAnsi"/>
          <w:sz w:val="24"/>
          <w:szCs w:val="24"/>
        </w:rPr>
        <w:t xml:space="preserve"> (Exodus 24:12) We refer to them as the Ten Commandments and they are listed below. </w:t>
      </w:r>
    </w:p>
    <w:p w14:paraId="51D8B40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have no other gods before me. </w:t>
      </w:r>
    </w:p>
    <w:p w14:paraId="01801C56" w14:textId="77777777" w:rsidR="00EF7D28" w:rsidRPr="00E342A5" w:rsidRDefault="00EF7D28" w:rsidP="00EF7D28">
      <w:pPr>
        <w:pStyle w:val="ListParagraph"/>
        <w:numPr>
          <w:ilvl w:val="0"/>
          <w:numId w:val="31"/>
        </w:numPr>
        <w:spacing w:after="0"/>
        <w:rPr>
          <w:rFonts w:asciiTheme="minorHAnsi" w:hAnsiTheme="minorHAnsi" w:cstheme="minorHAnsi"/>
          <w:i/>
          <w:iCs/>
          <w:sz w:val="24"/>
          <w:szCs w:val="24"/>
        </w:rPr>
      </w:pPr>
      <w:r w:rsidRPr="00E342A5">
        <w:rPr>
          <w:rFonts w:asciiTheme="minorHAnsi" w:hAnsiTheme="minorHAnsi" w:cstheme="minorHAnsi"/>
          <w:i/>
          <w:iCs/>
          <w:sz w:val="24"/>
          <w:szCs w:val="24"/>
        </w:rPr>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p>
    <w:p w14:paraId="2ACBB8E7"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misuse the name of the Lord your God, for the Lord will not hold anyone guiltless who misuses his name.</w:t>
      </w:r>
    </w:p>
    <w:p w14:paraId="64814F75"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w:t>
      </w:r>
      <w:r w:rsidRPr="00E342A5">
        <w:rPr>
          <w:rFonts w:asciiTheme="minorHAnsi" w:hAnsiTheme="minorHAnsi" w:cstheme="minorHAnsi"/>
          <w:i/>
          <w:iCs/>
          <w:sz w:val="24"/>
          <w:szCs w:val="24"/>
        </w:rPr>
        <w:lastRenderedPageBreak/>
        <w:t>the LORD blessed the     Sabbath day and made it holy.</w:t>
      </w:r>
    </w:p>
    <w:p w14:paraId="4FD2232B"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“Honor your father and your mother, so that you may live long in the land the LORD your God is giving you. </w:t>
      </w:r>
    </w:p>
    <w:p w14:paraId="4B9BFABE"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 xml:space="preserve">“You shall not murder. </w:t>
      </w:r>
    </w:p>
    <w:p w14:paraId="39EF27DC"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commit adultery.</w:t>
      </w:r>
    </w:p>
    <w:p w14:paraId="26D8FEC9"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steal.</w:t>
      </w:r>
    </w:p>
    <w:p w14:paraId="6DB33304" w14:textId="77777777" w:rsidR="00EF7D28" w:rsidRPr="00E342A5" w:rsidRDefault="00EF7D28" w:rsidP="00EF7D28">
      <w:pPr>
        <w:pStyle w:val="ListParagraph"/>
        <w:numPr>
          <w:ilvl w:val="0"/>
          <w:numId w:val="31"/>
        </w:numPr>
        <w:rPr>
          <w:rFonts w:asciiTheme="minorHAnsi" w:hAnsiTheme="minorHAnsi" w:cstheme="minorHAnsi"/>
          <w:i/>
          <w:iCs/>
          <w:sz w:val="24"/>
          <w:szCs w:val="24"/>
        </w:rPr>
      </w:pPr>
      <w:r w:rsidRPr="00E342A5">
        <w:rPr>
          <w:rFonts w:asciiTheme="minorHAnsi" w:hAnsiTheme="minorHAnsi" w:cstheme="minorHAnsi"/>
          <w:i/>
          <w:iCs/>
          <w:sz w:val="24"/>
          <w:szCs w:val="24"/>
        </w:rPr>
        <w:t>“You shall not give false testimony against your neighbor.</w:t>
      </w:r>
    </w:p>
    <w:p w14:paraId="0EB92408" w14:textId="77777777" w:rsidR="00EF7D28" w:rsidRPr="00E342A5" w:rsidRDefault="00EF7D28" w:rsidP="00EF7D28">
      <w:pPr>
        <w:pStyle w:val="ListParagraph"/>
        <w:numPr>
          <w:ilvl w:val="0"/>
          <w:numId w:val="31"/>
        </w:numPr>
        <w:spacing w:after="0"/>
        <w:rPr>
          <w:rFonts w:asciiTheme="minorHAnsi" w:hAnsiTheme="minorHAnsi" w:cstheme="minorHAnsi"/>
          <w:sz w:val="24"/>
          <w:szCs w:val="24"/>
        </w:rPr>
      </w:pPr>
      <w:r w:rsidRPr="00E342A5">
        <w:rPr>
          <w:rFonts w:asciiTheme="minorHAnsi" w:hAnsiTheme="minorHAnsi" w:cstheme="minorHAnsi"/>
          <w:i/>
          <w:iCs/>
          <w:sz w:val="24"/>
          <w:szCs w:val="24"/>
        </w:rPr>
        <w:t>“You shall not covet your neighbor's house. You shall not covet your neighbor's wife, or his manservant or maidservant, his ox or donkey, or anything that belongs to your neighbor.”</w:t>
      </w:r>
      <w:r w:rsidRPr="00E342A5">
        <w:rPr>
          <w:rFonts w:asciiTheme="minorHAnsi" w:hAnsiTheme="minorHAnsi" w:cstheme="minorHAnsi"/>
          <w:sz w:val="24"/>
          <w:szCs w:val="24"/>
        </w:rPr>
        <w:t xml:space="preserve">  (Exodus 20:3-17)</w:t>
      </w:r>
    </w:p>
    <w:p w14:paraId="6FA7F8E1" w14:textId="77777777" w:rsidR="00EF7D28" w:rsidRPr="00E342A5" w:rsidRDefault="00EF7D28" w:rsidP="00EF7D28">
      <w:pPr>
        <w:pStyle w:val="ListParagraph"/>
        <w:spacing w:after="0"/>
        <w:rPr>
          <w:rFonts w:asciiTheme="minorHAnsi" w:hAnsiTheme="minorHAnsi" w:cstheme="minorHAnsi"/>
          <w:sz w:val="24"/>
          <w:szCs w:val="24"/>
        </w:rPr>
      </w:pPr>
    </w:p>
    <w:p w14:paraId="1A03D5DD" w14:textId="77777777" w:rsidR="00EF7D28" w:rsidRPr="00E342A5" w:rsidRDefault="00EF7D28" w:rsidP="00EF7D28">
      <w:pPr>
        <w:rPr>
          <w:rFonts w:cstheme="minorHAnsi"/>
          <w:sz w:val="24"/>
          <w:szCs w:val="24"/>
        </w:rPr>
      </w:pPr>
      <w:r w:rsidRPr="00E342A5">
        <w:rPr>
          <w:rFonts w:cstheme="minorHAnsi"/>
          <w:b/>
          <w:bCs/>
          <w:sz w:val="24"/>
          <w:szCs w:val="24"/>
        </w:rPr>
        <w:t>Begin comments on the “Covenant”</w:t>
      </w:r>
      <w:r w:rsidRPr="00E342A5">
        <w:rPr>
          <w:rFonts w:cstheme="minorHAnsi"/>
          <w:sz w:val="24"/>
          <w:szCs w:val="24"/>
        </w:rPr>
        <w:t>:</w:t>
      </w:r>
    </w:p>
    <w:p w14:paraId="20303828"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Read the commandments again and notice that they are laws, rules, regulations, things to do, and things not to do. Did you find any statement of forgiveness or faith? NO! This covenant was designed to bring man to Christ and making them aware of sin. It was to be replaced by a new covenant that forgives wickedness. </w:t>
      </w:r>
    </w:p>
    <w:p w14:paraId="6371271B"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But God found fault with the people and said</w:t>
      </w:r>
      <w:r w:rsidRPr="00E342A5">
        <w:rPr>
          <w:rFonts w:cstheme="minorHAnsi"/>
          <w:i/>
          <w:iCs/>
          <w:sz w:val="24"/>
          <w:szCs w:val="24"/>
        </w:rPr>
        <w:t xml:space="preserve">: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w:t>
      </w:r>
      <w:r w:rsidRPr="00E342A5">
        <w:rPr>
          <w:rFonts w:cstheme="minorHAnsi"/>
          <w:i/>
          <w:iCs/>
          <w:sz w:val="24"/>
          <w:szCs w:val="24"/>
        </w:rPr>
        <w:lastRenderedPageBreak/>
        <w:t>'This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r w:rsidRPr="00E342A5">
        <w:rPr>
          <w:rFonts w:cstheme="minorHAnsi"/>
          <w:sz w:val="24"/>
          <w:szCs w:val="24"/>
        </w:rPr>
        <w:t xml:space="preserve"> (Hebrews 8:8-13) </w:t>
      </w:r>
    </w:p>
    <w:p w14:paraId="06F62016" w14:textId="43DA740F"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When Jesus came, he preached a message of repentance, a message of God's grace and of faith, love, and reconciliation. His mission </w:t>
      </w:r>
      <w:r w:rsidRPr="00E342A5">
        <w:rPr>
          <w:rFonts w:cstheme="minorHAnsi"/>
          <w:i/>
          <w:iCs/>
          <w:sz w:val="24"/>
          <w:szCs w:val="24"/>
        </w:rPr>
        <w:t>was “to do the will of him who sent me and to finish his work.”</w:t>
      </w:r>
      <w:r w:rsidRPr="00E342A5">
        <w:rPr>
          <w:rFonts w:cstheme="minorHAnsi"/>
          <w:sz w:val="24"/>
          <w:szCs w:val="24"/>
        </w:rPr>
        <w:t xml:space="preserve"> (John 4:34)</w:t>
      </w:r>
    </w:p>
    <w:p w14:paraId="5DD562AF"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Jesus opened the way to obtain forgiveness of sin by willingly giving his life as the only atoning sacrifice for OUR sins, to all who believe in Him and who </w:t>
      </w:r>
      <w:r w:rsidRPr="00E342A5">
        <w:rPr>
          <w:rFonts w:cstheme="minorHAnsi"/>
          <w:i/>
          <w:iCs/>
          <w:sz w:val="24"/>
          <w:szCs w:val="24"/>
        </w:rPr>
        <w:t xml:space="preserve">“wholeheartedly obeyed the form of teaching to which you were entrusted.” </w:t>
      </w:r>
      <w:r w:rsidRPr="00E342A5">
        <w:rPr>
          <w:rFonts w:cstheme="minorHAnsi"/>
          <w:sz w:val="24"/>
          <w:szCs w:val="24"/>
        </w:rPr>
        <w:t>(Romans 6:17)</w:t>
      </w:r>
    </w:p>
    <w:p w14:paraId="1D17FE3D" w14:textId="77777777" w:rsidR="00EF7D28" w:rsidRPr="00E342A5" w:rsidRDefault="00EF7D28" w:rsidP="00EF7D28">
      <w:pPr>
        <w:spacing w:line="276" w:lineRule="auto"/>
        <w:ind w:left="270"/>
        <w:jc w:val="both"/>
        <w:rPr>
          <w:rFonts w:cstheme="minorHAnsi"/>
          <w:sz w:val="24"/>
          <w:szCs w:val="24"/>
        </w:rPr>
      </w:pPr>
      <w:r w:rsidRPr="00E342A5">
        <w:rPr>
          <w:rFonts w:cstheme="minorHAnsi"/>
          <w:i/>
          <w:iCs/>
          <w:sz w:val="24"/>
          <w:szCs w:val="24"/>
        </w:rPr>
        <w:t>“But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E342A5">
        <w:rPr>
          <w:rFonts w:cstheme="minorHAnsi"/>
          <w:sz w:val="24"/>
          <w:szCs w:val="24"/>
        </w:rPr>
        <w:t xml:space="preserve"> (Galatians 3:22-25)</w:t>
      </w:r>
    </w:p>
    <w:p w14:paraId="40522846"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lastRenderedPageBreak/>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w:t>
      </w:r>
      <w:r w:rsidRPr="00E342A5">
        <w:rPr>
          <w:rFonts w:cstheme="minorHAnsi"/>
          <w:sz w:val="24"/>
          <w:szCs w:val="24"/>
        </w:rPr>
        <w:t xml:space="preserve">(Colossians 2:13-14) </w:t>
      </w:r>
    </w:p>
    <w:p w14:paraId="6B4E372C" w14:textId="2DBCC18D"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God's love and mercy provided the perfect blood sacrifice in His Son. Christ's death established the “new covenant”, providing for </w:t>
      </w:r>
      <w:r w:rsidR="00882BB8">
        <w:rPr>
          <w:rFonts w:cstheme="minorHAnsi"/>
          <w:sz w:val="24"/>
          <w:szCs w:val="24"/>
        </w:rPr>
        <w:t xml:space="preserve">the </w:t>
      </w:r>
      <w:r w:rsidRPr="00E342A5">
        <w:rPr>
          <w:rFonts w:cstheme="minorHAnsi"/>
          <w:sz w:val="24"/>
          <w:szCs w:val="24"/>
        </w:rPr>
        <w:t>forgiveness of sins and freedom from sin to all who obey the call to repentance and obedience.  (Read Hebrews 9:16-28)</w:t>
      </w:r>
    </w:p>
    <w:p w14:paraId="613F5030" w14:textId="77777777" w:rsidR="00EF7D28" w:rsidRPr="00E342A5" w:rsidRDefault="00EF7D28" w:rsidP="00EF7D28">
      <w:pPr>
        <w:spacing w:line="276" w:lineRule="auto"/>
        <w:ind w:left="270"/>
        <w:jc w:val="both"/>
        <w:rPr>
          <w:rFonts w:cstheme="minorHAnsi"/>
          <w:i/>
          <w:iCs/>
          <w:sz w:val="24"/>
          <w:szCs w:val="24"/>
        </w:rPr>
      </w:pPr>
      <w:r w:rsidRPr="00E342A5">
        <w:rPr>
          <w:rFonts w:cstheme="minorHAnsi"/>
          <w:i/>
          <w:iCs/>
          <w:sz w:val="24"/>
          <w:szCs w:val="24"/>
        </w:rPr>
        <w:t xml:space="preserve">“If you really keep the royal law found in Scripture, ‘Love your neighbor as yourself,’ you are doing right. But if you show favoritism, you sin and are convicted by the law as lawbreakers. For whoever keeps the whole law and yet stumbles at just one point is guilty of breaking all of it. For he who said, ‘Do not commit adultery,’ also said, ‘Do not murder.’ If you do not commit adultery but do commit murder, you have become a lawbreaker. Speak and act as those who are going to be judged by the law that gives freedom, because judgment without mercy will be shown to anyone who has not been merciful. Mercy triumphs over judgment!” </w:t>
      </w:r>
      <w:r w:rsidRPr="00E342A5">
        <w:rPr>
          <w:rFonts w:cstheme="minorHAnsi"/>
          <w:sz w:val="24"/>
          <w:szCs w:val="24"/>
        </w:rPr>
        <w:t>(James 2:8-13)</w:t>
      </w:r>
      <w:r w:rsidRPr="00E342A5">
        <w:rPr>
          <w:rFonts w:cstheme="minorHAnsi"/>
          <w:b/>
          <w:bCs/>
          <w:sz w:val="24"/>
          <w:szCs w:val="24"/>
        </w:rPr>
        <w:t xml:space="preserve"> </w:t>
      </w:r>
      <w:r w:rsidRPr="00E342A5">
        <w:rPr>
          <w:rFonts w:cstheme="minorHAnsi"/>
          <w:i/>
          <w:iCs/>
          <w:sz w:val="24"/>
          <w:szCs w:val="24"/>
        </w:rPr>
        <w:t xml:space="preserve">                               </w:t>
      </w:r>
    </w:p>
    <w:p w14:paraId="54F41CB3" w14:textId="77777777" w:rsidR="00EF7D28" w:rsidRPr="00E342A5" w:rsidRDefault="00EF7D28" w:rsidP="00E342A5">
      <w:pPr>
        <w:spacing w:line="276" w:lineRule="auto"/>
        <w:ind w:left="270"/>
        <w:jc w:val="right"/>
        <w:rPr>
          <w:rFonts w:cstheme="minorHAnsi"/>
          <w:b/>
          <w:bCs/>
          <w:sz w:val="24"/>
          <w:szCs w:val="24"/>
        </w:rPr>
      </w:pPr>
      <w:r w:rsidRPr="00E342A5">
        <w:rPr>
          <w:rFonts w:cstheme="minorHAnsi"/>
          <w:i/>
          <w:iCs/>
          <w:sz w:val="24"/>
          <w:szCs w:val="24"/>
        </w:rPr>
        <w:t xml:space="preserve"> </w:t>
      </w:r>
      <w:r w:rsidRPr="00E342A5">
        <w:rPr>
          <w:rFonts w:cstheme="minorHAnsi"/>
          <w:b/>
          <w:bCs/>
          <w:sz w:val="24"/>
          <w:szCs w:val="24"/>
        </w:rPr>
        <w:t>End of comments on the “Covenant”</w:t>
      </w:r>
    </w:p>
    <w:p w14:paraId="2DD43E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After God's Heart</w:t>
      </w:r>
    </w:p>
    <w:p w14:paraId="42702FD7"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After being delivered from Egyptian slavery and receiving a land flowing with milk and honey, Israel was governed by </w:t>
      </w:r>
      <w:r w:rsidRPr="00E342A5">
        <w:rPr>
          <w:rFonts w:cstheme="minorHAnsi"/>
          <w:sz w:val="24"/>
          <w:szCs w:val="24"/>
        </w:rPr>
        <w:lastRenderedPageBreak/>
        <w:t>judges that God selected. But the Israelites wanted to be like all the nations around them. They rejected God and wanted a king. So, God gave them a king; Saul. He ruled by what the people wanted – rule by opinion – 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383A50F5"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After Saul's death, David became king. God said of David: </w:t>
      </w:r>
      <w:r w:rsidRPr="00E342A5">
        <w:rPr>
          <w:rFonts w:cstheme="minorHAnsi"/>
          <w:i/>
          <w:iCs/>
          <w:sz w:val="24"/>
          <w:szCs w:val="24"/>
        </w:rPr>
        <w:t xml:space="preserve">“‘I have found David son of Jesse a man </w:t>
      </w:r>
      <w:r w:rsidRPr="00E342A5">
        <w:rPr>
          <w:rFonts w:cstheme="minorHAnsi"/>
          <w:i/>
          <w:iCs/>
          <w:sz w:val="24"/>
          <w:szCs w:val="24"/>
          <w:u w:val="single"/>
        </w:rPr>
        <w:t>after my own heart</w:t>
      </w:r>
      <w:r w:rsidRPr="00E342A5">
        <w:rPr>
          <w:rFonts w:cstheme="minorHAnsi"/>
          <w:i/>
          <w:iCs/>
          <w:sz w:val="24"/>
          <w:szCs w:val="24"/>
        </w:rPr>
        <w:t>; he will do everything I want him to do.’ From this man's descendants God has brought to Israel the Savior Jesus, as he promised.”</w:t>
      </w:r>
      <w:r w:rsidRPr="00E342A5">
        <w:rPr>
          <w:rFonts w:cstheme="minorHAnsi"/>
          <w:sz w:val="24"/>
          <w:szCs w:val="24"/>
        </w:rPr>
        <w:t xml:space="preserve"> (Acts 13:22-23) </w:t>
      </w:r>
    </w:p>
    <w:p w14:paraId="3040A51D"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On one occasion David's men were among the flocks of a very wealthy man named </w:t>
      </w:r>
      <w:proofErr w:type="spellStart"/>
      <w:r w:rsidRPr="00E342A5">
        <w:rPr>
          <w:rFonts w:cstheme="minorHAnsi"/>
          <w:sz w:val="24"/>
          <w:szCs w:val="24"/>
        </w:rPr>
        <w:t>Nabal</w:t>
      </w:r>
      <w:proofErr w:type="spellEnd"/>
      <w:r w:rsidRPr="00E342A5">
        <w:rPr>
          <w:rFonts w:cstheme="minorHAnsi"/>
          <w:sz w:val="24"/>
          <w:szCs w:val="24"/>
        </w:rPr>
        <w:t xml:space="preserve">, and while there, they dealt honorably with him protecting him, not mistreating his herdsmen or taking anything that belonged to him. Later David was nearby, his men were hungry and in need of food so David requested assistance, but </w:t>
      </w:r>
      <w:proofErr w:type="spellStart"/>
      <w:r w:rsidRPr="00E342A5">
        <w:rPr>
          <w:rFonts w:cstheme="minorHAnsi"/>
          <w:sz w:val="24"/>
          <w:szCs w:val="24"/>
        </w:rPr>
        <w:t>Nabal</w:t>
      </w:r>
      <w:proofErr w:type="spellEnd"/>
      <w:r w:rsidRPr="00E342A5">
        <w:rPr>
          <w:rFonts w:cstheme="minorHAnsi"/>
          <w:sz w:val="24"/>
          <w:szCs w:val="24"/>
        </w:rPr>
        <w:t>, a surly man known for his mean dealings, refused David's request in a harsh and disrespectful manner. David became very angry, intending to kill him, but he repented, allowing God to exercise his judgment.</w:t>
      </w:r>
    </w:p>
    <w:p w14:paraId="3627E23C"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But not everything was godly in David's life. Instead of going to battle with his army, he remained at home. There, he saw a lovely woman, lusted for her, and sent for her to satisfy his </w:t>
      </w:r>
      <w:r w:rsidRPr="00E342A5">
        <w:rPr>
          <w:rFonts w:cstheme="minorHAnsi"/>
          <w:sz w:val="24"/>
          <w:szCs w:val="24"/>
        </w:rPr>
        <w:lastRenderedPageBreak/>
        <w:t>sexual pleasure, breaking her marriage covenant - adultery. Learning she was pregnant by him;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469E7B13"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No doubt David’s heartfelt attitude, his remorse, and desire for forgiveness in order to be reconciled to God is why God would say </w:t>
      </w:r>
      <w:r w:rsidRPr="00E342A5">
        <w:rPr>
          <w:rFonts w:cstheme="minorHAnsi"/>
          <w:i/>
          <w:iCs/>
          <w:sz w:val="24"/>
          <w:szCs w:val="24"/>
        </w:rPr>
        <w:t xml:space="preserve">“I have found David the son of Jesse, a man after My own heart, who will do all My will.” </w:t>
      </w:r>
      <w:bookmarkStart w:id="2" w:name="_Hlk56578266"/>
      <w:r w:rsidRPr="00E342A5">
        <w:rPr>
          <w:rFonts w:cstheme="minorHAnsi"/>
          <w:sz w:val="24"/>
          <w:szCs w:val="24"/>
        </w:rPr>
        <w:t xml:space="preserve">(Acts 13:22) </w:t>
      </w:r>
      <w:bookmarkEnd w:id="2"/>
    </w:p>
    <w:p w14:paraId="7CA9062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This is everyone's situation today. We have all sinned, and need the proper attitude toward our sin to be reconciled to God.</w:t>
      </w:r>
    </w:p>
    <w:p w14:paraId="4E2D56D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God promised David that one of his descendants would sit on his throne forever, referring to Jesus, the Christ, whose kingdom will have no end. It was Christ who; without sin, totally obeyed God, and willingly giving his life as the atoning sacrifice for us, thus fulfilling God's promise to David and Abraham.</w:t>
      </w:r>
    </w:p>
    <w:p w14:paraId="10CA668B"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Prophecies about the Messiah and their Fulfilment</w:t>
      </w:r>
    </w:p>
    <w:p w14:paraId="3FCCAFBF"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God spoke directly to Adam, Noah, Abraham, Isaac, and Jacob during the era many refer to as the “Patriarchal Age.” During the establishment of the nation of Israel, God spoke </w:t>
      </w:r>
      <w:r w:rsidRPr="00E342A5">
        <w:rPr>
          <w:rFonts w:cstheme="minorHAnsi"/>
          <w:sz w:val="24"/>
          <w:szCs w:val="24"/>
        </w:rPr>
        <w:lastRenderedPageBreak/>
        <w:t xml:space="preserve">to Moses, Joshua, and then their judges.  While Samuel was the judge, the people rebelled against God’s leadership by demanding a king. During the reign of the kings, God delivered His message through men we refer to as “prophets.” All prophets delivered God’s message to the Children of Israel but not all delivered prophecies about the coming Messiah. Over hundreds of years, more than 50 prophecies are recorded, by many different prophets, all of which were fulfilled in Jesus. </w:t>
      </w:r>
    </w:p>
    <w:p w14:paraId="68946CC4"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 few prophesies and their New Testament fulfillment are listed below. </w:t>
      </w:r>
    </w:p>
    <w:p w14:paraId="211D7738"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Malachi 3:1</w:t>
      </w:r>
      <w:r w:rsidRPr="00E342A5">
        <w:rPr>
          <w:rFonts w:cstheme="minorHAnsi"/>
          <w:sz w:val="24"/>
          <w:szCs w:val="24"/>
          <w:lang w:bidi="te-IN"/>
        </w:rPr>
        <w:t xml:space="preserve"> </w:t>
      </w:r>
      <w:r w:rsidRPr="00E342A5">
        <w:rPr>
          <w:rFonts w:cstheme="minorHAnsi"/>
          <w:i/>
          <w:iCs/>
          <w:sz w:val="24"/>
          <w:szCs w:val="24"/>
          <w:lang w:bidi="te-IN"/>
        </w:rPr>
        <w:t xml:space="preserve">“Watch out! I'm sending my messenger, and he will prepare the way before me. Then suddenly the LORD you are looking for will come to his Temple. He is the messenger of the covenant whom you desire. Watch out! He is coming!” says the LORD of the Heavenly Armies.” </w:t>
      </w:r>
    </w:p>
    <w:p w14:paraId="027354EC"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2:1-2</w:t>
      </w:r>
      <w:r w:rsidRPr="00E342A5">
        <w:rPr>
          <w:rFonts w:cstheme="minorHAnsi"/>
          <w:sz w:val="24"/>
          <w:szCs w:val="24"/>
          <w:lang w:bidi="te-IN"/>
        </w:rPr>
        <w:t xml:space="preserve"> </w:t>
      </w:r>
      <w:r w:rsidRPr="00E342A5">
        <w:rPr>
          <w:rFonts w:cstheme="minorHAnsi"/>
          <w:i/>
          <w:iCs/>
          <w:sz w:val="24"/>
          <w:szCs w:val="24"/>
          <w:lang w:bidi="te-IN"/>
        </w:rPr>
        <w:t>“After Jesus had been born in Bethlehem of Judea in the days of King Herod, wise men from the east arrived in Jerusalem and asked, "Where is the one who was born king of the Jews? We saw his star in the east and have come to worship him.”</w:t>
      </w:r>
      <w:r w:rsidRPr="00E342A5">
        <w:rPr>
          <w:rFonts w:cstheme="minorHAnsi"/>
          <w:sz w:val="24"/>
          <w:szCs w:val="24"/>
          <w:lang w:bidi="te-IN"/>
        </w:rPr>
        <w:t xml:space="preserve"> </w:t>
      </w:r>
    </w:p>
    <w:p w14:paraId="5AE732B2"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i/>
          <w:iCs/>
          <w:sz w:val="24"/>
          <w:szCs w:val="24"/>
          <w:lang w:bidi="te-IN"/>
        </w:rPr>
      </w:pPr>
      <w:r w:rsidRPr="00E342A5">
        <w:rPr>
          <w:rFonts w:asciiTheme="minorHAnsi" w:hAnsiTheme="minorHAnsi" w:cstheme="minorHAnsi"/>
          <w:b/>
          <w:bCs/>
          <w:sz w:val="24"/>
          <w:szCs w:val="24"/>
          <w:lang w:bidi="te-IN"/>
        </w:rPr>
        <w:t>Genesis 49:10</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“The scepter shall not depart from Judah, nor the ruler's staff from between his feet, until tribute comes to him; and to him shall be the obedience of the peoples.”</w:t>
      </w:r>
    </w:p>
    <w:p w14:paraId="7290C66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Luke 3:23 - 38</w:t>
      </w:r>
      <w:r w:rsidRPr="00E342A5">
        <w:rPr>
          <w:rFonts w:asciiTheme="minorHAnsi" w:hAnsiTheme="minorHAnsi" w:cstheme="minorHAnsi"/>
          <w:sz w:val="24"/>
          <w:szCs w:val="24"/>
          <w:lang w:bidi="te-IN"/>
        </w:rPr>
        <w:t xml:space="preserve"> The genealogy of Jesus is tracing His linage back through David all the way to Adam.</w:t>
      </w:r>
    </w:p>
    <w:p w14:paraId="49EE54F9"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194E2763" w14:textId="77777777" w:rsidR="00EF7D28" w:rsidRPr="00E342A5" w:rsidRDefault="00EF7D28" w:rsidP="00EF7D28">
      <w:pPr>
        <w:pStyle w:val="ListParagraph"/>
        <w:autoSpaceDE w:val="0"/>
        <w:autoSpaceDN w:val="0"/>
        <w:adjustRightInd w:val="0"/>
        <w:spacing w:after="0"/>
        <w:ind w:left="0"/>
        <w:jc w:val="both"/>
        <w:rPr>
          <w:rFonts w:asciiTheme="minorHAnsi" w:hAnsiTheme="minorHAnsi" w:cstheme="minorHAnsi"/>
          <w:sz w:val="24"/>
          <w:szCs w:val="24"/>
          <w:lang w:bidi="te-IN"/>
        </w:rPr>
      </w:pPr>
      <w:r w:rsidRPr="00E342A5">
        <w:rPr>
          <w:rFonts w:asciiTheme="minorHAnsi" w:hAnsiTheme="minorHAnsi" w:cstheme="minorHAnsi"/>
          <w:b/>
          <w:bCs/>
          <w:sz w:val="24"/>
          <w:szCs w:val="24"/>
          <w:lang w:bidi="te-IN"/>
        </w:rPr>
        <w:lastRenderedPageBreak/>
        <w:t>Jeremiah 23:5</w:t>
      </w:r>
      <w:r w:rsidRPr="00E342A5">
        <w:rPr>
          <w:rFonts w:asciiTheme="minorHAnsi" w:hAnsiTheme="minorHAnsi" w:cstheme="minorHAnsi"/>
          <w:sz w:val="24"/>
          <w:szCs w:val="24"/>
          <w:lang w:bidi="te-IN"/>
        </w:rPr>
        <w:t xml:space="preserve"> </w:t>
      </w:r>
      <w:r w:rsidRPr="00E342A5">
        <w:rPr>
          <w:rFonts w:asciiTheme="minorHAnsi" w:hAnsiTheme="minorHAnsi" w:cstheme="minorHAnsi"/>
          <w:i/>
          <w:iCs/>
          <w:sz w:val="24"/>
          <w:szCs w:val="24"/>
          <w:lang w:bidi="te-IN"/>
        </w:rPr>
        <w:t>“Behold, the days are coming, declares the LORD, when I will raise up for David a righteous Branch, and he shall reign as king and deal wisely, and shall execute justice and righteousness in the land.”</w:t>
      </w:r>
    </w:p>
    <w:p w14:paraId="6649B111" w14:textId="77777777" w:rsidR="00EF7D28" w:rsidRDefault="00EF7D28" w:rsidP="00EF7D28">
      <w:pPr>
        <w:pStyle w:val="ListParagraph"/>
        <w:autoSpaceDE w:val="0"/>
        <w:autoSpaceDN w:val="0"/>
        <w:adjustRightInd w:val="0"/>
        <w:spacing w:after="0"/>
        <w:ind w:left="360"/>
        <w:jc w:val="both"/>
        <w:rPr>
          <w:rFonts w:asciiTheme="minorHAnsi" w:hAnsiTheme="minorHAnsi" w:cstheme="minorHAnsi"/>
          <w:sz w:val="24"/>
          <w:szCs w:val="24"/>
          <w:lang w:bidi="te-IN"/>
        </w:rPr>
      </w:pPr>
      <w:r w:rsidRPr="00E342A5">
        <w:rPr>
          <w:rFonts w:asciiTheme="minorHAnsi" w:hAnsiTheme="minorHAnsi" w:cstheme="minorHAnsi"/>
          <w:sz w:val="24"/>
          <w:szCs w:val="24"/>
          <w:u w:val="thick"/>
          <w:lang w:bidi="te-IN"/>
        </w:rPr>
        <w:t>Matthew 1:1</w:t>
      </w:r>
      <w:r w:rsidRPr="00E342A5">
        <w:rPr>
          <w:rFonts w:asciiTheme="minorHAnsi" w:hAnsiTheme="minorHAnsi" w:cstheme="minorHAnsi"/>
          <w:sz w:val="24"/>
          <w:szCs w:val="24"/>
          <w:lang w:bidi="te-IN"/>
        </w:rPr>
        <w:t xml:space="preserve"> This is a record of the life of Jesus the Messiah, the son of David, the son of Abraham.</w:t>
      </w:r>
    </w:p>
    <w:p w14:paraId="1C1E7ADC" w14:textId="77777777" w:rsidR="00E342A5" w:rsidRPr="00E342A5" w:rsidRDefault="00E342A5" w:rsidP="00EF7D28">
      <w:pPr>
        <w:pStyle w:val="ListParagraph"/>
        <w:autoSpaceDE w:val="0"/>
        <w:autoSpaceDN w:val="0"/>
        <w:adjustRightInd w:val="0"/>
        <w:spacing w:after="0"/>
        <w:ind w:left="360"/>
        <w:jc w:val="both"/>
        <w:rPr>
          <w:rFonts w:asciiTheme="minorHAnsi" w:hAnsiTheme="minorHAnsi" w:cstheme="minorHAnsi"/>
          <w:sz w:val="24"/>
          <w:szCs w:val="24"/>
          <w:lang w:bidi="te-IN"/>
        </w:rPr>
      </w:pPr>
    </w:p>
    <w:p w14:paraId="02D90985"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7:13</w:t>
      </w:r>
      <w:r w:rsidRPr="00E342A5">
        <w:rPr>
          <w:rFonts w:cstheme="minorHAnsi"/>
          <w:sz w:val="24"/>
          <w:szCs w:val="24"/>
          <w:lang w:bidi="te-IN"/>
        </w:rPr>
        <w:t>-</w:t>
      </w:r>
      <w:r w:rsidRPr="00E342A5">
        <w:rPr>
          <w:rFonts w:cstheme="minorHAnsi"/>
          <w:b/>
          <w:bCs/>
          <w:sz w:val="24"/>
          <w:szCs w:val="24"/>
          <w:lang w:bidi="te-IN"/>
        </w:rPr>
        <w:t>14</w:t>
      </w:r>
      <w:r w:rsidRPr="00E342A5">
        <w:rPr>
          <w:rFonts w:cstheme="minorHAnsi"/>
          <w:i/>
          <w:iCs/>
          <w:sz w:val="24"/>
          <w:szCs w:val="24"/>
          <w:lang w:bidi="te-IN"/>
        </w:rPr>
        <w:t xml:space="preserve"> “And he said, "Hear then, O house of David! Is it too little for you to weary men, that you weary my God also?  Therefore, the Lord himself will give you a sign. Behold, the virgin shall conceive and bear a son, and shall call his name Immanuel (meaning God with us).” </w:t>
      </w:r>
    </w:p>
    <w:p w14:paraId="5B4EF0AE"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Matthew 1:18</w:t>
      </w:r>
      <w:r w:rsidRPr="00E342A5">
        <w:rPr>
          <w:rFonts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7E743A59"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Luke 1:31-33</w:t>
      </w:r>
      <w:r w:rsidRPr="00E342A5">
        <w:rPr>
          <w:rFonts w:cstheme="minorHAnsi"/>
          <w:sz w:val="24"/>
          <w:szCs w:val="24"/>
          <w:lang w:bidi="te-IN"/>
        </w:rPr>
        <w:t xml:space="preserve"> </w:t>
      </w:r>
      <w:proofErr w:type="gramStart"/>
      <w:r w:rsidRPr="00E342A5">
        <w:rPr>
          <w:rFonts w:cstheme="minorHAnsi"/>
          <w:sz w:val="24"/>
          <w:szCs w:val="24"/>
          <w:lang w:bidi="te-IN"/>
        </w:rPr>
        <w:t>Hundreds</w:t>
      </w:r>
      <w:proofErr w:type="gramEnd"/>
      <w:r w:rsidRPr="00E342A5">
        <w:rPr>
          <w:rFonts w:cstheme="minorHAnsi"/>
          <w:sz w:val="24"/>
          <w:szCs w:val="24"/>
          <w:lang w:bidi="te-IN"/>
        </w:rPr>
        <w:t xml:space="preserve"> of years later the angel Gabriel told the virgin Mary she would have a son and </w:t>
      </w:r>
      <w:r w:rsidRPr="00E342A5">
        <w:rPr>
          <w:rFonts w:cstheme="minorHAnsi"/>
          <w:i/>
          <w:iCs/>
          <w:sz w:val="24"/>
          <w:szCs w:val="24"/>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72328A1" w14:textId="77777777" w:rsidR="00EF7D28" w:rsidRPr="00E342A5" w:rsidRDefault="00EF7D28" w:rsidP="00EF7D28">
      <w:pPr>
        <w:spacing w:line="276" w:lineRule="auto"/>
        <w:ind w:left="360" w:hanging="360"/>
        <w:jc w:val="both"/>
        <w:rPr>
          <w:rFonts w:cstheme="minorHAnsi"/>
          <w:i/>
          <w:iCs/>
          <w:sz w:val="24"/>
          <w:szCs w:val="24"/>
          <w:lang w:bidi="te-IN"/>
        </w:rPr>
      </w:pPr>
      <w:r w:rsidRPr="00E342A5">
        <w:rPr>
          <w:rFonts w:cstheme="minorHAnsi"/>
          <w:b/>
          <w:bCs/>
          <w:sz w:val="24"/>
          <w:szCs w:val="24"/>
          <w:lang w:bidi="te-IN"/>
        </w:rPr>
        <w:t>Micah 5:2</w:t>
      </w:r>
      <w:r w:rsidRPr="00E342A5">
        <w:rPr>
          <w:rFonts w:cstheme="minorHAnsi"/>
          <w:sz w:val="24"/>
          <w:szCs w:val="24"/>
          <w:lang w:bidi="te-IN"/>
        </w:rPr>
        <w:t xml:space="preserve"> </w:t>
      </w:r>
      <w:r w:rsidRPr="00E342A5">
        <w:rPr>
          <w:rFonts w:cstheme="minorHAnsi"/>
          <w:i/>
          <w:iCs/>
          <w:sz w:val="24"/>
          <w:szCs w:val="24"/>
          <w:lang w:bidi="te-IN"/>
        </w:rPr>
        <w:t xml:space="preserve">“But you, O Bethlehem Ephrathah, who are too little to be among the clans of Judah, from you shall come forth for me one who is to be ruler in Israel, whose coming forth is from of old, from ancient days.” </w:t>
      </w:r>
    </w:p>
    <w:p w14:paraId="5ADA7091" w14:textId="77777777" w:rsidR="00EF7D28" w:rsidRPr="00E342A5" w:rsidRDefault="00EF7D28" w:rsidP="00EF7D28">
      <w:pPr>
        <w:spacing w:line="276" w:lineRule="auto"/>
        <w:ind w:left="360"/>
        <w:jc w:val="both"/>
        <w:rPr>
          <w:rFonts w:cstheme="minorHAnsi"/>
          <w:sz w:val="24"/>
          <w:szCs w:val="24"/>
          <w:lang w:bidi="te-IN"/>
        </w:rPr>
      </w:pPr>
      <w:r w:rsidRPr="00E342A5">
        <w:rPr>
          <w:rFonts w:cstheme="minorHAnsi"/>
          <w:sz w:val="24"/>
          <w:szCs w:val="24"/>
          <w:u w:val="thick"/>
          <w:lang w:bidi="te-IN"/>
        </w:rPr>
        <w:t>Mathew 2:1-6</w:t>
      </w:r>
      <w:r w:rsidRPr="00E342A5">
        <w:rPr>
          <w:rFonts w:cstheme="minorHAnsi"/>
          <w:sz w:val="24"/>
          <w:szCs w:val="24"/>
          <w:lang w:bidi="te-IN"/>
        </w:rPr>
        <w:t xml:space="preserve"> </w:t>
      </w:r>
      <w:r w:rsidRPr="00E342A5">
        <w:rPr>
          <w:rFonts w:cstheme="minorHAnsi"/>
          <w:i/>
          <w:iCs/>
          <w:sz w:val="24"/>
          <w:szCs w:val="24"/>
          <w:lang w:bidi="te-IN"/>
        </w:rPr>
        <w:t xml:space="preserve">“After Jesus was born in Bethlehem in Judea, during the time of King Herod… King Herod …called </w:t>
      </w:r>
      <w:r w:rsidRPr="00E342A5">
        <w:rPr>
          <w:rFonts w:cstheme="minorHAnsi"/>
          <w:i/>
          <w:iCs/>
          <w:sz w:val="24"/>
          <w:szCs w:val="24"/>
          <w:lang w:bidi="te-IN"/>
        </w:rPr>
        <w:lastRenderedPageBreak/>
        <w:t>together all the people’s chief priests and teachers of the law, he asked them where the Messiah was to be born. “In Bethlehem in Judea,” they replied.’’</w:t>
      </w:r>
      <w:r w:rsidRPr="00E342A5">
        <w:rPr>
          <w:rFonts w:cstheme="minorHAnsi"/>
          <w:sz w:val="24"/>
          <w:szCs w:val="24"/>
          <w:lang w:bidi="te-IN"/>
        </w:rPr>
        <w:t xml:space="preserve"> </w:t>
      </w:r>
    </w:p>
    <w:p w14:paraId="4718DCBD"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Zechariah 9:9</w:t>
      </w:r>
      <w:r w:rsidRPr="00E342A5">
        <w:rPr>
          <w:rFonts w:cstheme="minorHAnsi"/>
          <w:sz w:val="24"/>
          <w:szCs w:val="24"/>
          <w:lang w:bidi="te-IN"/>
        </w:rPr>
        <w:t xml:space="preserve"> </w:t>
      </w:r>
      <w:r w:rsidRPr="00E342A5">
        <w:rPr>
          <w:rFonts w:cstheme="minorHAnsi"/>
          <w:i/>
          <w:iCs/>
          <w:sz w:val="24"/>
          <w:szCs w:val="24"/>
          <w:lang w:bidi="te-IN"/>
        </w:rPr>
        <w:t xml:space="preserve">“Rejoice greatly, O daughter of Zion! Shout aloud, O daughter of Jerusalem! Behold, your king is coming to you; righteous and having salvation is he, humble and mounted on a donkey, on a colt, the foal of a donkey.” </w:t>
      </w:r>
    </w:p>
    <w:p w14:paraId="1FD92730"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21:6-7</w:t>
      </w:r>
      <w:r w:rsidRPr="00E342A5">
        <w:rPr>
          <w:rFonts w:cstheme="minorHAnsi"/>
          <w:sz w:val="24"/>
          <w:szCs w:val="24"/>
          <w:lang w:bidi="te-IN"/>
        </w:rPr>
        <w:t xml:space="preserve"> </w:t>
      </w:r>
      <w:r w:rsidRPr="00E342A5">
        <w:rPr>
          <w:rFonts w:cstheme="minorHAnsi"/>
          <w:i/>
          <w:iCs/>
          <w:sz w:val="24"/>
          <w:szCs w:val="24"/>
          <w:lang w:bidi="te-IN"/>
        </w:rPr>
        <w:t xml:space="preserve">“And the disciples went, and did even as Jesus appointed them, and brought the ass, and the colt, and put on them their garments; and he sat thereon.” </w:t>
      </w:r>
    </w:p>
    <w:p w14:paraId="53C85BF1"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53:5</w:t>
      </w:r>
      <w:r w:rsidRPr="00E342A5">
        <w:rPr>
          <w:rFonts w:cstheme="minorHAnsi"/>
          <w:sz w:val="24"/>
          <w:szCs w:val="24"/>
          <w:lang w:bidi="te-IN"/>
        </w:rPr>
        <w:t xml:space="preserve"> </w:t>
      </w:r>
      <w:r w:rsidRPr="00E342A5">
        <w:rPr>
          <w:rFonts w:cstheme="minorHAnsi"/>
          <w:i/>
          <w:iCs/>
          <w:sz w:val="24"/>
          <w:szCs w:val="24"/>
          <w:lang w:bidi="te-IN"/>
        </w:rPr>
        <w:t>“But he was wounded for our transgressions, he was bruised for our iniquities; the chastisement of our peace was upon him; and with his stripes we are healed.”</w:t>
      </w:r>
    </w:p>
    <w:p w14:paraId="487C1DD8"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27:26</w:t>
      </w:r>
      <w:r w:rsidRPr="00E342A5">
        <w:rPr>
          <w:rFonts w:cstheme="minorHAnsi"/>
          <w:sz w:val="24"/>
          <w:szCs w:val="24"/>
          <w:lang w:bidi="te-IN"/>
        </w:rPr>
        <w:t xml:space="preserve"> </w:t>
      </w:r>
      <w:r w:rsidRPr="00E342A5">
        <w:rPr>
          <w:rFonts w:cstheme="minorHAnsi"/>
          <w:i/>
          <w:iCs/>
          <w:sz w:val="24"/>
          <w:szCs w:val="24"/>
          <w:lang w:bidi="te-IN"/>
        </w:rPr>
        <w:t>“Then released he unto them Barabbas; but Jesus he scourged and delivered to be crucified.”</w:t>
      </w:r>
    </w:p>
    <w:p w14:paraId="5CA0DD2A" w14:textId="77777777" w:rsidR="00EF7D28" w:rsidRPr="00E342A5" w:rsidRDefault="00EF7D28" w:rsidP="00EF7D28">
      <w:pPr>
        <w:spacing w:line="276" w:lineRule="auto"/>
        <w:jc w:val="both"/>
        <w:rPr>
          <w:rFonts w:cstheme="minorHAnsi"/>
          <w:i/>
          <w:iCs/>
          <w:sz w:val="24"/>
          <w:szCs w:val="24"/>
          <w:lang w:bidi="te-IN"/>
        </w:rPr>
      </w:pPr>
      <w:r w:rsidRPr="00E342A5">
        <w:rPr>
          <w:rFonts w:cstheme="minorHAnsi"/>
          <w:b/>
          <w:bCs/>
          <w:sz w:val="24"/>
          <w:szCs w:val="24"/>
          <w:lang w:bidi="te-IN"/>
        </w:rPr>
        <w:t>Isaiah 53:7</w:t>
      </w:r>
      <w:r w:rsidRPr="00E342A5">
        <w:rPr>
          <w:rFonts w:cstheme="minorHAnsi"/>
          <w:sz w:val="24"/>
          <w:szCs w:val="24"/>
          <w:lang w:bidi="te-IN"/>
        </w:rPr>
        <w:t xml:space="preserve"> </w:t>
      </w:r>
      <w:r w:rsidRPr="00E342A5">
        <w:rPr>
          <w:rFonts w:cstheme="minorHAnsi"/>
          <w:i/>
          <w:iCs/>
          <w:sz w:val="24"/>
          <w:szCs w:val="24"/>
          <w:lang w:bidi="te-IN"/>
        </w:rPr>
        <w:t xml:space="preserve">“He was oppressed, and he was afflicted, yet he opened not his mouth; like a lamb that is led to the slaughter, and like a sheep that before its shearers is silent, so he opened not his mouth.” </w:t>
      </w:r>
    </w:p>
    <w:p w14:paraId="22518B05"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27:12-14</w:t>
      </w:r>
      <w:r w:rsidRPr="00E342A5">
        <w:rPr>
          <w:rFonts w:cstheme="minorHAnsi"/>
          <w:sz w:val="24"/>
          <w:szCs w:val="24"/>
          <w:lang w:bidi="te-IN"/>
        </w:rPr>
        <w:t xml:space="preserve"> </w:t>
      </w:r>
      <w:r w:rsidRPr="00E342A5">
        <w:rPr>
          <w:rFonts w:cstheme="minorHAnsi"/>
          <w:i/>
          <w:iCs/>
          <w:sz w:val="24"/>
          <w:szCs w:val="24"/>
          <w:lang w:bidi="te-IN"/>
        </w:rPr>
        <w:t xml:space="preserve">“While Jesus was being accused by the high priests and elders, he made no reply. Then Pilate asked him, "Don't you hear how many charges they're bringing against you?"  But Jesus did not reply at all, so that the governor was very surprised.” </w:t>
      </w:r>
    </w:p>
    <w:p w14:paraId="4DDF1D4C" w14:textId="77777777" w:rsidR="00EF7D28" w:rsidRPr="00E342A5" w:rsidRDefault="00EF7D28" w:rsidP="00EF7D28">
      <w:pPr>
        <w:spacing w:line="276" w:lineRule="auto"/>
        <w:jc w:val="both"/>
        <w:rPr>
          <w:rFonts w:cstheme="minorHAnsi"/>
          <w:sz w:val="24"/>
          <w:szCs w:val="24"/>
          <w:lang w:bidi="te-IN"/>
        </w:rPr>
      </w:pPr>
      <w:r w:rsidRPr="00E342A5">
        <w:rPr>
          <w:rFonts w:cstheme="minorHAnsi"/>
          <w:b/>
          <w:bCs/>
          <w:sz w:val="24"/>
          <w:szCs w:val="24"/>
          <w:lang w:bidi="te-IN"/>
        </w:rPr>
        <w:lastRenderedPageBreak/>
        <w:t>Isaiah 53:9</w:t>
      </w:r>
      <w:r w:rsidRPr="00E342A5">
        <w:rPr>
          <w:rFonts w:cstheme="minorHAnsi"/>
          <w:sz w:val="24"/>
          <w:szCs w:val="24"/>
          <w:lang w:bidi="te-IN"/>
        </w:rPr>
        <w:t xml:space="preserve"> </w:t>
      </w:r>
      <w:r w:rsidRPr="00E342A5">
        <w:rPr>
          <w:rFonts w:cstheme="minorHAnsi"/>
          <w:i/>
          <w:iCs/>
          <w:sz w:val="24"/>
          <w:szCs w:val="24"/>
          <w:lang w:bidi="te-IN"/>
        </w:rPr>
        <w:t>“And they made his grave with the wicked and with a rich man in his death, although he had done no violence, and there was no deceit in his mouth.”</w:t>
      </w:r>
      <w:r w:rsidRPr="00E342A5">
        <w:rPr>
          <w:rFonts w:cstheme="minorHAnsi"/>
          <w:sz w:val="24"/>
          <w:szCs w:val="24"/>
          <w:lang w:bidi="te-IN"/>
        </w:rPr>
        <w:t xml:space="preserve"> </w:t>
      </w:r>
    </w:p>
    <w:p w14:paraId="0373D85C" w14:textId="77777777" w:rsidR="00EF7D28" w:rsidRPr="00E342A5" w:rsidRDefault="00EF7D28" w:rsidP="00EF7D28">
      <w:pPr>
        <w:spacing w:line="276" w:lineRule="auto"/>
        <w:ind w:left="360"/>
        <w:jc w:val="both"/>
        <w:rPr>
          <w:rFonts w:cstheme="minorHAnsi"/>
          <w:i/>
          <w:iCs/>
          <w:sz w:val="24"/>
          <w:szCs w:val="24"/>
          <w:lang w:bidi="te-IN"/>
        </w:rPr>
      </w:pPr>
      <w:r w:rsidRPr="00E342A5">
        <w:rPr>
          <w:rFonts w:cstheme="minorHAnsi"/>
          <w:sz w:val="24"/>
          <w:szCs w:val="24"/>
          <w:u w:val="thick"/>
          <w:lang w:bidi="te-IN"/>
        </w:rPr>
        <w:t>Matthew 27:57-60</w:t>
      </w:r>
      <w:r w:rsidRPr="00E342A5">
        <w:rPr>
          <w:rFonts w:cstheme="minorHAnsi"/>
          <w:sz w:val="24"/>
          <w:szCs w:val="24"/>
          <w:lang w:bidi="te-IN"/>
        </w:rPr>
        <w:t xml:space="preserve"> </w:t>
      </w:r>
      <w:r w:rsidRPr="00E342A5">
        <w:rPr>
          <w:rFonts w:cstheme="minorHAnsi"/>
          <w:i/>
          <w:iCs/>
          <w:sz w:val="24"/>
          <w:szCs w:val="24"/>
          <w:lang w:bidi="te-IN"/>
        </w:rPr>
        <w:t>“Later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47C82009" w14:textId="77777777" w:rsidR="00EF7D28" w:rsidRPr="00E342A5" w:rsidRDefault="00EF7D28" w:rsidP="00882BB8">
      <w:pPr>
        <w:spacing w:after="0" w:line="276" w:lineRule="auto"/>
        <w:jc w:val="both"/>
        <w:rPr>
          <w:rFonts w:cstheme="minorHAnsi"/>
          <w:sz w:val="24"/>
          <w:szCs w:val="24"/>
          <w:lang w:bidi="te-IN"/>
        </w:rPr>
      </w:pPr>
      <w:r w:rsidRPr="00E342A5">
        <w:rPr>
          <w:rFonts w:cstheme="minorHAnsi"/>
          <w:sz w:val="24"/>
          <w:szCs w:val="24"/>
          <w:lang w:bidi="te-IN"/>
        </w:rPr>
        <w:t>Question</w:t>
      </w:r>
    </w:p>
    <w:p w14:paraId="6381D44E"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God promised Abram that all people on earth would be blessed through him.</w:t>
      </w:r>
    </w:p>
    <w:p w14:paraId="06BAA8C7"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397D3E64"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Because of wickedness, God</w:t>
      </w:r>
    </w:p>
    <w:p w14:paraId="14CF6277" w14:textId="77777777" w:rsidR="00EF7D28" w:rsidRPr="00E342A5" w:rsidRDefault="00EF7D28" w:rsidP="00882BB8">
      <w:pPr>
        <w:pStyle w:val="ListParagraph"/>
        <w:numPr>
          <w:ilvl w:val="1"/>
          <w:numId w:val="40"/>
        </w:numPr>
        <w:spacing w:after="160" w:line="259" w:lineRule="auto"/>
        <w:ind w:left="1170"/>
        <w:rPr>
          <w:rFonts w:asciiTheme="minorHAnsi" w:hAnsiTheme="minorHAnsi" w:cstheme="minorHAnsi"/>
          <w:sz w:val="24"/>
          <w:szCs w:val="24"/>
        </w:rPr>
      </w:pPr>
      <w:r w:rsidRPr="00E342A5">
        <w:rPr>
          <w:rFonts w:asciiTheme="minorHAnsi" w:hAnsiTheme="minorHAnsi" w:cstheme="minorHAnsi"/>
          <w:sz w:val="24"/>
          <w:szCs w:val="24"/>
        </w:rPr>
        <w:t>___ removed Adam and Eve from their paradise</w:t>
      </w:r>
    </w:p>
    <w:p w14:paraId="7301246D" w14:textId="77777777" w:rsidR="00EF7D28" w:rsidRPr="00E342A5" w:rsidRDefault="00EF7D28" w:rsidP="00882BB8">
      <w:pPr>
        <w:pStyle w:val="ListParagraph"/>
        <w:numPr>
          <w:ilvl w:val="1"/>
          <w:numId w:val="40"/>
        </w:numPr>
        <w:spacing w:after="160" w:line="259" w:lineRule="auto"/>
        <w:ind w:left="1170"/>
        <w:rPr>
          <w:rFonts w:asciiTheme="minorHAnsi" w:hAnsiTheme="minorHAnsi" w:cstheme="minorHAnsi"/>
          <w:sz w:val="24"/>
          <w:szCs w:val="24"/>
        </w:rPr>
      </w:pPr>
      <w:r w:rsidRPr="00E342A5">
        <w:rPr>
          <w:rFonts w:asciiTheme="minorHAnsi" w:hAnsiTheme="minorHAnsi" w:cstheme="minorHAnsi"/>
          <w:sz w:val="24"/>
          <w:szCs w:val="24"/>
        </w:rPr>
        <w:t>___ destroyed all people except Noah and his family by water</w:t>
      </w:r>
    </w:p>
    <w:p w14:paraId="0DDF6874" w14:textId="77777777" w:rsidR="00EF7D28" w:rsidRPr="00E342A5" w:rsidRDefault="00EF7D28" w:rsidP="00882BB8">
      <w:pPr>
        <w:pStyle w:val="ListParagraph"/>
        <w:numPr>
          <w:ilvl w:val="1"/>
          <w:numId w:val="40"/>
        </w:numPr>
        <w:spacing w:after="160" w:line="259" w:lineRule="auto"/>
        <w:ind w:left="1170"/>
        <w:rPr>
          <w:rFonts w:asciiTheme="minorHAnsi" w:hAnsiTheme="minorHAnsi" w:cstheme="minorHAnsi"/>
          <w:sz w:val="24"/>
          <w:szCs w:val="24"/>
        </w:rPr>
      </w:pPr>
      <w:r w:rsidRPr="00E342A5">
        <w:rPr>
          <w:rFonts w:asciiTheme="minorHAnsi" w:hAnsiTheme="minorHAnsi" w:cstheme="minorHAnsi"/>
          <w:sz w:val="24"/>
          <w:szCs w:val="24"/>
        </w:rPr>
        <w:t>___ Destroyed by fire Sodom</w:t>
      </w:r>
    </w:p>
    <w:p w14:paraId="4EB6F18C" w14:textId="77777777" w:rsidR="00EF7D28" w:rsidRPr="00E342A5" w:rsidRDefault="00EF7D28" w:rsidP="00882BB8">
      <w:pPr>
        <w:pStyle w:val="ListParagraph"/>
        <w:numPr>
          <w:ilvl w:val="1"/>
          <w:numId w:val="40"/>
        </w:numPr>
        <w:spacing w:after="160" w:line="259" w:lineRule="auto"/>
        <w:ind w:left="1170"/>
        <w:rPr>
          <w:rFonts w:asciiTheme="minorHAnsi" w:hAnsiTheme="minorHAnsi" w:cstheme="minorHAnsi"/>
          <w:sz w:val="24"/>
          <w:szCs w:val="24"/>
        </w:rPr>
      </w:pPr>
      <w:r w:rsidRPr="00E342A5">
        <w:rPr>
          <w:rFonts w:asciiTheme="minorHAnsi" w:hAnsiTheme="minorHAnsi" w:cstheme="minorHAnsi"/>
          <w:sz w:val="24"/>
          <w:szCs w:val="24"/>
        </w:rPr>
        <w:t xml:space="preserve">___ it was not wickedness </w:t>
      </w:r>
    </w:p>
    <w:p w14:paraId="29123AD9"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Action based on I thought rather than truth causes a heap of trouble.</w:t>
      </w:r>
    </w:p>
    <w:p w14:paraId="3B68559F"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010CAD65"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The covenant given by God through Moses provided for the forgiveness of sins</w:t>
      </w:r>
    </w:p>
    <w:p w14:paraId="5E64B5C2"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387E467B" w14:textId="77777777" w:rsidR="00EF7D28" w:rsidRPr="00E342A5" w:rsidRDefault="00EF7D28" w:rsidP="00EF7D28">
      <w:pPr>
        <w:pStyle w:val="ListParagraph"/>
        <w:numPr>
          <w:ilvl w:val="0"/>
          <w:numId w:val="40"/>
        </w:numPr>
        <w:spacing w:after="160" w:line="259" w:lineRule="auto"/>
        <w:rPr>
          <w:rFonts w:asciiTheme="minorHAnsi" w:hAnsiTheme="minorHAnsi" w:cstheme="minorHAnsi"/>
          <w:sz w:val="24"/>
          <w:szCs w:val="24"/>
        </w:rPr>
      </w:pPr>
      <w:r w:rsidRPr="00E342A5">
        <w:rPr>
          <w:rFonts w:asciiTheme="minorHAnsi" w:hAnsiTheme="minorHAnsi" w:cstheme="minorHAnsi"/>
          <w:sz w:val="24"/>
          <w:szCs w:val="24"/>
        </w:rPr>
        <w:t>Prophecies about the Messiah were never fulfilled.</w:t>
      </w:r>
    </w:p>
    <w:p w14:paraId="5F629D7F" w14:textId="77777777" w:rsidR="00EF7D28" w:rsidRPr="00E342A5" w:rsidRDefault="00EF7D28" w:rsidP="00EF7D28">
      <w:pPr>
        <w:pStyle w:val="ListParagraph"/>
        <w:rPr>
          <w:rFonts w:asciiTheme="minorHAnsi" w:hAnsiTheme="minorHAnsi" w:cstheme="minorHAnsi"/>
          <w:sz w:val="24"/>
          <w:szCs w:val="24"/>
        </w:rPr>
      </w:pPr>
      <w:r w:rsidRPr="00E342A5">
        <w:rPr>
          <w:rFonts w:asciiTheme="minorHAnsi" w:hAnsiTheme="minorHAnsi" w:cstheme="minorHAnsi"/>
          <w:sz w:val="24"/>
          <w:szCs w:val="24"/>
        </w:rPr>
        <w:t>True ___ False ___</w:t>
      </w:r>
    </w:p>
    <w:p w14:paraId="0732A29B" w14:textId="77777777" w:rsidR="00EF7D28" w:rsidRPr="00E342A5" w:rsidRDefault="00EF7D28" w:rsidP="00EF7D28">
      <w:pPr>
        <w:pStyle w:val="Heading3"/>
        <w:rPr>
          <w:rFonts w:asciiTheme="minorHAnsi" w:hAnsiTheme="minorHAnsi" w:cstheme="minorHAnsi"/>
        </w:rPr>
      </w:pPr>
      <w:r w:rsidRPr="00E342A5">
        <w:rPr>
          <w:rFonts w:asciiTheme="minorHAnsi" w:hAnsiTheme="minorHAnsi" w:cstheme="minorHAnsi"/>
        </w:rPr>
        <w:lastRenderedPageBreak/>
        <w:t>Chapter 3</w:t>
      </w:r>
    </w:p>
    <w:p w14:paraId="3C94D87E" w14:textId="77777777" w:rsidR="00EF7D28" w:rsidRPr="00E342A5" w:rsidRDefault="00EF7D28" w:rsidP="00EF7D28">
      <w:pPr>
        <w:pStyle w:val="Heading2"/>
        <w:rPr>
          <w:rFonts w:asciiTheme="minorHAnsi" w:hAnsiTheme="minorHAnsi" w:cstheme="minorHAnsi"/>
          <w:sz w:val="24"/>
          <w:szCs w:val="24"/>
        </w:rPr>
      </w:pPr>
      <w:r w:rsidRPr="00E342A5">
        <w:rPr>
          <w:rFonts w:asciiTheme="minorHAnsi" w:hAnsiTheme="minorHAnsi" w:cstheme="minorHAnsi"/>
          <w:sz w:val="24"/>
          <w:szCs w:val="24"/>
        </w:rPr>
        <w:t>Christ – The Promise of God</w:t>
      </w:r>
    </w:p>
    <w:p w14:paraId="35423EDA" w14:textId="77777777" w:rsidR="00EF7D28" w:rsidRPr="00E342A5" w:rsidRDefault="00EF7D28" w:rsidP="00EF7D28">
      <w:pPr>
        <w:pStyle w:val="NoSpacing"/>
        <w:rPr>
          <w:rFonts w:asciiTheme="minorHAnsi" w:hAnsiTheme="minorHAnsi" w:cstheme="minorHAnsi"/>
          <w:lang w:bidi="te-IN"/>
        </w:rPr>
      </w:pPr>
    </w:p>
    <w:p w14:paraId="49720C4F"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Ever since Adam and Eve sinned, which resulted in their fall from a perfect relationship with God, man has needed to be reconciled to God. He needed to have his sins washed away and his guilt removed. At just the perfect time and by the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and their son Jesus or what they would say about them. They only wanted to obey and be used by God.</w:t>
      </w:r>
    </w:p>
    <w:p w14:paraId="6DE8E414"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lang w:bidi="te-IN"/>
        </w:rPr>
        <w:t>“</w:t>
      </w:r>
      <w:r w:rsidRPr="00E342A5">
        <w:rPr>
          <w:rFonts w:cstheme="minorHAnsi"/>
          <w:i/>
          <w:iCs/>
          <w:sz w:val="24"/>
          <w:szCs w:val="24"/>
        </w:rPr>
        <w:t>She (Mary) gave birth to her firstborn son and wrapped him in swaddling clothes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E342A5">
        <w:rPr>
          <w:rFonts w:cstheme="minorHAnsi"/>
          <w:sz w:val="24"/>
          <w:szCs w:val="24"/>
        </w:rPr>
        <w:t xml:space="preserve"> (Luke 2:7-11)</w:t>
      </w:r>
    </w:p>
    <w:p w14:paraId="272E3D6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“At the age of twelve He (Jesus) chose to linger in Jerusalem in the temple to listen to the teachers and to ask and answer </w:t>
      </w:r>
      <w:r w:rsidRPr="00E342A5">
        <w:rPr>
          <w:rFonts w:cstheme="minorHAnsi"/>
          <w:i/>
          <w:iCs/>
          <w:kern w:val="1"/>
          <w:sz w:val="24"/>
          <w:szCs w:val="24"/>
        </w:rPr>
        <w:lastRenderedPageBreak/>
        <w:t xml:space="preserve">questions. It is uncertain if any of these teachers, years later, were among the leaders who sought His death. When Joseph and Mary questioned Jesus about His decision to stay in Jerusalem, He replied” ... ‘How is it that you sought me? Did you not know that I must be in my </w:t>
      </w:r>
      <w:proofErr w:type="gramStart"/>
      <w:r w:rsidRPr="00E342A5">
        <w:rPr>
          <w:rFonts w:cstheme="minorHAnsi"/>
          <w:i/>
          <w:iCs/>
          <w:kern w:val="1"/>
          <w:sz w:val="24"/>
          <w:szCs w:val="24"/>
        </w:rPr>
        <w:t>Father's</w:t>
      </w:r>
      <w:proofErr w:type="gramEnd"/>
      <w:r w:rsidRPr="00E342A5">
        <w:rPr>
          <w:rFonts w:cstheme="minorHAnsi"/>
          <w:i/>
          <w:iCs/>
          <w:kern w:val="1"/>
          <w:sz w:val="24"/>
          <w:szCs w:val="24"/>
        </w:rPr>
        <w:t xml:space="preserve"> house?’” </w:t>
      </w:r>
      <w:r w:rsidRPr="00E342A5">
        <w:rPr>
          <w:rFonts w:cstheme="minorHAnsi"/>
          <w:kern w:val="1"/>
          <w:sz w:val="24"/>
          <w:szCs w:val="24"/>
        </w:rPr>
        <w:t>(Luke 2:49)</w:t>
      </w:r>
      <w:r w:rsidRPr="00E342A5">
        <w:rPr>
          <w:rFonts w:cstheme="minorHAnsi"/>
          <w:i/>
          <w:iCs/>
          <w:kern w:val="1"/>
          <w:sz w:val="24"/>
          <w:szCs w:val="24"/>
        </w:rPr>
        <w:t xml:space="preserve"> </w:t>
      </w:r>
    </w:p>
    <w:p w14:paraId="034198A5"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Upon returning to Nazareth Jesus</w:t>
      </w:r>
      <w:r w:rsidRPr="00E342A5">
        <w:rPr>
          <w:rFonts w:cstheme="minorHAnsi"/>
          <w:i/>
          <w:iCs/>
          <w:kern w:val="1"/>
          <w:sz w:val="24"/>
          <w:szCs w:val="24"/>
        </w:rPr>
        <w:t xml:space="preserve"> “... was obedient to them; and his mother kept all these things in her heart. And Jesus increased in wisdom and in stature, and in favor with God and man.” </w:t>
      </w:r>
      <w:r w:rsidRPr="00E342A5">
        <w:rPr>
          <w:rFonts w:cstheme="minorHAnsi"/>
          <w:kern w:val="1"/>
          <w:sz w:val="24"/>
          <w:szCs w:val="24"/>
        </w:rPr>
        <w:t>(Luke 2:51-52)</w:t>
      </w:r>
      <w:r w:rsidRPr="00E342A5">
        <w:rPr>
          <w:rFonts w:cstheme="minorHAnsi"/>
          <w:i/>
          <w:iCs/>
          <w:kern w:val="1"/>
          <w:sz w:val="24"/>
          <w:szCs w:val="24"/>
        </w:rPr>
        <w:t xml:space="preserve"> </w:t>
      </w:r>
    </w:p>
    <w:p w14:paraId="6A006704"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John The Baptist’s Announcement</w:t>
      </w:r>
    </w:p>
    <w:p w14:paraId="2C7CFE0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 </w:t>
      </w:r>
      <w:r w:rsidRPr="00E342A5">
        <w:rPr>
          <w:rFonts w:cstheme="minorHAnsi"/>
          <w:kern w:val="1"/>
          <w:sz w:val="24"/>
          <w:szCs w:val="24"/>
        </w:rPr>
        <w:t>(John 1:1-10, 14)</w:t>
      </w:r>
    </w:p>
    <w:p w14:paraId="5BC6F5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lastRenderedPageBreak/>
        <w:t xml:space="preserve">John preached a </w:t>
      </w:r>
      <w:r w:rsidRPr="00E342A5">
        <w:rPr>
          <w:rFonts w:cstheme="minorHAnsi"/>
          <w:sz w:val="24"/>
          <w:szCs w:val="24"/>
          <w:u w:val="single"/>
        </w:rPr>
        <w:t xml:space="preserve">baptism </w:t>
      </w:r>
      <w:r w:rsidRPr="00E342A5">
        <w:rPr>
          <w:rFonts w:cstheme="minorHAnsi"/>
          <w:sz w:val="24"/>
          <w:szCs w:val="24"/>
        </w:rPr>
        <w:t>for repentance and it was said all Judah came to John to be baptized. (</w:t>
      </w:r>
      <w:proofErr w:type="spellStart"/>
      <w:proofErr w:type="gramStart"/>
      <w:r w:rsidRPr="00E342A5">
        <w:rPr>
          <w:rFonts w:asciiTheme="majorHAnsi" w:hAnsiTheme="majorHAnsi" w:cstheme="majorHAnsi"/>
          <w:sz w:val="24"/>
          <w:szCs w:val="24"/>
        </w:rPr>
        <w:t>baptizo</w:t>
      </w:r>
      <w:proofErr w:type="spellEnd"/>
      <w:proofErr w:type="gramEnd"/>
      <w:r w:rsidRPr="00E342A5">
        <w:rPr>
          <w:rFonts w:cstheme="minorHAnsi"/>
          <w:sz w:val="24"/>
          <w:szCs w:val="24"/>
        </w:rPr>
        <w:t>, a Greek word meaning immersion</w:t>
      </w:r>
      <w:r w:rsidRPr="00E342A5">
        <w:rPr>
          <w:rFonts w:cstheme="minorHAnsi"/>
          <w:i/>
          <w:iCs/>
          <w:sz w:val="24"/>
          <w:szCs w:val="24"/>
        </w:rPr>
        <w:t xml:space="preserve">).  </w:t>
      </w:r>
      <w:r w:rsidRPr="00E342A5">
        <w:rPr>
          <w:rFonts w:cstheme="minorHAnsi"/>
          <w:sz w:val="24"/>
          <w:szCs w:val="24"/>
        </w:rPr>
        <w:t>“</w:t>
      </w:r>
      <w:r w:rsidRPr="00E342A5">
        <w:rPr>
          <w:rFonts w:cstheme="minorHAnsi"/>
          <w:i/>
          <w:iCs/>
          <w:sz w:val="24"/>
          <w:szCs w:val="24"/>
        </w:rPr>
        <w:t>Now some Pharisees who had been sent questioned him asking, ‘Why then do you baptize if you are not the Christ, nor Elijah, nor the Prophet?’ ‘I baptize with water,’ John replied, 'but among you stands one you do not know. He is the one who comes after me, the thongs of whose sandals I am not worthy to untie.’” ...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w:t>
      </w:r>
      <w:r w:rsidRPr="00E342A5">
        <w:rPr>
          <w:rFonts w:cstheme="minorHAnsi"/>
          <w:i/>
          <w:iCs/>
          <w:sz w:val="24"/>
          <w:szCs w:val="24"/>
          <w:lang w:bidi="te-IN"/>
        </w:rPr>
        <w:t xml:space="preserve"> </w:t>
      </w:r>
      <w:r w:rsidRPr="00E342A5">
        <w:rPr>
          <w:rFonts w:cstheme="minorHAnsi"/>
          <w:sz w:val="24"/>
          <w:szCs w:val="24"/>
          <w:lang w:bidi="te-IN"/>
        </w:rPr>
        <w:t>(John 1:24-31)</w:t>
      </w:r>
      <w:r w:rsidRPr="00E342A5">
        <w:rPr>
          <w:rFonts w:cstheme="minorHAnsi"/>
          <w:sz w:val="24"/>
          <w:szCs w:val="24"/>
        </w:rPr>
        <w:t xml:space="preserve"> </w:t>
      </w:r>
    </w:p>
    <w:p w14:paraId="4EE9F26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About the age of thirty Jesus left home to begin to accomplish His purpose for leaving Heaven and coming to Earth as the “Word.”</w:t>
      </w:r>
    </w:p>
    <w:p w14:paraId="4970DDD2" w14:textId="77777777" w:rsidR="00EF7D28" w:rsidRPr="00E342A5" w:rsidRDefault="00EF7D28" w:rsidP="00EF7D28">
      <w:pPr>
        <w:rPr>
          <w:rFonts w:cstheme="minorHAnsi"/>
          <w:b/>
          <w:bCs/>
          <w:kern w:val="1"/>
          <w:sz w:val="24"/>
          <w:szCs w:val="24"/>
        </w:rPr>
      </w:pPr>
      <w:r w:rsidRPr="00E342A5">
        <w:rPr>
          <w:rFonts w:cstheme="minorHAnsi"/>
          <w:b/>
          <w:bCs/>
          <w:kern w:val="1"/>
          <w:sz w:val="24"/>
          <w:szCs w:val="24"/>
        </w:rPr>
        <w:t>Jesus - The Beloved Son of God</w:t>
      </w:r>
    </w:p>
    <w:p w14:paraId="09FAA22D"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While John the Baptist was baptizing unto repentance</w:t>
      </w:r>
      <w:r w:rsidRPr="00E342A5">
        <w:rPr>
          <w:rFonts w:cstheme="minorHAnsi"/>
          <w:i/>
          <w:iCs/>
          <w:kern w:val="1"/>
          <w:sz w:val="24"/>
          <w:szCs w:val="24"/>
        </w:rPr>
        <w:t>. “</w:t>
      </w:r>
      <w:r w:rsidRPr="00E342A5">
        <w:rPr>
          <w:rFonts w:cstheme="minorHAnsi"/>
          <w:i/>
          <w:iCs/>
          <w:sz w:val="24"/>
          <w:szCs w:val="24"/>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E342A5">
        <w:rPr>
          <w:rFonts w:cstheme="minorHAnsi"/>
          <w:i/>
          <w:iCs/>
          <w:kern w:val="1"/>
          <w:sz w:val="24"/>
          <w:szCs w:val="24"/>
        </w:rPr>
        <w:t xml:space="preserve">And when Jesus was baptized, he went up immediately from the water, and behold, the heavens were opened and he saw the Spirit of God descending like a dove, and alighting on him; and lo, a voice from heaven, saying, </w:t>
      </w:r>
      <w:r w:rsidRPr="00E342A5">
        <w:rPr>
          <w:rFonts w:cstheme="minorHAnsi"/>
          <w:i/>
          <w:iCs/>
          <w:kern w:val="1"/>
          <w:sz w:val="24"/>
          <w:szCs w:val="24"/>
        </w:rPr>
        <w:lastRenderedPageBreak/>
        <w:t>'This is my beloved Son, with whom I am well pleased.’”</w:t>
      </w:r>
      <w:r w:rsidRPr="00E342A5">
        <w:rPr>
          <w:rFonts w:cstheme="minorHAnsi"/>
          <w:kern w:val="1"/>
          <w:sz w:val="24"/>
          <w:szCs w:val="24"/>
        </w:rPr>
        <w:t xml:space="preserve"> (Matthew 3:13-17) </w:t>
      </w:r>
    </w:p>
    <w:p w14:paraId="12AD6096" w14:textId="77777777" w:rsidR="00EF7D28" w:rsidRPr="00E342A5" w:rsidRDefault="00EF7D28" w:rsidP="00EF7D28">
      <w:pPr>
        <w:spacing w:line="276" w:lineRule="auto"/>
        <w:ind w:left="270"/>
        <w:jc w:val="both"/>
        <w:rPr>
          <w:rFonts w:cstheme="minorHAnsi"/>
          <w:sz w:val="24"/>
          <w:szCs w:val="24"/>
        </w:rPr>
      </w:pPr>
      <w:r w:rsidRPr="00E342A5">
        <w:rPr>
          <w:rFonts w:cstheme="minorHAnsi"/>
          <w:b/>
          <w:bCs/>
          <w:kern w:val="1"/>
          <w:sz w:val="24"/>
          <w:szCs w:val="24"/>
        </w:rPr>
        <w:t>Comment:</w:t>
      </w:r>
      <w:r w:rsidRPr="00E342A5">
        <w:rPr>
          <w:rFonts w:cstheme="minorHAnsi"/>
          <w:kern w:val="1"/>
          <w:sz w:val="24"/>
          <w:szCs w:val="24"/>
        </w:rPr>
        <w:t xml:space="preserve"> This confirmed what John had said prior to Jesus coming to be baptism </w:t>
      </w:r>
      <w:r w:rsidRPr="00E342A5">
        <w:rPr>
          <w:rFonts w:cstheme="minorHAnsi"/>
          <w:sz w:val="24"/>
          <w:szCs w:val="24"/>
        </w:rPr>
        <w:t>“Look, the Lamb of God, who takes away the sin of the world!”</w:t>
      </w:r>
    </w:p>
    <w:p w14:paraId="782C45D5"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Following His baptism </w:t>
      </w:r>
      <w:r w:rsidRPr="00E342A5">
        <w:rPr>
          <w:rFonts w:cstheme="minorHAnsi"/>
          <w:i/>
          <w:iCs/>
          <w:kern w:val="1"/>
          <w:sz w:val="24"/>
          <w:szCs w:val="24"/>
        </w:rPr>
        <w:t xml:space="preserve">“Jesus, full of the Holy Spirit, was led by the Spirit into the desert and where for forty days he was tempted by the devil. He ate nothing during those days, and at the end of them he was hungry.”  </w:t>
      </w:r>
      <w:r w:rsidRPr="00E342A5">
        <w:rPr>
          <w:rFonts w:cstheme="minorHAnsi"/>
          <w:kern w:val="1"/>
          <w:sz w:val="24"/>
          <w:szCs w:val="24"/>
        </w:rPr>
        <w:t>(Luke 4:1-2) Then the Devil tempted Him in all things like we are tempted:</w:t>
      </w:r>
    </w:p>
    <w:p w14:paraId="5580030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food    – the lust of the flesh</w:t>
      </w:r>
    </w:p>
    <w:p w14:paraId="2B00E6C1"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power – the pride of life</w:t>
      </w:r>
    </w:p>
    <w:p w14:paraId="5CA15154"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 xml:space="preserve">   • Desire for things – the lust of the eye</w:t>
      </w:r>
      <w:r w:rsidRPr="00E342A5">
        <w:rPr>
          <w:rFonts w:cstheme="minorHAnsi"/>
          <w:color w:val="C00000"/>
          <w:kern w:val="1"/>
          <w:sz w:val="24"/>
          <w:szCs w:val="24"/>
        </w:rPr>
        <w:t xml:space="preserve">, </w:t>
      </w:r>
    </w:p>
    <w:p w14:paraId="7EE62146"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Jesus faced each challenge and temptation without yielding stating “it is written.” The devil then left for a more opportune time.</w:t>
      </w:r>
    </w:p>
    <w:p w14:paraId="19539310"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We need to base our choices and decisions on the will of the Father and on what “is written”. Therefore, it is imperative for us to be diligent in our study of His words and the words of the apostles to know what to do to have our sins forgiven and how to live acceptable before God. </w:t>
      </w:r>
    </w:p>
    <w:p w14:paraId="73FE9F8E" w14:textId="77777777" w:rsidR="00EF7D28" w:rsidRPr="00E342A5" w:rsidRDefault="00EF7D28" w:rsidP="00EF7D28">
      <w:pPr>
        <w:spacing w:line="276" w:lineRule="auto"/>
        <w:jc w:val="both"/>
        <w:rPr>
          <w:rFonts w:cstheme="minorHAnsi"/>
          <w:b/>
          <w:bCs/>
          <w:sz w:val="24"/>
          <w:szCs w:val="24"/>
        </w:rPr>
      </w:pPr>
      <w:r w:rsidRPr="00E342A5">
        <w:rPr>
          <w:rFonts w:cstheme="minorHAnsi"/>
          <w:b/>
          <w:bCs/>
          <w:sz w:val="24"/>
          <w:szCs w:val="24"/>
        </w:rPr>
        <w:t>Jesus Begins His Ministry</w:t>
      </w:r>
    </w:p>
    <w:p w14:paraId="0A3C085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Jesus left the area where He was tempted and “returned to Galilee in the power of the Spirit, and news about him spread </w:t>
      </w:r>
      <w:r w:rsidRPr="00E342A5">
        <w:rPr>
          <w:rFonts w:cstheme="minorHAnsi"/>
          <w:i/>
          <w:iCs/>
          <w:kern w:val="1"/>
          <w:sz w:val="24"/>
          <w:szCs w:val="24"/>
        </w:rPr>
        <w:lastRenderedPageBreak/>
        <w:t xml:space="preserve">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7A9840D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 Spirit of the Lord is on me, because he has anointed me to preach good news to the poor. He has sent me to proclaim freedom for the prisoners and recovery of sight for the blind, to release the oppressed, to proclaim the year of the Lord's favor.’  </w:t>
      </w:r>
    </w:p>
    <w:p w14:paraId="7DCD40E9"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‘Then he rolled up the scroll, gave it back to the attendant and sat down. The eyes of everyone in the synagogue were fastened on him, and he began by saying to them, ‘Today this scripture is fulfilled in your hearing.’  All spoke well of him and were amazed at the gracious words that came from his lips. ‘Isn't this Joseph's son?’ they asked. … (He continued speaking to them and) all the people in the synagogue were furious when they heard this. They got up, drove him out of the town, and took him to the brow of the hill on which the town was built, in order to throw him down the cliff.  But he walked right through the crowd and went on his way.” </w:t>
      </w:r>
      <w:r w:rsidRPr="00E342A5">
        <w:rPr>
          <w:rFonts w:cstheme="minorHAnsi"/>
          <w:kern w:val="1"/>
          <w:sz w:val="24"/>
          <w:szCs w:val="24"/>
        </w:rPr>
        <w:t>(Luke 4:14-22, 29-30)</w:t>
      </w:r>
    </w:p>
    <w:p w14:paraId="28CC6095" w14:textId="77777777" w:rsidR="00EF7D28" w:rsidRPr="00E342A5" w:rsidRDefault="00EF7D28" w:rsidP="00EF7D28">
      <w:pPr>
        <w:spacing w:line="276" w:lineRule="auto"/>
        <w:jc w:val="both"/>
        <w:rPr>
          <w:rFonts w:cstheme="minorHAnsi"/>
          <w:i/>
          <w:iCs/>
          <w:sz w:val="24"/>
          <w:szCs w:val="24"/>
        </w:rPr>
      </w:pPr>
      <w:r w:rsidRPr="00E342A5">
        <w:rPr>
          <w:rFonts w:cstheme="minorHAnsi"/>
          <w:i/>
          <w:iCs/>
          <w:sz w:val="24"/>
          <w:szCs w:val="24"/>
        </w:rPr>
        <w:t xml:space="preserve">After a short conversation with the Samaritan woman who came to draw water at Jacob’s well, the woman said to Jesus “I know that Messiah” (called Christ) “is coming. When he comes, he will explain everything to us." Then Jesus declared, "I who speak to you am he.” </w:t>
      </w:r>
      <w:r w:rsidRPr="00E342A5">
        <w:rPr>
          <w:rFonts w:cstheme="minorHAnsi"/>
          <w:sz w:val="24"/>
          <w:szCs w:val="24"/>
        </w:rPr>
        <w:t>(John 4:7…26)</w:t>
      </w:r>
    </w:p>
    <w:p w14:paraId="35E88F5A"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lastRenderedPageBreak/>
        <w:t>A short time later Jesus began selecting those He would teach to be his messengers following His resurrection. At the appropriate time, Jesus would begin proving to all that He was God who had come to earth to live among men becoming the perfect sacrifice for man's sins. He did this by the perfect life He lived, and the miracles He performed openly before great crowds. The statements by John the Baptist, God himself, and the Holy Spirit —who descended upon Jesus like a dove— also point to Jesus as the perfect sacrifice.</w:t>
      </w:r>
    </w:p>
    <w:p w14:paraId="109F5598" w14:textId="77777777" w:rsidR="00EF7D28" w:rsidRPr="00E342A5" w:rsidRDefault="00EF7D28" w:rsidP="00EF7D28">
      <w:pPr>
        <w:spacing w:line="276" w:lineRule="auto"/>
        <w:jc w:val="both"/>
        <w:rPr>
          <w:rFonts w:cstheme="minorHAnsi"/>
          <w:b/>
          <w:bCs/>
          <w:color w:val="000000" w:themeColor="text1"/>
          <w:sz w:val="24"/>
          <w:szCs w:val="24"/>
        </w:rPr>
      </w:pPr>
      <w:r w:rsidRPr="00E342A5">
        <w:rPr>
          <w:rFonts w:cstheme="minorHAnsi"/>
          <w:b/>
          <w:bCs/>
          <w:color w:val="000000" w:themeColor="text1"/>
          <w:sz w:val="24"/>
          <w:szCs w:val="24"/>
        </w:rPr>
        <w:t>Miracles, Signs, and Wonders</w:t>
      </w:r>
    </w:p>
    <w:p w14:paraId="4BA36403" w14:textId="77777777" w:rsidR="00EF7D28" w:rsidRPr="00E342A5" w:rsidRDefault="00EF7D28" w:rsidP="00882BB8">
      <w:pPr>
        <w:spacing w:after="0" w:line="276" w:lineRule="auto"/>
        <w:jc w:val="both"/>
        <w:rPr>
          <w:rFonts w:cstheme="minorHAnsi"/>
          <w:i/>
          <w:iCs/>
          <w:sz w:val="24"/>
          <w:szCs w:val="24"/>
        </w:rPr>
      </w:pPr>
      <w:r w:rsidRPr="00E342A5">
        <w:rPr>
          <w:rFonts w:cstheme="minorHAnsi"/>
          <w:sz w:val="24"/>
          <w:szCs w:val="24"/>
        </w:rPr>
        <w:t xml:space="preserve">Jesus did not receive any formal training in rabbinical schools. However, people recognized that he spoke with authority, not like other religious leaders; the rabbis, priests, Pharisees, and Scribes. To these “learned men” Jesus was very pointed in His remarks calling them hypocrites, and blind guides as their hearts, minds, and attitudes, were so prideful, arrogant, haughty, jealous, and willing to stop at nothing to maintain their place in society. They even attributed His many miracles to the Devil rather than giving glory to God. Matthew records the following about them in chapter 23: vv. </w:t>
      </w:r>
    </w:p>
    <w:p w14:paraId="56409EFB" w14:textId="77777777" w:rsidR="00EF7D28" w:rsidRPr="00E342A5" w:rsidRDefault="00EF7D28" w:rsidP="00882BB8">
      <w:pPr>
        <w:spacing w:after="0" w:line="276" w:lineRule="auto"/>
        <w:ind w:left="90"/>
        <w:jc w:val="both"/>
        <w:rPr>
          <w:rFonts w:cstheme="minorHAnsi"/>
          <w:i/>
          <w:iCs/>
          <w:sz w:val="24"/>
          <w:szCs w:val="24"/>
        </w:rPr>
      </w:pPr>
      <w:r w:rsidRPr="00E342A5">
        <w:rPr>
          <w:rFonts w:cstheme="minorHAnsi"/>
          <w:i/>
          <w:iCs/>
          <w:sz w:val="24"/>
          <w:szCs w:val="24"/>
        </w:rPr>
        <w:t xml:space="preserve"> 3 </w:t>
      </w:r>
      <w:r w:rsidRPr="00E342A5">
        <w:rPr>
          <w:rFonts w:cstheme="minorHAnsi"/>
          <w:sz w:val="24"/>
          <w:szCs w:val="24"/>
        </w:rPr>
        <w:t xml:space="preserve">- </w:t>
      </w:r>
      <w:r w:rsidRPr="00E342A5">
        <w:rPr>
          <w:rFonts w:cstheme="minorHAnsi"/>
          <w:i/>
          <w:iCs/>
          <w:sz w:val="24"/>
          <w:szCs w:val="24"/>
        </w:rPr>
        <w:t>“For they do not practice what they preach.”</w:t>
      </w:r>
    </w:p>
    <w:p w14:paraId="081FDF80" w14:textId="77777777" w:rsidR="00EF7D28" w:rsidRPr="00E342A5" w:rsidRDefault="00EF7D28" w:rsidP="00882BB8">
      <w:pPr>
        <w:spacing w:after="0" w:line="276" w:lineRule="auto"/>
        <w:ind w:left="90"/>
        <w:jc w:val="both"/>
        <w:rPr>
          <w:rFonts w:cstheme="minorHAnsi"/>
          <w:i/>
          <w:iCs/>
          <w:sz w:val="24"/>
          <w:szCs w:val="24"/>
        </w:rPr>
      </w:pPr>
      <w:r w:rsidRPr="00E342A5">
        <w:rPr>
          <w:rFonts w:cstheme="minorHAnsi"/>
          <w:i/>
          <w:iCs/>
          <w:sz w:val="24"/>
          <w:szCs w:val="24"/>
        </w:rPr>
        <w:t xml:space="preserve"> 5 - “Everything they do is done for men to see.”</w:t>
      </w:r>
    </w:p>
    <w:p w14:paraId="79942AF9" w14:textId="573ED9E8" w:rsidR="00EF7D28" w:rsidRPr="00E342A5" w:rsidRDefault="00EF7D28" w:rsidP="00882BB8">
      <w:pPr>
        <w:spacing w:after="0" w:line="276" w:lineRule="auto"/>
        <w:ind w:left="360" w:hanging="270"/>
        <w:jc w:val="both"/>
        <w:rPr>
          <w:rFonts w:cstheme="minorHAnsi"/>
          <w:i/>
          <w:iCs/>
          <w:sz w:val="24"/>
          <w:szCs w:val="24"/>
        </w:rPr>
      </w:pPr>
      <w:r w:rsidRPr="00E342A5">
        <w:rPr>
          <w:rFonts w:cstheme="minorHAnsi"/>
          <w:i/>
          <w:iCs/>
          <w:sz w:val="24"/>
          <w:szCs w:val="24"/>
        </w:rPr>
        <w:t xml:space="preserve"> 6 - “They love the place of honor at banquets and the most important seats in the synagogues.”</w:t>
      </w:r>
    </w:p>
    <w:p w14:paraId="44419369" w14:textId="77777777" w:rsidR="00EF7D28" w:rsidRPr="00E342A5" w:rsidRDefault="00EF7D28" w:rsidP="00882BB8">
      <w:pPr>
        <w:spacing w:after="0" w:line="276" w:lineRule="auto"/>
        <w:ind w:left="360" w:hanging="270"/>
        <w:jc w:val="both"/>
        <w:rPr>
          <w:rFonts w:cstheme="minorHAnsi"/>
          <w:i/>
          <w:iCs/>
          <w:sz w:val="24"/>
          <w:szCs w:val="24"/>
        </w:rPr>
      </w:pPr>
      <w:r w:rsidRPr="00E342A5">
        <w:rPr>
          <w:rFonts w:cstheme="minorHAnsi"/>
          <w:i/>
          <w:iCs/>
          <w:sz w:val="24"/>
          <w:szCs w:val="24"/>
        </w:rPr>
        <w:t xml:space="preserve"> 13 - “Woe to you, teachers of the law and Pharisees, you hypocrites!”</w:t>
      </w:r>
    </w:p>
    <w:p w14:paraId="22C0EDDA" w14:textId="77777777" w:rsidR="00EF7D28" w:rsidRPr="00E342A5" w:rsidRDefault="00EF7D28" w:rsidP="00882BB8">
      <w:pPr>
        <w:spacing w:after="0" w:line="276" w:lineRule="auto"/>
        <w:ind w:left="90"/>
        <w:jc w:val="both"/>
        <w:rPr>
          <w:rFonts w:cstheme="minorHAnsi"/>
          <w:i/>
          <w:iCs/>
          <w:sz w:val="24"/>
          <w:szCs w:val="24"/>
        </w:rPr>
      </w:pPr>
      <w:r w:rsidRPr="00E342A5">
        <w:rPr>
          <w:rFonts w:cstheme="minorHAnsi"/>
          <w:i/>
          <w:iCs/>
          <w:sz w:val="24"/>
          <w:szCs w:val="24"/>
        </w:rPr>
        <w:t xml:space="preserve"> 16 - “Woe to you, blind guides!” </w:t>
      </w:r>
    </w:p>
    <w:p w14:paraId="4295ACD2" w14:textId="72E4C924" w:rsidR="00EF7D28" w:rsidRPr="00E342A5" w:rsidRDefault="00EF7D28" w:rsidP="00882BB8">
      <w:pPr>
        <w:spacing w:after="0" w:line="276" w:lineRule="auto"/>
        <w:ind w:left="360" w:hanging="270"/>
        <w:jc w:val="both"/>
        <w:rPr>
          <w:rFonts w:cstheme="minorHAnsi"/>
          <w:i/>
          <w:iCs/>
          <w:sz w:val="24"/>
          <w:szCs w:val="24"/>
        </w:rPr>
      </w:pPr>
      <w:r w:rsidRPr="00E342A5">
        <w:rPr>
          <w:rFonts w:cstheme="minorHAnsi"/>
          <w:i/>
          <w:iCs/>
          <w:sz w:val="24"/>
          <w:szCs w:val="24"/>
        </w:rPr>
        <w:t xml:space="preserve"> 33 - “You snakes! You brood of vipers! How will you escape </w:t>
      </w:r>
      <w:proofErr w:type="gramStart"/>
      <w:r w:rsidRPr="00E342A5">
        <w:rPr>
          <w:rFonts w:cstheme="minorHAnsi"/>
          <w:i/>
          <w:iCs/>
          <w:sz w:val="24"/>
          <w:szCs w:val="24"/>
        </w:rPr>
        <w:t>being  condemned</w:t>
      </w:r>
      <w:proofErr w:type="gramEnd"/>
      <w:r w:rsidRPr="00E342A5">
        <w:rPr>
          <w:rFonts w:cstheme="minorHAnsi"/>
          <w:i/>
          <w:iCs/>
          <w:sz w:val="24"/>
          <w:szCs w:val="24"/>
        </w:rPr>
        <w:t xml:space="preserve"> to hell?”</w:t>
      </w:r>
    </w:p>
    <w:p w14:paraId="28424BE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lastRenderedPageBreak/>
        <w:t>The Scribes, Pharisees, and other religious leaders tried many ways to trap Jesus into contradictions but failed. They challenged His authority but failed. (Luke 20 and Mark 12)</w:t>
      </w:r>
    </w:p>
    <w:p w14:paraId="7EC4F4A7"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John the Baptist told his followers that Jesus was the “Lamb of God.” God announced at Jesus’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Once He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w:t>
      </w:r>
    </w:p>
    <w:p w14:paraId="1B9E2842" w14:textId="77777777" w:rsidR="00EF7D28" w:rsidRPr="00E342A5" w:rsidRDefault="00EF7D28" w:rsidP="00EF7D28">
      <w:pPr>
        <w:spacing w:line="276" w:lineRule="auto"/>
        <w:jc w:val="both"/>
        <w:rPr>
          <w:rFonts w:cstheme="minorHAnsi"/>
          <w:kern w:val="1"/>
          <w:sz w:val="24"/>
          <w:szCs w:val="24"/>
        </w:rPr>
      </w:pPr>
      <w:r w:rsidRPr="00E342A5">
        <w:rPr>
          <w:rFonts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 But the religious leaders did not believe. They wanted "proof”. Proof direct from God in Heaven not the God on earth.</w:t>
      </w:r>
    </w:p>
    <w:p w14:paraId="1A32B721"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The Gospel of Christ</w:t>
      </w:r>
    </w:p>
    <w:p w14:paraId="26A83A2B"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and has appeared to us.” </w:t>
      </w:r>
      <w:r w:rsidRPr="00E342A5">
        <w:rPr>
          <w:rFonts w:cstheme="minorHAnsi"/>
          <w:kern w:val="1"/>
          <w:sz w:val="24"/>
          <w:szCs w:val="24"/>
        </w:rPr>
        <w:t>(1 John 1:1-2)</w:t>
      </w:r>
    </w:p>
    <w:p w14:paraId="1BEEC5C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u w:val="single"/>
        </w:rPr>
        <w:t>It is in Christ that we are reconciled to God</w:t>
      </w:r>
      <w:r w:rsidRPr="00E342A5">
        <w:rPr>
          <w:rFonts w:cstheme="minorHAnsi"/>
          <w:kern w:val="1"/>
          <w:sz w:val="24"/>
          <w:szCs w:val="24"/>
        </w:rPr>
        <w:t xml:space="preserve"> for</w:t>
      </w:r>
      <w:r w:rsidRPr="00E342A5">
        <w:rPr>
          <w:rFonts w:cstheme="minorHAnsi"/>
          <w:i/>
          <w:iCs/>
          <w:kern w:val="1"/>
          <w:sz w:val="24"/>
          <w:szCs w:val="24"/>
        </w:rPr>
        <w:t xml:space="preserve"> “Jesus answered, ‘I am the way and the truth and the life. No one comes to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except through me.’” </w:t>
      </w:r>
      <w:r w:rsidRPr="00E342A5">
        <w:rPr>
          <w:rFonts w:cstheme="minorHAnsi"/>
          <w:kern w:val="1"/>
          <w:sz w:val="24"/>
          <w:szCs w:val="24"/>
        </w:rPr>
        <w:t xml:space="preserve">(John 14:6) </w:t>
      </w:r>
    </w:p>
    <w:p w14:paraId="2887406B" w14:textId="77777777" w:rsidR="00EF7D28" w:rsidRPr="00E342A5" w:rsidRDefault="00EF7D28" w:rsidP="00882BB8">
      <w:pPr>
        <w:spacing w:after="0" w:line="276" w:lineRule="auto"/>
        <w:jc w:val="both"/>
        <w:rPr>
          <w:rFonts w:cstheme="minorHAnsi"/>
          <w:kern w:val="1"/>
          <w:sz w:val="24"/>
          <w:szCs w:val="24"/>
        </w:rPr>
      </w:pPr>
      <w:r w:rsidRPr="00E342A5">
        <w:rPr>
          <w:rFonts w:cstheme="minorHAnsi"/>
          <w:sz w:val="24"/>
          <w:szCs w:val="24"/>
          <w:u w:val="single"/>
          <w:lang w:bidi="te-IN"/>
        </w:rPr>
        <w:t>Redemption is found in Christ</w:t>
      </w:r>
      <w:r w:rsidRPr="00E342A5">
        <w:rPr>
          <w:rFonts w:cstheme="minorHAnsi"/>
          <w:sz w:val="24"/>
          <w:szCs w:val="24"/>
          <w:lang w:bidi="te-IN"/>
        </w:rPr>
        <w:t xml:space="preserve">; therefore, Christ must be the Good News, the Gospel, which is summed up </w:t>
      </w:r>
      <w:r w:rsidRPr="00E342A5">
        <w:rPr>
          <w:rFonts w:cstheme="minorHAnsi"/>
          <w:kern w:val="1"/>
          <w:sz w:val="24"/>
          <w:szCs w:val="24"/>
        </w:rPr>
        <w:t>as follows:</w:t>
      </w:r>
    </w:p>
    <w:p w14:paraId="67BF0C1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In the beginning was the Word, Jesus, Christ, Anointed One, Messiah.</w:t>
      </w:r>
    </w:p>
    <w:p w14:paraId="273F58D9"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The Word became flesh and lived among men. </w:t>
      </w:r>
    </w:p>
    <w:p w14:paraId="444040CB" w14:textId="77777777" w:rsidR="00EF7D28" w:rsidRPr="00E342A5" w:rsidRDefault="00EF7D28" w:rsidP="00EF7D28">
      <w:pPr>
        <w:pStyle w:val="ListParagraph"/>
        <w:numPr>
          <w:ilvl w:val="0"/>
          <w:numId w:val="23"/>
        </w:numPr>
        <w:ind w:left="450" w:hanging="18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 Christ had no sin.</w:t>
      </w:r>
    </w:p>
    <w:p w14:paraId="70027BEB"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 xml:space="preserve">Jesus was obedient to the Father’s will, even His death on the cross. </w:t>
      </w:r>
    </w:p>
    <w:p w14:paraId="2A58CDD9"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God resurrected Him from the grave thereby conquering death and freeing man from Satan’s grip - the direct result of sin.</w:t>
      </w:r>
    </w:p>
    <w:p w14:paraId="2BDDD1D4" w14:textId="77777777" w:rsidR="00EF7D28" w:rsidRPr="00E342A5" w:rsidRDefault="00EF7D28" w:rsidP="00EF7D28">
      <w:pPr>
        <w:pStyle w:val="ListParagraph"/>
        <w:numPr>
          <w:ilvl w:val="0"/>
          <w:numId w:val="23"/>
        </w:numPr>
        <w:ind w:left="540" w:hanging="270"/>
        <w:rPr>
          <w:rFonts w:asciiTheme="minorHAnsi" w:hAnsiTheme="minorHAnsi" w:cstheme="minorHAnsi"/>
          <w:kern w:val="1"/>
          <w:sz w:val="24"/>
          <w:szCs w:val="24"/>
        </w:rPr>
      </w:pPr>
      <w:r w:rsidRPr="00E342A5">
        <w:rPr>
          <w:rFonts w:asciiTheme="minorHAnsi" w:hAnsiTheme="minorHAnsi" w:cstheme="minorHAnsi"/>
          <w:kern w:val="1"/>
          <w:sz w:val="24"/>
          <w:szCs w:val="24"/>
        </w:rPr>
        <w:t>The cleansing of sin follows one’s belief in Christ, a change (repentance) from a life of disobedience, death to sin and burial by immersion in water into Christ’s death to be raised by God who then put them into Christ’s Kingdom, His church – Body.</w:t>
      </w:r>
    </w:p>
    <w:p w14:paraId="77C77D3E"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t xml:space="preserve">His disciples had heard His message, His parables, and explanations and witnessed His miracles. They had witnessed those raised from the dead, the blind made to see, the deaf </w:t>
      </w:r>
      <w:r w:rsidRPr="00E342A5">
        <w:rPr>
          <w:rFonts w:cstheme="minorHAnsi"/>
          <w:kern w:val="1"/>
          <w:sz w:val="24"/>
          <w:szCs w:val="24"/>
        </w:rPr>
        <w:lastRenderedPageBreak/>
        <w:t xml:space="preserve">to hear, and the denial of such by their religious leaders. But there were many things they needed to know so Jesus said </w:t>
      </w:r>
      <w:r w:rsidRPr="00E342A5">
        <w:rPr>
          <w:rFonts w:cstheme="minorHAnsi"/>
          <w:i/>
          <w:iCs/>
          <w:kern w:val="1"/>
          <w:sz w:val="24"/>
          <w:szCs w:val="24"/>
        </w:rPr>
        <w:t xml:space="preserve">“I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w:t>
      </w:r>
      <w:r w:rsidRPr="00E342A5">
        <w:rPr>
          <w:rFonts w:cstheme="minorHAnsi"/>
          <w:kern w:val="1"/>
          <w:sz w:val="24"/>
          <w:szCs w:val="24"/>
        </w:rPr>
        <w:t>(John 16:12-14)</w:t>
      </w:r>
    </w:p>
    <w:p w14:paraId="53846238"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Therefore, Christ offered to God His earthly body as the </w:t>
      </w:r>
      <w:r w:rsidRPr="00E342A5">
        <w:rPr>
          <w:rFonts w:cstheme="minorHAnsi"/>
          <w:sz w:val="24"/>
          <w:szCs w:val="24"/>
          <w:u w:val="single"/>
          <w:lang w:bidi="te-IN"/>
        </w:rPr>
        <w:t>atoning sacrifice</w:t>
      </w:r>
      <w:r w:rsidRPr="00E342A5">
        <w:rPr>
          <w:rFonts w:cstheme="minorHAnsi"/>
          <w:sz w:val="24"/>
          <w:szCs w:val="24"/>
          <w:lang w:bidi="te-IN"/>
        </w:rPr>
        <w:t xml:space="preserve"> allowing the Romans and Jews to crucify Him. He was buried in a borrowed tomb. God accepted His offering by resurrecting Him from the grave which removed all doubt for many people that </w:t>
      </w:r>
      <w:r w:rsidRPr="00E342A5">
        <w:rPr>
          <w:rFonts w:cstheme="minorHAnsi"/>
          <w:sz w:val="24"/>
          <w:szCs w:val="24"/>
          <w:u w:val="single"/>
          <w:lang w:bidi="te-IN"/>
        </w:rPr>
        <w:t>Jesus was God who came to earth in the flesh of man, His creation.</w:t>
      </w:r>
      <w:r w:rsidRPr="00E342A5">
        <w:rPr>
          <w:rFonts w:cstheme="minorHAnsi"/>
          <w:sz w:val="24"/>
          <w:szCs w:val="24"/>
          <w:lang w:bidi="te-IN"/>
        </w:rPr>
        <w:t xml:space="preserve"> This was necessary as men need to know they could put their trust in Christ and in His power and authority to forgive sins. </w:t>
      </w:r>
    </w:p>
    <w:p w14:paraId="0624F66E" w14:textId="77777777" w:rsidR="00EF7D28" w:rsidRPr="00E342A5" w:rsidRDefault="00EF7D28" w:rsidP="00EF7D28">
      <w:pPr>
        <w:spacing w:line="276" w:lineRule="auto"/>
        <w:jc w:val="both"/>
        <w:rPr>
          <w:rFonts w:cstheme="minorHAnsi"/>
          <w:sz w:val="24"/>
          <w:szCs w:val="24"/>
          <w:lang w:bidi="te-IN"/>
        </w:rPr>
      </w:pPr>
      <w:r w:rsidRPr="00E342A5">
        <w:rPr>
          <w:rFonts w:cstheme="minorHAnsi"/>
          <w:sz w:val="24"/>
          <w:szCs w:val="24"/>
          <w:lang w:bidi="te-IN"/>
        </w:rPr>
        <w:t xml:space="preserve">The masses had heard His teachings but did not understand. They were very different from their traditions. His was a message of Love.  As shown in the following scriptures. </w:t>
      </w:r>
    </w:p>
    <w:p w14:paraId="728B19E1" w14:textId="77777777" w:rsidR="00EF7D28" w:rsidRPr="00E342A5" w:rsidRDefault="00EF7D28" w:rsidP="00EF7D28">
      <w:pPr>
        <w:widowControl w:val="0"/>
        <w:overflowPunct w:val="0"/>
        <w:ind w:left="360"/>
        <w:jc w:val="both"/>
        <w:rPr>
          <w:rFonts w:cstheme="minorHAnsi"/>
          <w:i/>
          <w:iCs/>
          <w:sz w:val="24"/>
          <w:szCs w:val="24"/>
          <w:lang w:bidi="te-IN"/>
        </w:rPr>
      </w:pPr>
      <w:r w:rsidRPr="00E342A5">
        <w:rPr>
          <w:rFonts w:cstheme="minorHAnsi"/>
          <w:sz w:val="24"/>
          <w:szCs w:val="24"/>
          <w:lang w:bidi="te-IN"/>
        </w:rPr>
        <w:t>Luke 19:10</w:t>
      </w:r>
      <w:r w:rsidRPr="00E342A5">
        <w:rPr>
          <w:rFonts w:cstheme="minorHAnsi"/>
          <w:i/>
          <w:iCs/>
          <w:sz w:val="24"/>
          <w:szCs w:val="24"/>
          <w:lang w:bidi="te-IN"/>
        </w:rPr>
        <w:t xml:space="preserve"> “For the Son of Man came to seek and to save the lost.” </w:t>
      </w:r>
    </w:p>
    <w:p w14:paraId="5D6CC645" w14:textId="77777777" w:rsidR="00EF7D28" w:rsidRPr="00E342A5" w:rsidRDefault="00EF7D28" w:rsidP="00882BB8">
      <w:pPr>
        <w:spacing w:before="60" w:after="0"/>
        <w:ind w:left="360"/>
        <w:jc w:val="both"/>
        <w:rPr>
          <w:rFonts w:cstheme="minorHAnsi"/>
          <w:i/>
          <w:iCs/>
          <w:sz w:val="24"/>
          <w:szCs w:val="24"/>
          <w:lang w:bidi="te-IN"/>
        </w:rPr>
      </w:pPr>
      <w:r w:rsidRPr="00E342A5">
        <w:rPr>
          <w:rFonts w:cstheme="minorHAnsi"/>
          <w:sz w:val="24"/>
          <w:szCs w:val="24"/>
          <w:lang w:bidi="te-IN"/>
        </w:rPr>
        <w:t>Matthew 11:28</w:t>
      </w:r>
      <w:r w:rsidRPr="00E342A5">
        <w:rPr>
          <w:rFonts w:cstheme="minorHAnsi"/>
          <w:i/>
          <w:iCs/>
          <w:sz w:val="24"/>
          <w:szCs w:val="24"/>
          <w:lang w:bidi="te-IN"/>
        </w:rPr>
        <w:t xml:space="preserve"> “Come to me, all who labor and are heavy laden, and I will give you rest.”</w:t>
      </w:r>
    </w:p>
    <w:p w14:paraId="30FF36E2" w14:textId="77777777" w:rsidR="00EF7D28" w:rsidRPr="00E342A5" w:rsidRDefault="00EF7D28" w:rsidP="00882BB8">
      <w:pPr>
        <w:spacing w:before="60" w:after="0"/>
        <w:ind w:left="360"/>
        <w:jc w:val="both"/>
        <w:rPr>
          <w:rFonts w:cstheme="minorHAnsi"/>
          <w:i/>
          <w:iCs/>
          <w:sz w:val="24"/>
          <w:szCs w:val="24"/>
          <w:lang w:bidi="te-IN"/>
        </w:rPr>
      </w:pPr>
    </w:p>
    <w:p w14:paraId="49E95292" w14:textId="77777777" w:rsidR="00EF7D28" w:rsidRPr="00E342A5" w:rsidRDefault="00EF7D28" w:rsidP="00EF7D28">
      <w:pPr>
        <w:spacing w:before="60"/>
        <w:ind w:left="360"/>
        <w:jc w:val="both"/>
        <w:rPr>
          <w:rFonts w:cstheme="minorHAnsi"/>
          <w:i/>
          <w:iCs/>
          <w:sz w:val="24"/>
          <w:szCs w:val="24"/>
          <w:lang w:bidi="te-IN"/>
        </w:rPr>
      </w:pPr>
      <w:r w:rsidRPr="00E342A5">
        <w:rPr>
          <w:rFonts w:cstheme="minorHAnsi"/>
          <w:sz w:val="24"/>
          <w:szCs w:val="24"/>
          <w:lang w:bidi="te-IN"/>
        </w:rPr>
        <w:t>2 Peter 3:9</w:t>
      </w:r>
      <w:r w:rsidRPr="00E342A5">
        <w:rPr>
          <w:rFonts w:cstheme="minorHAnsi"/>
          <w:i/>
          <w:iCs/>
          <w:sz w:val="24"/>
          <w:szCs w:val="24"/>
          <w:lang w:bidi="te-IN"/>
        </w:rPr>
        <w:t xml:space="preserve"> “The Lord is not slow to fulfill his promise as some count slowness, but is patient toward you, not wishing that any should perish, but that all should reach repentance.”</w:t>
      </w:r>
    </w:p>
    <w:p w14:paraId="13EA5705" w14:textId="77777777" w:rsidR="00EF7D28" w:rsidRPr="00E342A5" w:rsidRDefault="00EF7D28" w:rsidP="00EF7D28">
      <w:pPr>
        <w:spacing w:before="60" w:after="60"/>
        <w:ind w:left="360"/>
        <w:jc w:val="both"/>
        <w:rPr>
          <w:rFonts w:cstheme="minorHAnsi"/>
          <w:b/>
          <w:bCs/>
          <w:i/>
          <w:iCs/>
          <w:sz w:val="24"/>
          <w:szCs w:val="24"/>
          <w:lang w:bidi="te-IN"/>
        </w:rPr>
      </w:pPr>
      <w:r w:rsidRPr="00E342A5">
        <w:rPr>
          <w:rFonts w:cstheme="minorHAnsi"/>
          <w:sz w:val="24"/>
          <w:szCs w:val="24"/>
          <w:lang w:bidi="te-IN"/>
        </w:rPr>
        <w:lastRenderedPageBreak/>
        <w:t>Acts 4:11-12</w:t>
      </w:r>
      <w:r w:rsidRPr="00E342A5">
        <w:rPr>
          <w:rFonts w:cstheme="minorHAnsi"/>
          <w:i/>
          <w:iCs/>
          <w:sz w:val="24"/>
          <w:szCs w:val="24"/>
          <w:lang w:bidi="te-IN"/>
        </w:rPr>
        <w:t xml:space="preserve"> “This Jesus is the stone that was rejected by you, the builders, which has become the cornerstone.  And there is salvation in no one else, for there is no other name under heaven given among men by which we must be saved.”</w:t>
      </w:r>
      <w:r w:rsidRPr="00E342A5">
        <w:rPr>
          <w:rFonts w:cstheme="minorHAnsi"/>
          <w:b/>
          <w:bCs/>
          <w:i/>
          <w:iCs/>
          <w:sz w:val="24"/>
          <w:szCs w:val="24"/>
          <w:lang w:bidi="te-IN"/>
        </w:rPr>
        <w:t xml:space="preserve"> </w:t>
      </w:r>
    </w:p>
    <w:p w14:paraId="2019182F" w14:textId="77777777" w:rsidR="00EF7D28" w:rsidRPr="00E342A5" w:rsidRDefault="00EF7D28" w:rsidP="00882BB8">
      <w:pPr>
        <w:spacing w:before="60" w:after="0"/>
        <w:ind w:left="360"/>
        <w:jc w:val="both"/>
        <w:rPr>
          <w:rFonts w:cstheme="minorHAnsi"/>
          <w:b/>
          <w:bCs/>
          <w:i/>
          <w:iCs/>
          <w:sz w:val="24"/>
          <w:szCs w:val="24"/>
          <w:lang w:bidi="te-IN"/>
        </w:rPr>
      </w:pPr>
    </w:p>
    <w:p w14:paraId="7DC193D8"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1 Corinthians 15:3-5</w:t>
      </w:r>
      <w:r w:rsidRPr="00E342A5">
        <w:rPr>
          <w:rFonts w:asciiTheme="minorHAnsi" w:hAnsiTheme="minorHAnsi" w:cstheme="minorHAnsi"/>
          <w:i/>
          <w:iCs/>
          <w:sz w:val="24"/>
          <w:szCs w:val="24"/>
        </w:rPr>
        <w:t xml:space="preserve"> “I delivered to you as of first importance what I also received: that Christ died for our sins in accordance with the Scriptures, that he was buried, that he was raised on the third day in accordance with the Scriptures.”  </w:t>
      </w:r>
    </w:p>
    <w:p w14:paraId="0651BE55"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8FF75E9"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r w:rsidRPr="00E342A5">
        <w:rPr>
          <w:rFonts w:asciiTheme="minorHAnsi" w:hAnsiTheme="minorHAnsi" w:cstheme="minorHAnsi"/>
          <w:sz w:val="24"/>
          <w:szCs w:val="24"/>
        </w:rPr>
        <w:t>Romans 6:3-5</w:t>
      </w:r>
      <w:r w:rsidRPr="00E342A5">
        <w:rPr>
          <w:rFonts w:asciiTheme="minorHAnsi" w:hAnsiTheme="minorHAnsi" w:cstheme="minorHAnsi"/>
          <w:i/>
          <w:iCs/>
          <w:sz w:val="24"/>
          <w:szCs w:val="24"/>
        </w:rPr>
        <w:t xml:space="preserve"> “Do you not know that all of us who have been baptized into Christ Jesus were baptized (buried or immersed)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 </w:t>
      </w:r>
    </w:p>
    <w:p w14:paraId="4B5B1382"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rPr>
      </w:pPr>
    </w:p>
    <w:p w14:paraId="00082DFC" w14:textId="77777777" w:rsidR="00EF7D28" w:rsidRPr="00E342A5" w:rsidRDefault="00EF7D28" w:rsidP="00EF7D28">
      <w:pPr>
        <w:pStyle w:val="ListParagraph"/>
        <w:spacing w:before="60" w:after="60" w:line="240" w:lineRule="auto"/>
        <w:ind w:left="360"/>
        <w:jc w:val="both"/>
        <w:rPr>
          <w:rFonts w:asciiTheme="minorHAnsi" w:hAnsiTheme="minorHAnsi" w:cstheme="minorHAnsi"/>
          <w:i/>
          <w:iCs/>
          <w:sz w:val="24"/>
          <w:szCs w:val="24"/>
          <w:lang w:bidi="te-IN"/>
        </w:rPr>
      </w:pPr>
      <w:r w:rsidRPr="00E342A5">
        <w:rPr>
          <w:rFonts w:asciiTheme="minorHAnsi" w:hAnsiTheme="minorHAnsi" w:cstheme="minorHAnsi"/>
          <w:i/>
          <w:iCs/>
          <w:sz w:val="24"/>
          <w:szCs w:val="24"/>
          <w:lang w:bidi="te-IN"/>
        </w:rPr>
        <w:t>Ephesians 1:6-9 “In him (Christ) we have redemption through his blood, the forgiveness of our trespasses, according to the riches of his grace which he lavished upon us.”</w:t>
      </w:r>
    </w:p>
    <w:p w14:paraId="54D8C229" w14:textId="77777777" w:rsidR="00EF7D28" w:rsidRPr="00E342A5" w:rsidRDefault="00EF7D28" w:rsidP="00EF7D28">
      <w:pPr>
        <w:pStyle w:val="ListParagraph"/>
        <w:spacing w:before="60" w:after="60"/>
        <w:ind w:left="360"/>
        <w:jc w:val="both"/>
        <w:rPr>
          <w:rFonts w:asciiTheme="minorHAnsi" w:hAnsiTheme="minorHAnsi" w:cstheme="minorHAnsi"/>
          <w:i/>
          <w:iCs/>
          <w:sz w:val="24"/>
          <w:szCs w:val="24"/>
          <w:lang w:bidi="te-IN"/>
        </w:rPr>
      </w:pPr>
    </w:p>
    <w:p w14:paraId="1A9D7FC8" w14:textId="77777777" w:rsidR="00EF7D28" w:rsidRPr="00E342A5" w:rsidRDefault="00EF7D28" w:rsidP="00EF7D28">
      <w:pPr>
        <w:rPr>
          <w:rFonts w:cstheme="minorHAnsi"/>
          <w:kern w:val="1"/>
          <w:sz w:val="24"/>
          <w:szCs w:val="24"/>
        </w:rPr>
      </w:pPr>
      <w:r w:rsidRPr="00E342A5">
        <w:rPr>
          <w:rFonts w:cstheme="minorHAnsi"/>
          <w:sz w:val="24"/>
          <w:szCs w:val="24"/>
          <w:lang w:bidi="te-IN"/>
        </w:rPr>
        <w:t xml:space="preserve">Before the “Good News” message could become available, an atonement for sins was necessary. Jesus, who lived a sinless life, would freely give his life as the “blood sacrifice” required. </w:t>
      </w:r>
      <w:r w:rsidRPr="00E342A5">
        <w:rPr>
          <w:rFonts w:cstheme="minorHAnsi"/>
          <w:kern w:val="1"/>
          <w:sz w:val="24"/>
          <w:szCs w:val="24"/>
        </w:rPr>
        <w:t xml:space="preserve">Therefore, Jesus’ Good News offers man a choice to accept or reject God’s offer of forgiveness and salvation.   </w:t>
      </w:r>
    </w:p>
    <w:p w14:paraId="3DC52EAB"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Time Has Come for The Atoning Sacrifice</w:t>
      </w:r>
    </w:p>
    <w:p w14:paraId="509C326F" w14:textId="77777777" w:rsidR="00EF7D28" w:rsidRPr="00E342A5" w:rsidRDefault="00EF7D28" w:rsidP="00EF7D28">
      <w:pPr>
        <w:spacing w:line="276" w:lineRule="auto"/>
        <w:jc w:val="both"/>
        <w:rPr>
          <w:rFonts w:cstheme="minorHAnsi"/>
          <w:i/>
          <w:iCs/>
          <w:kern w:val="1"/>
          <w:sz w:val="24"/>
          <w:szCs w:val="24"/>
        </w:rPr>
      </w:pPr>
      <w:r w:rsidRPr="00E342A5">
        <w:rPr>
          <w:rFonts w:cstheme="minorHAnsi"/>
          <w:kern w:val="1"/>
          <w:sz w:val="24"/>
          <w:szCs w:val="24"/>
        </w:rPr>
        <w:lastRenderedPageBreak/>
        <w:t>As Jesus was preparing for His atoning sacrifice, He said</w:t>
      </w:r>
      <w:r w:rsidRPr="00E342A5">
        <w:rPr>
          <w:rFonts w:cstheme="minorHAnsi"/>
          <w:i/>
          <w:iCs/>
          <w:kern w:val="1"/>
          <w:sz w:val="24"/>
          <w:szCs w:val="24"/>
        </w:rPr>
        <w:t xml:space="preserve">; “’I have told you these things, so that in me you may have peace. In this world you will have trouble. But take heart! I have overcome the world.’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Pr="00E342A5">
        <w:rPr>
          <w:rFonts w:cstheme="minorHAnsi"/>
          <w:i/>
          <w:iCs/>
          <w:kern w:val="1"/>
          <w:sz w:val="24"/>
          <w:szCs w:val="24"/>
          <w:u w:val="single"/>
        </w:rPr>
        <w:t>Sanctify</w:t>
      </w:r>
      <w:r w:rsidRPr="00E342A5">
        <w:rPr>
          <w:rFonts w:cstheme="minorHAnsi"/>
          <w:i/>
          <w:iCs/>
          <w:kern w:val="1"/>
          <w:sz w:val="24"/>
          <w:szCs w:val="24"/>
        </w:rPr>
        <w:t xml:space="preserve"> them by the truth; your word is truth. As you sent me into the world, I have sent them into the world. For them I sanctify myself, that they too may be truly sanctified.’” </w:t>
      </w:r>
      <w:r w:rsidRPr="00E342A5">
        <w:rPr>
          <w:rFonts w:cstheme="minorHAnsi"/>
          <w:kern w:val="1"/>
          <w:sz w:val="24"/>
          <w:szCs w:val="24"/>
        </w:rPr>
        <w:t>(John 16:33; 17:1-8, 14-19)</w:t>
      </w:r>
    </w:p>
    <w:p w14:paraId="3D7C796A"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“Sanctify” means </w:t>
      </w:r>
      <w:r w:rsidRPr="00E342A5">
        <w:rPr>
          <w:rFonts w:cstheme="minorHAnsi"/>
          <w:sz w:val="24"/>
          <w:szCs w:val="24"/>
        </w:rPr>
        <w:t xml:space="preserve">– </w:t>
      </w:r>
      <w:r w:rsidRPr="00E342A5">
        <w:rPr>
          <w:rFonts w:cstheme="minorHAnsi"/>
          <w:kern w:val="1"/>
          <w:sz w:val="24"/>
          <w:szCs w:val="24"/>
        </w:rPr>
        <w:t xml:space="preserve">separation from the world </w:t>
      </w:r>
      <w:r w:rsidRPr="00E342A5">
        <w:rPr>
          <w:rFonts w:cstheme="minorHAnsi"/>
          <w:sz w:val="24"/>
          <w:szCs w:val="24"/>
        </w:rPr>
        <w:t xml:space="preserve">– </w:t>
      </w:r>
      <w:r w:rsidRPr="00E342A5">
        <w:rPr>
          <w:rFonts w:cstheme="minorHAnsi"/>
          <w:kern w:val="1"/>
          <w:sz w:val="24"/>
          <w:szCs w:val="24"/>
        </w:rPr>
        <w:t>setting apart for God's service. [Nelson's Illustrated Bible Dictionary]</w:t>
      </w:r>
    </w:p>
    <w:p w14:paraId="2B9F33B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‘Who is it you want?’ ‘Jesus of Nazareth,’ they replied. ’I am he’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‘I have spoken openly to the world,’ Jesus replied. ‘I always taught in synagogues or at the temple, where all the Jews come together. I said nothing in secret. Why question me? Ask those who heard me. Surely they know what I said.’  When Jesus said this, one of the officials nearby struck him in the face. ‘Is this the way you answer the high priest?’ he demanded. ‘If I said something wrong,’ Jesus replied, ‘testify as to what is wrong. But if I spoke the truth, why did you strike me?’  Then Annas sent him, still bound, to Caiaphas the high priest. … Then the Jews led Jesus from Caiaphas to the palace of the Roman governor. …  Pilate then went back inside the palace, summoned Jesus and asked him, ‘Are you the king of the Jews?’ … ‘Is that your own idea’ Jesus asked, ‘or did others talk to you about me?’ ‘Am I a Jew?’ Pilate replied. ‘It was your </w:t>
      </w:r>
      <w:r w:rsidRPr="00E342A5">
        <w:rPr>
          <w:rFonts w:cstheme="minorHAnsi"/>
          <w:i/>
          <w:iCs/>
          <w:kern w:val="1"/>
          <w:sz w:val="24"/>
          <w:szCs w:val="24"/>
        </w:rPr>
        <w:lastRenderedPageBreak/>
        <w:t xml:space="preserve">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t>
      </w:r>
      <w:r w:rsidRPr="00E342A5">
        <w:rPr>
          <w:rFonts w:cstheme="minorHAnsi"/>
          <w:kern w:val="1"/>
          <w:sz w:val="24"/>
          <w:szCs w:val="24"/>
        </w:rPr>
        <w:t>(John 18:1-5, 12-13, 19-24, 28, 33-37)</w:t>
      </w:r>
    </w:p>
    <w:p w14:paraId="42865C5E"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Scourging</w:t>
      </w:r>
    </w:p>
    <w:p w14:paraId="3792510C"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He (Pilate) went out again to the Jews and said, </w:t>
      </w:r>
      <w:r w:rsidRPr="00E342A5">
        <w:rPr>
          <w:rFonts w:cstheme="minorHAnsi"/>
          <w:i/>
          <w:iCs/>
          <w:sz w:val="24"/>
          <w:szCs w:val="24"/>
        </w:rPr>
        <w:t xml:space="preserve">“I find no basis for a charge against him. … Do you want me to release 'the king of the Jews'? They shouted back, ‘No, not him!’ … Then Pilate took Jesus and had him flogged. The soldiers twisted together a crown of thorns and put it on his head.” </w:t>
      </w:r>
      <w:r w:rsidRPr="00E342A5">
        <w:rPr>
          <w:rFonts w:cstheme="minorHAnsi"/>
          <w:sz w:val="24"/>
          <w:szCs w:val="24"/>
        </w:rPr>
        <w:t>(John 18:38-19:2)</w:t>
      </w:r>
    </w:p>
    <w:p w14:paraId="34432B7C" w14:textId="77777777" w:rsidR="00EF7D28" w:rsidRPr="00E342A5" w:rsidRDefault="00EF7D28" w:rsidP="00EF7D28">
      <w:pPr>
        <w:spacing w:line="276" w:lineRule="auto"/>
        <w:ind w:left="270"/>
        <w:jc w:val="both"/>
        <w:rPr>
          <w:rFonts w:cstheme="minorHAnsi"/>
          <w:b/>
          <w:bCs/>
          <w:sz w:val="24"/>
          <w:szCs w:val="24"/>
        </w:rPr>
      </w:pPr>
      <w:r w:rsidRPr="00E342A5">
        <w:rPr>
          <w:rFonts w:cstheme="minorHAnsi"/>
          <w:b/>
          <w:bCs/>
          <w:sz w:val="24"/>
          <w:szCs w:val="24"/>
        </w:rPr>
        <w:t>Begin comment on “Scourging”</w:t>
      </w:r>
      <w:r w:rsidRPr="00E342A5">
        <w:rPr>
          <w:rFonts w:cstheme="minorHAnsi"/>
          <w:sz w:val="24"/>
          <w:szCs w:val="24"/>
        </w:rPr>
        <w:t>:</w:t>
      </w:r>
    </w:p>
    <w:p w14:paraId="0FE7F1F1"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50397661" w14:textId="12D4DDD3"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The Roman legionnaire steps forward with the </w:t>
      </w:r>
      <w:proofErr w:type="spellStart"/>
      <w:r w:rsidRPr="00E342A5">
        <w:rPr>
          <w:rFonts w:cstheme="minorHAnsi"/>
          <w:i/>
          <w:iCs/>
          <w:sz w:val="24"/>
          <w:szCs w:val="24"/>
        </w:rPr>
        <w:t>flagrum</w:t>
      </w:r>
      <w:proofErr w:type="spellEnd"/>
      <w:r w:rsidRPr="00E342A5">
        <w:rPr>
          <w:rFonts w:cstheme="minorHAnsi"/>
          <w:sz w:val="24"/>
          <w:szCs w:val="24"/>
        </w:rPr>
        <w:t xml:space="preserve"> (or </w:t>
      </w:r>
      <w:r w:rsidRPr="00E342A5">
        <w:rPr>
          <w:rFonts w:cstheme="minorHAnsi"/>
          <w:i/>
          <w:iCs/>
          <w:sz w:val="24"/>
          <w:szCs w:val="24"/>
        </w:rPr>
        <w:t>flagellum</w:t>
      </w:r>
      <w:r w:rsidRPr="00E342A5">
        <w:rPr>
          <w:rFonts w:cstheme="minorHAnsi"/>
          <w:sz w:val="24"/>
          <w:szCs w:val="24"/>
        </w:rPr>
        <w:t xml:space="preserve">) in his hand. This is a short whip consisting of several heavy, leather thongs with two small balls of lead attached near the ends of each. The heavy whip is brought </w:t>
      </w:r>
      <w:r w:rsidRPr="00E342A5">
        <w:rPr>
          <w:rFonts w:cstheme="minorHAnsi"/>
          <w:sz w:val="24"/>
          <w:szCs w:val="24"/>
        </w:rPr>
        <w:lastRenderedPageBreak/>
        <w:t xml:space="preserve">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477F3A2F" w14:textId="77777777" w:rsidR="00EF7D28" w:rsidRPr="00882BB8" w:rsidRDefault="00EF7D28" w:rsidP="00EF7D28">
      <w:pPr>
        <w:spacing w:line="276" w:lineRule="auto"/>
        <w:ind w:left="270"/>
        <w:jc w:val="both"/>
        <w:rPr>
          <w:rFonts w:cstheme="minorHAnsi"/>
          <w:sz w:val="20"/>
          <w:szCs w:val="20"/>
        </w:rPr>
      </w:pPr>
      <w:r w:rsidRPr="00882BB8">
        <w:rPr>
          <w:rFonts w:cstheme="minorHAnsi"/>
          <w:sz w:val="20"/>
          <w:szCs w:val="20"/>
        </w:rPr>
        <w:t>[Adapted from - "A Physician Testifies About the Crucifixion, Dr. C. Truman Davis. konnections.com/</w:t>
      </w:r>
      <w:proofErr w:type="spellStart"/>
      <w:r w:rsidRPr="00882BB8">
        <w:rPr>
          <w:rFonts w:cstheme="minorHAnsi"/>
          <w:sz w:val="20"/>
          <w:szCs w:val="20"/>
        </w:rPr>
        <w:t>Kcundick</w:t>
      </w:r>
      <w:proofErr w:type="spellEnd"/>
      <w:r w:rsidRPr="00882BB8">
        <w:rPr>
          <w:rFonts w:cstheme="minorHAnsi"/>
          <w:sz w:val="20"/>
          <w:szCs w:val="20"/>
        </w:rPr>
        <w:t>/crucifix.html"]</w:t>
      </w:r>
    </w:p>
    <w:p w14:paraId="76E7F9D5"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w:t>
      </w:r>
      <w:r w:rsidRPr="00E342A5">
        <w:rPr>
          <w:rFonts w:cstheme="minorHAnsi"/>
          <w:b/>
          <w:bCs/>
          <w:sz w:val="24"/>
          <w:szCs w:val="24"/>
        </w:rPr>
        <w:t xml:space="preserve"> on “Scourging”</w:t>
      </w:r>
      <w:r w:rsidRPr="00E342A5">
        <w:rPr>
          <w:rFonts w:cstheme="minorHAnsi"/>
          <w:b/>
          <w:bCs/>
          <w:kern w:val="1"/>
          <w:sz w:val="24"/>
          <w:szCs w:val="24"/>
        </w:rPr>
        <w:t xml:space="preserve"> </w:t>
      </w:r>
    </w:p>
    <w:p w14:paraId="3C685BA3" w14:textId="77777777" w:rsidR="00EF7D28" w:rsidRPr="00E342A5" w:rsidRDefault="00EF7D28" w:rsidP="00EF7D28">
      <w:pPr>
        <w:spacing w:line="276" w:lineRule="auto"/>
        <w:jc w:val="both"/>
        <w:rPr>
          <w:rFonts w:cstheme="minorHAnsi"/>
          <w:b/>
          <w:bCs/>
          <w:kern w:val="1"/>
          <w:sz w:val="24"/>
          <w:szCs w:val="24"/>
        </w:rPr>
      </w:pPr>
    </w:p>
    <w:p w14:paraId="0A904E6A" w14:textId="77777777" w:rsidR="00EF7D28" w:rsidRPr="00E342A5" w:rsidRDefault="00EF7D28" w:rsidP="00EF7D28">
      <w:pPr>
        <w:spacing w:line="276" w:lineRule="auto"/>
        <w:jc w:val="both"/>
        <w:rPr>
          <w:rFonts w:cstheme="minorHAnsi"/>
          <w:b/>
          <w:bCs/>
          <w:kern w:val="1"/>
          <w:sz w:val="24"/>
          <w:szCs w:val="24"/>
        </w:rPr>
      </w:pPr>
      <w:r w:rsidRPr="00E342A5">
        <w:rPr>
          <w:rFonts w:cstheme="minorHAnsi"/>
          <w:b/>
          <w:bCs/>
          <w:kern w:val="1"/>
          <w:sz w:val="24"/>
          <w:szCs w:val="24"/>
        </w:rPr>
        <w:t>Christ’s Crucifixion - The Atoning Sacrifice</w:t>
      </w:r>
    </w:p>
    <w:p w14:paraId="5D1CF5F3"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“Finally, Pilate handed him over to them to be crucified. So,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w:t>
      </w:r>
      <w:r w:rsidRPr="00E342A5">
        <w:rPr>
          <w:rFonts w:cstheme="minorHAnsi"/>
          <w:i/>
          <w:iCs/>
          <w:kern w:val="1"/>
          <w:sz w:val="24"/>
          <w:szCs w:val="24"/>
        </w:rPr>
        <w:lastRenderedPageBreak/>
        <w:t xml:space="preserve">The chief priests of the Jews protested to Pilate, ‘Do not write ‘The King of the Jews,' but that this man claimed to be king of the Jews.’ Pilate answered, ‘What I have written, I have written.’” </w:t>
      </w:r>
      <w:r w:rsidRPr="00E342A5">
        <w:rPr>
          <w:rFonts w:cstheme="minorHAnsi"/>
          <w:kern w:val="1"/>
          <w:sz w:val="24"/>
          <w:szCs w:val="24"/>
        </w:rPr>
        <w:t>(John 19:16-22)</w:t>
      </w:r>
    </w:p>
    <w:p w14:paraId="135BE532" w14:textId="77777777" w:rsidR="00EF7D28" w:rsidRPr="00E342A5" w:rsidRDefault="00EF7D28" w:rsidP="00EF7D28">
      <w:pPr>
        <w:spacing w:line="276" w:lineRule="auto"/>
        <w:ind w:left="270"/>
        <w:jc w:val="both"/>
        <w:rPr>
          <w:rFonts w:cstheme="minorHAnsi"/>
          <w:b/>
          <w:bCs/>
          <w:kern w:val="1"/>
          <w:sz w:val="24"/>
          <w:szCs w:val="24"/>
        </w:rPr>
      </w:pPr>
      <w:r w:rsidRPr="00E342A5">
        <w:rPr>
          <w:rFonts w:cstheme="minorHAnsi"/>
          <w:b/>
          <w:bCs/>
          <w:kern w:val="1"/>
          <w:sz w:val="24"/>
          <w:szCs w:val="24"/>
        </w:rPr>
        <w:t>Begin comments on “Crucifixion”</w:t>
      </w:r>
      <w:r w:rsidRPr="00E342A5">
        <w:rPr>
          <w:rFonts w:cstheme="minorHAnsi"/>
          <w:kern w:val="1"/>
          <w:sz w:val="24"/>
          <w:szCs w:val="24"/>
        </w:rPr>
        <w:t>:</w:t>
      </w:r>
    </w:p>
    <w:p w14:paraId="4774627D"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 there is copious bleeding, the scalp being one of the most vascular areas of the body.</w:t>
      </w:r>
    </w:p>
    <w:p w14:paraId="56F33F82" w14:textId="585C0AA9"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1F16A86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w:t>
      </w:r>
      <w:r w:rsidRPr="00E342A5">
        <w:rPr>
          <w:rFonts w:cstheme="minorHAnsi"/>
          <w:sz w:val="24"/>
          <w:szCs w:val="24"/>
        </w:rPr>
        <w:lastRenderedPageBreak/>
        <w:t xml:space="preserve">along </w:t>
      </w:r>
      <w:r w:rsidRPr="00E342A5">
        <w:rPr>
          <w:rFonts w:cstheme="minorHAnsi"/>
          <w:i/>
          <w:iCs/>
          <w:sz w:val="24"/>
          <w:szCs w:val="24"/>
        </w:rPr>
        <w:t>Via Dolorosa</w:t>
      </w:r>
      <w:r w:rsidRPr="00E342A5">
        <w:rPr>
          <w:rFonts w:cstheme="minorHAnsi"/>
          <w:sz w:val="24"/>
          <w:szCs w:val="24"/>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1B373106"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w:t>
      </w:r>
    </w:p>
    <w:p w14:paraId="2F6069F4" w14:textId="5E11CCD6"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“Jesus of Nazareth, King of the Jews” is nailed in place.</w:t>
      </w:r>
    </w:p>
    <w:p w14:paraId="07C161F9" w14:textId="77777777" w:rsidR="00EF7D28" w:rsidRPr="00E342A5" w:rsidRDefault="00EF7D28" w:rsidP="00EF7D28">
      <w:pPr>
        <w:spacing w:line="276" w:lineRule="auto"/>
        <w:ind w:left="270"/>
        <w:jc w:val="both"/>
        <w:rPr>
          <w:rFonts w:cstheme="minorHAnsi"/>
          <w:sz w:val="24"/>
          <w:szCs w:val="24"/>
        </w:rPr>
      </w:pPr>
      <w:r w:rsidRPr="00E342A5">
        <w:rPr>
          <w:rFonts w:cstheme="minorHAnsi"/>
          <w:sz w:val="24"/>
          <w:szCs w:val="24"/>
        </w:rPr>
        <w:t xml:space="preserve">The left foot is now pressed backward against the right foot, and with both feet extended, toes down, a nail is driven through the arch of each, leaving the knees </w:t>
      </w:r>
      <w:r w:rsidRPr="00E342A5">
        <w:rPr>
          <w:rFonts w:cstheme="minorHAnsi"/>
          <w:sz w:val="24"/>
          <w:szCs w:val="24"/>
        </w:rPr>
        <w:lastRenderedPageBreak/>
        <w:t>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 there is the searing agony of the nail tearing through the nerves between the metatarsal bones of the feet.</w:t>
      </w:r>
    </w:p>
    <w:p w14:paraId="20D845CE" w14:textId="6BEC069B" w:rsidR="00EF7D28" w:rsidRPr="00E342A5" w:rsidRDefault="00EF7D28" w:rsidP="00EF7D28">
      <w:pPr>
        <w:spacing w:line="276" w:lineRule="auto"/>
        <w:ind w:left="270"/>
        <w:jc w:val="both"/>
        <w:rPr>
          <w:rFonts w:cstheme="minorHAnsi"/>
          <w:sz w:val="20"/>
          <w:szCs w:val="20"/>
        </w:rPr>
      </w:pPr>
      <w:r w:rsidRPr="00E342A5">
        <w:rPr>
          <w:rFonts w:cstheme="minorHAnsi"/>
          <w:sz w:val="24"/>
          <w:szCs w:val="24"/>
        </w:rPr>
        <w:t>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bloodstream and the cramps partially subside. Spasmodically, he is able to push Himself upward to exhale and bring in the life-giving oxygen. It was undoubtedly during these periods that He uttered the seven short sentences recorded</w:t>
      </w:r>
      <w:r w:rsidRPr="00E342A5">
        <w:rPr>
          <w:rFonts w:cstheme="minorHAnsi"/>
          <w:sz w:val="20"/>
          <w:szCs w:val="20"/>
        </w:rPr>
        <w:t>.         [Adapted from – “A Physician Testifies About the Crucifixion,” Dr. C. Truman Davis, konnections.com/</w:t>
      </w:r>
      <w:proofErr w:type="spellStart"/>
      <w:r w:rsidRPr="00E342A5">
        <w:rPr>
          <w:rFonts w:cstheme="minorHAnsi"/>
          <w:sz w:val="20"/>
          <w:szCs w:val="20"/>
        </w:rPr>
        <w:t>Kcundick</w:t>
      </w:r>
      <w:proofErr w:type="spellEnd"/>
      <w:r w:rsidRPr="00E342A5">
        <w:rPr>
          <w:rFonts w:cstheme="minorHAnsi"/>
          <w:sz w:val="20"/>
          <w:szCs w:val="20"/>
        </w:rPr>
        <w:t>/crucifix.html]</w:t>
      </w:r>
    </w:p>
    <w:p w14:paraId="23FABA18" w14:textId="77777777" w:rsidR="00EF7D28" w:rsidRPr="00E342A5" w:rsidRDefault="00EF7D28" w:rsidP="00EF7D28">
      <w:pPr>
        <w:spacing w:line="276" w:lineRule="auto"/>
        <w:ind w:left="270"/>
        <w:jc w:val="right"/>
        <w:rPr>
          <w:rFonts w:cstheme="minorHAnsi"/>
          <w:b/>
          <w:bCs/>
          <w:kern w:val="1"/>
          <w:sz w:val="24"/>
          <w:szCs w:val="24"/>
        </w:rPr>
      </w:pPr>
      <w:r w:rsidRPr="00E342A5">
        <w:rPr>
          <w:rFonts w:cstheme="minorHAnsi"/>
          <w:b/>
          <w:bCs/>
          <w:kern w:val="1"/>
          <w:sz w:val="24"/>
          <w:szCs w:val="24"/>
        </w:rPr>
        <w:t>End of comments on “Crucifixion”</w:t>
      </w:r>
    </w:p>
    <w:p w14:paraId="7C7E9572" w14:textId="0B4EA8EB"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“From the sixth hour until the ninth hour darkness came over all the land. About the ninth hour Jesus cried out in a loud voice, ‘Eloi, Eloi, lama </w:t>
      </w:r>
      <w:proofErr w:type="spellStart"/>
      <w:r w:rsidRPr="00E342A5">
        <w:rPr>
          <w:rFonts w:cstheme="minorHAnsi"/>
          <w:i/>
          <w:iCs/>
          <w:kern w:val="1"/>
          <w:sz w:val="24"/>
          <w:szCs w:val="24"/>
        </w:rPr>
        <w:t>sabachthani</w:t>
      </w:r>
      <w:proofErr w:type="spellEnd"/>
      <w:r w:rsidRPr="00E342A5">
        <w:rPr>
          <w:rFonts w:cstheme="minorHAnsi"/>
          <w:i/>
          <w:iCs/>
          <w:kern w:val="1"/>
          <w:sz w:val="24"/>
          <w:szCs w:val="24"/>
        </w:rPr>
        <w:t xml:space="preserve">?’ - which means, ‘My God, </w:t>
      </w:r>
      <w:r w:rsidRPr="00E342A5">
        <w:rPr>
          <w:rFonts w:cstheme="minorHAnsi"/>
          <w:i/>
          <w:iCs/>
          <w:kern w:val="1"/>
          <w:sz w:val="24"/>
          <w:szCs w:val="24"/>
        </w:rPr>
        <w:lastRenderedPageBreak/>
        <w:t>my God, why have you forsaken me?’ … When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w:t>
      </w:r>
      <w:r w:rsidR="00882BB8">
        <w:rPr>
          <w:rFonts w:cstheme="minorHAnsi"/>
          <w:i/>
          <w:iCs/>
          <w:kern w:val="1"/>
          <w:sz w:val="24"/>
          <w:szCs w:val="24"/>
        </w:rPr>
        <w:t>,</w:t>
      </w:r>
      <w:r w:rsidRPr="00E342A5">
        <w:rPr>
          <w:rFonts w:cstheme="minorHAnsi"/>
          <w:i/>
          <w:iCs/>
          <w:kern w:val="1"/>
          <w:sz w:val="24"/>
          <w:szCs w:val="24"/>
        </w:rPr>
        <w:t xml:space="preserve"> they went into the holy city and appeared to many people. When the centurion and those with him who were guarding Jesus saw the earthquake and all that had happened, they were terrified, and exclaimed, ‘Surely he was the Son of God!’” </w:t>
      </w:r>
      <w:r w:rsidRPr="00E342A5">
        <w:rPr>
          <w:rFonts w:cstheme="minorHAnsi"/>
          <w:kern w:val="1"/>
          <w:sz w:val="24"/>
          <w:szCs w:val="24"/>
        </w:rPr>
        <w:t>(Matthew 27:45-46, 50-54)</w:t>
      </w:r>
    </w:p>
    <w:p w14:paraId="48A8932F"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kern w:val="1"/>
          <w:sz w:val="24"/>
          <w:szCs w:val="24"/>
        </w:rPr>
        <w:t xml:space="preserve"> John adds </w:t>
      </w:r>
      <w:r w:rsidRPr="00E342A5">
        <w:rPr>
          <w:rFonts w:cstheme="minorHAnsi"/>
          <w:i/>
          <w:iCs/>
          <w:kern w:val="1"/>
          <w:sz w:val="24"/>
          <w:szCs w:val="24"/>
        </w:rPr>
        <w:t xml:space="preserve">“Later,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w:t>
      </w:r>
      <w:r w:rsidRPr="00E342A5">
        <w:rPr>
          <w:rFonts w:cstheme="minorHAnsi"/>
          <w:kern w:val="1"/>
          <w:sz w:val="24"/>
          <w:szCs w:val="24"/>
        </w:rPr>
        <w:t>(John 19:28-30)</w:t>
      </w:r>
    </w:p>
    <w:p w14:paraId="15322A04"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The curtain separating the Holy Place from the Most Holy --where God’s presence was before Babylon captivity-- was torn from top to bottom allowing every Jew to see and have access to the Holy of Holies. </w:t>
      </w:r>
    </w:p>
    <w:p w14:paraId="6D97DC46"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It is significant that the curtain was torn from the top indicating not done by man.</w:t>
      </w:r>
    </w:p>
    <w:p w14:paraId="3BEEE8AB" w14:textId="77777777" w:rsidR="00EF7D28" w:rsidRPr="00E342A5" w:rsidRDefault="00EF7D28" w:rsidP="00EF7D28">
      <w:pPr>
        <w:spacing w:line="276" w:lineRule="auto"/>
        <w:ind w:left="270"/>
        <w:jc w:val="both"/>
        <w:rPr>
          <w:rFonts w:cstheme="minorHAnsi"/>
          <w:i/>
          <w:iCs/>
          <w:kern w:val="1"/>
          <w:sz w:val="24"/>
          <w:szCs w:val="24"/>
        </w:rPr>
      </w:pPr>
      <w:r w:rsidRPr="00E342A5">
        <w:rPr>
          <w:rFonts w:cstheme="minorHAnsi"/>
          <w:b/>
          <w:bCs/>
          <w:kern w:val="1"/>
          <w:sz w:val="24"/>
          <w:szCs w:val="24"/>
        </w:rPr>
        <w:t>Comment</w:t>
      </w:r>
      <w:r w:rsidRPr="00E342A5">
        <w:rPr>
          <w:rFonts w:cstheme="minorHAnsi"/>
          <w:b/>
          <w:bCs/>
          <w:i/>
          <w:iCs/>
          <w:kern w:val="1"/>
          <w:sz w:val="24"/>
          <w:szCs w:val="24"/>
        </w:rPr>
        <w:t>:</w:t>
      </w:r>
      <w:r w:rsidRPr="00E342A5">
        <w:rPr>
          <w:rFonts w:cstheme="minorHAnsi"/>
          <w:i/>
          <w:iCs/>
          <w:kern w:val="1"/>
          <w:sz w:val="24"/>
          <w:szCs w:val="24"/>
        </w:rPr>
        <w:t xml:space="preserve"> “But now in Christ Jesus you, all non-Jews, who once were far away have been brought near through the blood of Christ. For he himself is our peace, who has made the two one and has destroyed the barrier, the dividing </w:t>
      </w:r>
      <w:r w:rsidRPr="00E342A5">
        <w:rPr>
          <w:rFonts w:cstheme="minorHAnsi"/>
          <w:i/>
          <w:iCs/>
          <w:kern w:val="1"/>
          <w:sz w:val="24"/>
          <w:szCs w:val="24"/>
        </w:rPr>
        <w:lastRenderedPageBreak/>
        <w:t xml:space="preserve">wall of hostility, by abolishing in his flesh the law with its commandments and regulations.” </w:t>
      </w:r>
      <w:r w:rsidRPr="00E342A5">
        <w:rPr>
          <w:rFonts w:cstheme="minorHAnsi"/>
          <w:kern w:val="1"/>
          <w:sz w:val="24"/>
          <w:szCs w:val="24"/>
        </w:rPr>
        <w:t>(Ephesians 2:13-15)</w:t>
      </w:r>
    </w:p>
    <w:p w14:paraId="3306EE2F" w14:textId="77777777" w:rsidR="00EF7D28" w:rsidRPr="00E342A5" w:rsidRDefault="00EF7D28" w:rsidP="00EF7D28">
      <w:pPr>
        <w:spacing w:line="276" w:lineRule="auto"/>
        <w:jc w:val="both"/>
        <w:rPr>
          <w:rFonts w:cstheme="minorHAnsi"/>
          <w:b/>
          <w:bCs/>
          <w:i/>
          <w:iCs/>
          <w:kern w:val="1"/>
          <w:sz w:val="24"/>
          <w:szCs w:val="24"/>
        </w:rPr>
      </w:pPr>
      <w:r w:rsidRPr="00E342A5">
        <w:rPr>
          <w:rFonts w:cstheme="minorHAnsi"/>
          <w:b/>
          <w:bCs/>
          <w:i/>
          <w:iCs/>
          <w:kern w:val="1"/>
          <w:sz w:val="24"/>
          <w:szCs w:val="24"/>
        </w:rPr>
        <w:t>Christ’s Burial</w:t>
      </w:r>
    </w:p>
    <w:p w14:paraId="2BEC41E4"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testimony, and his testimony is true. He knows that he tells the truth, and he testifies so that you also may believe. These things happened so that the scripture would be fulfilled: ‘Not one of his bones will be broken,’ and, as another scripture says, ‘They will look on the one they have pierced.’”  </w:t>
      </w:r>
      <w:r w:rsidRPr="00E342A5">
        <w:rPr>
          <w:rFonts w:cstheme="minorHAnsi"/>
          <w:kern w:val="1"/>
          <w:sz w:val="24"/>
          <w:szCs w:val="24"/>
        </w:rPr>
        <w:t>(John 19:31-37)</w:t>
      </w:r>
    </w:p>
    <w:p w14:paraId="583E891E"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 … He rolled a big stone in front of the </w:t>
      </w:r>
      <w:r w:rsidRPr="00E342A5">
        <w:rPr>
          <w:rFonts w:cstheme="minorHAnsi"/>
          <w:i/>
          <w:iCs/>
          <w:kern w:val="1"/>
          <w:sz w:val="24"/>
          <w:szCs w:val="24"/>
        </w:rPr>
        <w:lastRenderedPageBreak/>
        <w:t xml:space="preserve">entrance to the tomb and went away.” </w:t>
      </w:r>
      <w:r w:rsidRPr="00E342A5">
        <w:rPr>
          <w:rFonts w:cstheme="minorHAnsi"/>
          <w:kern w:val="1"/>
          <w:sz w:val="24"/>
          <w:szCs w:val="24"/>
        </w:rPr>
        <w:t>(John 19:38-42; Matthew 27:60)</w:t>
      </w:r>
    </w:p>
    <w:p w14:paraId="1E483562" w14:textId="77777777" w:rsidR="00EF7D28" w:rsidRPr="00E342A5" w:rsidRDefault="00EF7D28" w:rsidP="00EF7D28">
      <w:pPr>
        <w:spacing w:line="276" w:lineRule="auto"/>
        <w:jc w:val="both"/>
        <w:rPr>
          <w:rFonts w:cstheme="minorHAnsi"/>
          <w:b/>
          <w:bCs/>
          <w:kern w:val="1"/>
          <w:sz w:val="24"/>
          <w:szCs w:val="24"/>
        </w:rPr>
      </w:pPr>
      <w:bookmarkStart w:id="3" w:name="_Hlk46749826"/>
      <w:r w:rsidRPr="00E342A5">
        <w:rPr>
          <w:rFonts w:cstheme="minorHAnsi"/>
          <w:b/>
          <w:bCs/>
          <w:kern w:val="1"/>
          <w:sz w:val="24"/>
          <w:szCs w:val="24"/>
        </w:rPr>
        <w:t>Christ’s Resurrection</w:t>
      </w:r>
    </w:p>
    <w:p w14:paraId="5334A62D" w14:textId="63B2FADD"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Trembling and bewildered, the women went out and fled from the tomb. They said nothing to anyone because they were afraid.” </w:t>
      </w:r>
      <w:r w:rsidRPr="00E342A5">
        <w:rPr>
          <w:rFonts w:cstheme="minorHAnsi"/>
          <w:kern w:val="1"/>
          <w:sz w:val="24"/>
          <w:szCs w:val="24"/>
        </w:rPr>
        <w:t xml:space="preserve">(Mark 16:1-8) </w:t>
      </w:r>
    </w:p>
    <w:p w14:paraId="65EBB983"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Matthew stated there was a violent earthquake, for an angel of the Lord came down from heaven and, going to the tomb, rolled back the stone and sat on it. (Matthew 28:3)</w:t>
      </w:r>
    </w:p>
    <w:p w14:paraId="6269DD5B"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“But Mary stood outside the tomb crying. As she wept, she bent over to look into the tomb and saw two angels in white, seated where Jesus' body had been, one at the head and the other at the foot. They asked her, ‘Woman, why are you </w:t>
      </w:r>
      <w:r w:rsidRPr="00E342A5">
        <w:rPr>
          <w:rFonts w:cstheme="minorHAnsi"/>
          <w:i/>
          <w:iCs/>
          <w:kern w:val="1"/>
          <w:sz w:val="24"/>
          <w:szCs w:val="24"/>
        </w:rPr>
        <w:lastRenderedPageBreak/>
        <w:t>crying?’ ‘They have taken my Lord away,’ she said, ‘and I don't know where they have put him.’ At this, she turned around and saw Jesus standing there, but she did not realize that it was Jesus. ‘Woman,’ he said, ‘why are you crying? Who is it you are looking for?’ Thinking he was the gardener, she said, ‘Sir, if you have carried him away, tell me where you have put him, and I will get him.’  Jesus said to her, ‘Mary.’ She turned toward him and cried out in Aramaic, ‘</w:t>
      </w:r>
      <w:proofErr w:type="spellStart"/>
      <w:r w:rsidRPr="00E342A5">
        <w:rPr>
          <w:rFonts w:cstheme="minorHAnsi"/>
          <w:i/>
          <w:iCs/>
          <w:kern w:val="1"/>
          <w:sz w:val="24"/>
          <w:szCs w:val="24"/>
        </w:rPr>
        <w:t>Rabboni</w:t>
      </w:r>
      <w:proofErr w:type="spellEnd"/>
      <w:r w:rsidRPr="00E342A5">
        <w:rPr>
          <w:rFonts w:cstheme="minorHAnsi"/>
          <w:i/>
          <w:iCs/>
          <w:kern w:val="1"/>
          <w:sz w:val="24"/>
          <w:szCs w:val="24"/>
        </w:rPr>
        <w:t xml:space="preserve">!’ meaning Teacher). Jesus said, ‘Do not hold on to me, for I have not yet returned to the Father. Go instead to my brothers (brethren) and tell them, 'I am returning to my Father and your Father, to my God and your God.' Mary Magdalene went to the disciples with the news: ‘I have seen the Lord!’ And she told them that he had said these things to her.” </w:t>
      </w:r>
      <w:r w:rsidRPr="00E342A5">
        <w:rPr>
          <w:rFonts w:cstheme="minorHAnsi"/>
          <w:kern w:val="1"/>
          <w:sz w:val="24"/>
          <w:szCs w:val="24"/>
        </w:rPr>
        <w:t>(John 20:11-18)</w:t>
      </w:r>
    </w:p>
    <w:p w14:paraId="35F05286"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“Some of the guards (guarding Jesus’ tomb) went into the city and reported to the chief priests everything that had happened. When the chief priests had met with the elders and devised a plan, they gave the soldiers a large sum of money, telling them, ‘You are to say, His disciples came during the night and stole him away while we were asleep. If this report gets to the governor, we will satisfy him and keep you out of trouble.’  So, the soldiers took the money and did as they were instructed.” </w:t>
      </w:r>
      <w:r w:rsidRPr="00E342A5">
        <w:rPr>
          <w:rFonts w:cstheme="minorHAnsi"/>
          <w:kern w:val="1"/>
          <w:sz w:val="24"/>
          <w:szCs w:val="24"/>
        </w:rPr>
        <w:t>(Matthew 28:11-15)</w:t>
      </w:r>
    </w:p>
    <w:p w14:paraId="4DB3F757"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w:t>
      </w:r>
      <w:r w:rsidRPr="00E342A5">
        <w:rPr>
          <w:rFonts w:cstheme="minorHAnsi"/>
          <w:i/>
          <w:iCs/>
          <w:kern w:val="1"/>
          <w:sz w:val="24"/>
          <w:szCs w:val="24"/>
        </w:rPr>
        <w:lastRenderedPageBreak/>
        <w:t xml:space="preserve">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 … He (Jesus) said to them, ‘How foolish you are, and how slow of heart to believe all that the prophets have spoken! Did not the Christ have to suffer these things and then enter his glory?’ And beginning with Moses and all the Prophets, he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w:t>
      </w:r>
      <w:r w:rsidRPr="00E342A5">
        <w:rPr>
          <w:rFonts w:cstheme="minorHAnsi"/>
          <w:kern w:val="1"/>
          <w:sz w:val="24"/>
          <w:szCs w:val="24"/>
        </w:rPr>
        <w:t>(Luke 24:13-31)</w:t>
      </w:r>
      <w:r w:rsidRPr="00E342A5">
        <w:rPr>
          <w:rFonts w:cstheme="minorHAnsi"/>
          <w:i/>
          <w:iCs/>
          <w:kern w:val="1"/>
          <w:sz w:val="24"/>
          <w:szCs w:val="24"/>
        </w:rPr>
        <w:t xml:space="preserve"> </w:t>
      </w:r>
    </w:p>
    <w:p w14:paraId="76774F35"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Again, Jesus said, ‘Peace be with you! As the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has sent me, I am sending you.’  And with that he breathed on them and said, ‘Receive the Holy Spirit. If you forgive anyone his sins, they are forgiven; if you do not forgive them, they are not forgiven.’” </w:t>
      </w:r>
      <w:r w:rsidRPr="00E342A5">
        <w:rPr>
          <w:rFonts w:cstheme="minorHAnsi"/>
          <w:kern w:val="1"/>
          <w:sz w:val="24"/>
          <w:szCs w:val="24"/>
        </w:rPr>
        <w:t>(John 20:19-23)</w:t>
      </w:r>
    </w:p>
    <w:p w14:paraId="187FC2AB" w14:textId="77777777" w:rsidR="00EF7D28" w:rsidRPr="00E342A5" w:rsidRDefault="00EF7D28" w:rsidP="00EF7D28">
      <w:pPr>
        <w:spacing w:line="276" w:lineRule="auto"/>
        <w:jc w:val="both"/>
        <w:rPr>
          <w:rFonts w:cstheme="minorHAnsi"/>
          <w:i/>
          <w:iCs/>
          <w:color w:val="000000" w:themeColor="text1"/>
          <w:kern w:val="1"/>
          <w:sz w:val="24"/>
          <w:szCs w:val="24"/>
        </w:rPr>
      </w:pPr>
      <w:r w:rsidRPr="00E342A5">
        <w:rPr>
          <w:rFonts w:cstheme="minorHAnsi"/>
          <w:i/>
          <w:iCs/>
          <w:color w:val="000000" w:themeColor="text1"/>
          <w:kern w:val="1"/>
          <w:sz w:val="24"/>
          <w:szCs w:val="24"/>
        </w:rPr>
        <w:lastRenderedPageBreak/>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E342A5">
        <w:rPr>
          <w:rFonts w:cstheme="minorHAnsi"/>
          <w:i/>
          <w:iCs/>
          <w:color w:val="000000" w:themeColor="text1"/>
          <w:kern w:val="1"/>
          <w:sz w:val="24"/>
          <w:szCs w:val="24"/>
        </w:rPr>
        <w:t>Father</w:t>
      </w:r>
      <w:proofErr w:type="gramEnd"/>
      <w:r w:rsidRPr="00E342A5">
        <w:rPr>
          <w:rFonts w:cstheme="minorHAnsi"/>
          <w:i/>
          <w:iCs/>
          <w:color w:val="000000" w:themeColor="text1"/>
          <w:kern w:val="1"/>
          <w:sz w:val="24"/>
          <w:szCs w:val="24"/>
        </w:rPr>
        <w:t xml:space="preserve"> has promised; but stay in the city until you have been clothed with power from on high.’” </w:t>
      </w:r>
      <w:r w:rsidRPr="00E342A5">
        <w:rPr>
          <w:rFonts w:cstheme="minorHAnsi"/>
          <w:color w:val="000000" w:themeColor="text1"/>
          <w:kern w:val="1"/>
          <w:sz w:val="24"/>
          <w:szCs w:val="24"/>
        </w:rPr>
        <w:t>(Luke 24:38, 44-49)</w:t>
      </w:r>
    </w:p>
    <w:p w14:paraId="7760BBEE"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color w:val="000000" w:themeColor="text1"/>
          <w:kern w:val="1"/>
          <w:sz w:val="24"/>
          <w:szCs w:val="24"/>
        </w:rPr>
        <w:t xml:space="preserve">“‘A week later his disciples were in the house again, and Thomas was with them. Though the doors were locked, Jesus came and stood among </w:t>
      </w:r>
      <w:r w:rsidRPr="00E342A5">
        <w:rPr>
          <w:rFonts w:cstheme="minorHAnsi"/>
          <w:i/>
          <w:iCs/>
          <w:kern w:val="1"/>
          <w:sz w:val="24"/>
          <w:szCs w:val="24"/>
        </w:rPr>
        <w:t xml:space="preserve">them and said, ‘Peace be with you!’   Then he said to Thomas, ‘Put your finger here; see my hands. Reach out your hand and put it into my side. Stop doubting and believe.’” </w:t>
      </w:r>
      <w:r w:rsidRPr="00E342A5">
        <w:rPr>
          <w:rFonts w:cstheme="minorHAnsi"/>
          <w:kern w:val="1"/>
          <w:sz w:val="24"/>
          <w:szCs w:val="24"/>
        </w:rPr>
        <w:t>(John 20:26-27)</w:t>
      </w:r>
    </w:p>
    <w:p w14:paraId="5BFE43F0"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Christ, “The Son of the Living God” (Matthew 16:15, 16) said to His disciples that He would create a group of “called out people” (church) that God would put into a Kingdom which would come with power during the lifetime of some present.</w:t>
      </w:r>
    </w:p>
    <w:p w14:paraId="2D619E41"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He was more specific about the time His Kingdom would come when </w:t>
      </w:r>
      <w:r w:rsidRPr="00E342A5">
        <w:rPr>
          <w:rFonts w:cstheme="minorHAnsi"/>
          <w:i/>
          <w:iCs/>
          <w:sz w:val="24"/>
          <w:szCs w:val="24"/>
        </w:rPr>
        <w:t xml:space="preserve">“he said to them, ‘I tell you the truth, some who are standing here will not taste death before they see the kingdom of God come with power.’” </w:t>
      </w:r>
      <w:r w:rsidRPr="00E342A5">
        <w:rPr>
          <w:rFonts w:cstheme="minorHAnsi"/>
          <w:sz w:val="24"/>
          <w:szCs w:val="24"/>
        </w:rPr>
        <w:t>(Mark 9:1)</w:t>
      </w:r>
      <w:r w:rsidRPr="00E342A5">
        <w:rPr>
          <w:rFonts w:cstheme="minorHAnsi"/>
          <w:i/>
          <w:iCs/>
          <w:sz w:val="24"/>
          <w:szCs w:val="24"/>
        </w:rPr>
        <w:t xml:space="preserve"> </w:t>
      </w:r>
    </w:p>
    <w:p w14:paraId="1500F596" w14:textId="77777777" w:rsidR="00EF7D28" w:rsidRPr="00E342A5" w:rsidRDefault="00EF7D28" w:rsidP="00EF7D28">
      <w:pPr>
        <w:spacing w:line="276" w:lineRule="auto"/>
        <w:jc w:val="both"/>
        <w:rPr>
          <w:rFonts w:cstheme="minorHAnsi"/>
          <w:sz w:val="24"/>
          <w:szCs w:val="24"/>
        </w:rPr>
      </w:pPr>
    </w:p>
    <w:p w14:paraId="60DA4A64" w14:textId="77777777" w:rsidR="00EF7D28" w:rsidRPr="00E342A5" w:rsidRDefault="00EF7D28" w:rsidP="00EF7D28">
      <w:pPr>
        <w:spacing w:line="276" w:lineRule="auto"/>
        <w:ind w:left="270"/>
        <w:jc w:val="both"/>
        <w:rPr>
          <w:rFonts w:cstheme="minorHAnsi"/>
          <w:sz w:val="24"/>
          <w:szCs w:val="24"/>
        </w:rPr>
      </w:pPr>
      <w:r w:rsidRPr="00E342A5">
        <w:rPr>
          <w:rFonts w:cstheme="minorHAnsi"/>
          <w:b/>
          <w:bCs/>
          <w:sz w:val="24"/>
          <w:szCs w:val="24"/>
        </w:rPr>
        <w:lastRenderedPageBreak/>
        <w:t>Comment</w:t>
      </w:r>
      <w:r w:rsidRPr="00E342A5">
        <w:rPr>
          <w:rFonts w:cstheme="minorHAnsi"/>
          <w:b/>
          <w:bCs/>
          <w:kern w:val="1"/>
          <w:sz w:val="24"/>
          <w:szCs w:val="24"/>
        </w:rPr>
        <w:t>:</w:t>
      </w:r>
      <w:r w:rsidRPr="00E342A5">
        <w:rPr>
          <w:rFonts w:cstheme="minorHAnsi"/>
          <w:sz w:val="24"/>
          <w:szCs w:val="24"/>
        </w:rPr>
        <w:t xml:space="preserve"> Therefore, we see Christ would be establishing his church during the lifetime of some of his hearers. </w:t>
      </w:r>
    </w:p>
    <w:p w14:paraId="0183E994" w14:textId="77777777" w:rsidR="00EF7D28" w:rsidRPr="00E342A5" w:rsidRDefault="00EF7D28" w:rsidP="00EF7D28">
      <w:pPr>
        <w:spacing w:line="276" w:lineRule="auto"/>
        <w:jc w:val="both"/>
        <w:outlineLvl w:val="0"/>
        <w:rPr>
          <w:rFonts w:cstheme="minorHAnsi"/>
          <w:i/>
          <w:iCs/>
          <w:sz w:val="24"/>
          <w:szCs w:val="24"/>
        </w:rPr>
      </w:pPr>
      <w:r w:rsidRPr="00E342A5">
        <w:rPr>
          <w:rFonts w:cstheme="minorHAnsi"/>
          <w:sz w:val="24"/>
          <w:szCs w:val="24"/>
        </w:rPr>
        <w:t xml:space="preserve">Shortly after Jesus told Judas that he would betray Him, He said, </w:t>
      </w:r>
      <w:r w:rsidRPr="00E342A5">
        <w:rPr>
          <w:rFonts w:cstheme="minorHAnsi"/>
          <w:i/>
          <w:iCs/>
          <w:sz w:val="24"/>
          <w:szCs w:val="24"/>
        </w:rPr>
        <w:t>“‘You are those who have stood by me in my trials. And I confer on you a kingdom, just as my Father conferred one on me, </w:t>
      </w:r>
      <w:r w:rsidRPr="00E342A5">
        <w:rPr>
          <w:rFonts w:cstheme="minorHAnsi"/>
          <w:b/>
          <w:bCs/>
          <w:i/>
          <w:iCs/>
          <w:sz w:val="24"/>
          <w:szCs w:val="24"/>
          <w:vertAlign w:val="superscript"/>
        </w:rPr>
        <w:t>30 </w:t>
      </w:r>
      <w:r w:rsidRPr="00E342A5">
        <w:rPr>
          <w:rFonts w:cstheme="minorHAnsi"/>
          <w:i/>
          <w:iCs/>
          <w:sz w:val="24"/>
          <w:szCs w:val="24"/>
        </w:rPr>
        <w:t xml:space="preserve">so that you may eat and drink at my table in my kingdom and sit on thrones, judging the twelve tribes of Israel.’” </w:t>
      </w:r>
      <w:r w:rsidRPr="00E342A5">
        <w:rPr>
          <w:rFonts w:cstheme="minorHAnsi"/>
          <w:sz w:val="24"/>
          <w:szCs w:val="24"/>
        </w:rPr>
        <w:t>(Luke 22:28-30)</w:t>
      </w:r>
    </w:p>
    <w:p w14:paraId="104E5839" w14:textId="77777777" w:rsidR="00EF7D28" w:rsidRPr="00E342A5" w:rsidRDefault="00EF7D28" w:rsidP="00EF7D28">
      <w:pPr>
        <w:spacing w:line="276" w:lineRule="auto"/>
        <w:ind w:left="270"/>
        <w:jc w:val="both"/>
        <w:outlineLvl w:val="0"/>
        <w:rPr>
          <w:rFonts w:cstheme="minorHAnsi"/>
          <w:sz w:val="24"/>
          <w:szCs w:val="24"/>
        </w:rPr>
      </w:pPr>
      <w:r w:rsidRPr="00E342A5">
        <w:rPr>
          <w:rFonts w:cstheme="minorHAnsi"/>
          <w:b/>
          <w:bCs/>
          <w:sz w:val="24"/>
          <w:szCs w:val="24"/>
        </w:rPr>
        <w:t>Comment</w:t>
      </w:r>
      <w:r w:rsidRPr="00E342A5">
        <w:rPr>
          <w:rFonts w:cstheme="minorHAnsi"/>
          <w:b/>
          <w:bCs/>
          <w:kern w:val="1"/>
          <w:sz w:val="24"/>
          <w:szCs w:val="24"/>
        </w:rPr>
        <w:t>:</w:t>
      </w:r>
      <w:r w:rsidRPr="00E342A5">
        <w:rPr>
          <w:rFonts w:cstheme="minorHAnsi"/>
          <w:sz w:val="24"/>
          <w:szCs w:val="24"/>
        </w:rPr>
        <w:t xml:space="preserve"> Some believe the apostles were put into Christ’s church at this time as He appointed to them His Kingdom.</w:t>
      </w:r>
    </w:p>
    <w:p w14:paraId="6785A335" w14:textId="77777777" w:rsidR="00EF7D28" w:rsidRPr="00E342A5" w:rsidRDefault="00EF7D28" w:rsidP="00EF7D28">
      <w:pPr>
        <w:spacing w:line="276" w:lineRule="auto"/>
        <w:jc w:val="both"/>
        <w:rPr>
          <w:rFonts w:cstheme="minorHAnsi"/>
          <w:sz w:val="24"/>
          <w:szCs w:val="24"/>
        </w:rPr>
      </w:pPr>
      <w:r w:rsidRPr="00E342A5">
        <w:rPr>
          <w:rFonts w:cstheme="minorHAnsi"/>
          <w:i/>
          <w:iCs/>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E342A5">
        <w:rPr>
          <w:rFonts w:cstheme="minorHAnsi"/>
          <w:i/>
          <w:iCs/>
          <w:sz w:val="24"/>
          <w:szCs w:val="24"/>
        </w:rPr>
        <w:t>Father</w:t>
      </w:r>
      <w:proofErr w:type="gramEnd"/>
      <w:r w:rsidRPr="00E342A5">
        <w:rPr>
          <w:rFonts w:cstheme="minorHAnsi"/>
          <w:i/>
          <w:iCs/>
          <w:sz w:val="24"/>
          <w:szCs w:val="24"/>
        </w:rPr>
        <w:t xml:space="preserve"> and has appeared to us. We proclaim to you </w:t>
      </w:r>
      <w:proofErr w:type="gramStart"/>
      <w:r w:rsidRPr="00E342A5">
        <w:rPr>
          <w:rFonts w:cstheme="minorHAnsi"/>
          <w:i/>
          <w:iCs/>
          <w:sz w:val="24"/>
          <w:szCs w:val="24"/>
        </w:rPr>
        <w:t>what</w:t>
      </w:r>
      <w:proofErr w:type="gramEnd"/>
      <w:r w:rsidRPr="00E342A5">
        <w:rPr>
          <w:rFonts w:cstheme="minorHAnsi"/>
          <w:i/>
          <w:iCs/>
          <w:sz w:val="24"/>
          <w:szCs w:val="24"/>
        </w:rPr>
        <w:t xml:space="preserve"> we have seen and heard, so that you also may have fellowship with us. And our fellowship is with the Father and with his Son, Jesus Christ.” </w:t>
      </w:r>
      <w:r w:rsidRPr="00E342A5">
        <w:rPr>
          <w:rFonts w:cstheme="minorHAnsi"/>
          <w:sz w:val="24"/>
          <w:szCs w:val="24"/>
        </w:rPr>
        <w:t>(1 John 1:1-3)</w:t>
      </w:r>
    </w:p>
    <w:p w14:paraId="1888076D" w14:textId="77777777" w:rsidR="00EF7D28" w:rsidRPr="00E342A5" w:rsidRDefault="00EF7D28" w:rsidP="00EF7D28">
      <w:pPr>
        <w:spacing w:line="276" w:lineRule="auto"/>
        <w:jc w:val="both"/>
        <w:rPr>
          <w:rFonts w:cstheme="minorHAnsi"/>
          <w:kern w:val="1"/>
          <w:sz w:val="24"/>
          <w:szCs w:val="24"/>
        </w:rPr>
      </w:pPr>
      <w:r w:rsidRPr="00E342A5">
        <w:rPr>
          <w:rFonts w:cstheme="minorHAnsi"/>
          <w:i/>
          <w:iCs/>
          <w:kern w:val="1"/>
          <w:sz w:val="24"/>
          <w:szCs w:val="24"/>
        </w:rPr>
        <w:t xml:space="preserve">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 </w:t>
      </w:r>
      <w:r w:rsidRPr="00E342A5">
        <w:rPr>
          <w:rFonts w:cstheme="minorHAnsi"/>
          <w:kern w:val="1"/>
          <w:sz w:val="24"/>
          <w:szCs w:val="24"/>
        </w:rPr>
        <w:t>(Matthew 28:18-20)</w:t>
      </w:r>
      <w:r w:rsidRPr="00E342A5">
        <w:rPr>
          <w:rFonts w:cstheme="minorHAnsi"/>
          <w:sz w:val="24"/>
          <w:szCs w:val="24"/>
        </w:rPr>
        <w:t xml:space="preserve"> </w:t>
      </w:r>
    </w:p>
    <w:p w14:paraId="2C7D337D"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lastRenderedPageBreak/>
        <w:t xml:space="preserve">“He said to them, ‘Go into all the world and preach the good news to all creation. Whoever believes and is baptized will be saved, but whoever does not believe will be condemned.’” </w:t>
      </w:r>
      <w:r w:rsidRPr="00E342A5">
        <w:rPr>
          <w:rFonts w:cstheme="minorHAnsi"/>
          <w:kern w:val="1"/>
          <w:sz w:val="24"/>
          <w:szCs w:val="24"/>
        </w:rPr>
        <w:t>(Mark 16:15-17)</w:t>
      </w:r>
    </w:p>
    <w:p w14:paraId="5A2D1EF2"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E342A5">
        <w:rPr>
          <w:rFonts w:cstheme="minorHAnsi"/>
          <w:i/>
          <w:iCs/>
          <w:kern w:val="1"/>
          <w:sz w:val="24"/>
          <w:szCs w:val="24"/>
        </w:rPr>
        <w:t>Father</w:t>
      </w:r>
      <w:proofErr w:type="gramEnd"/>
      <w:r w:rsidRPr="00E342A5">
        <w:rPr>
          <w:rFonts w:cstheme="minorHAnsi"/>
          <w:i/>
          <w:iCs/>
          <w:kern w:val="1"/>
          <w:sz w:val="24"/>
          <w:szCs w:val="24"/>
        </w:rPr>
        <w:t xml:space="preserve"> promised, which you have heard me speak about. For John baptized with water, but in a few days, you will be baptized with the Holy Spirit.’ So, when they met together, they asked him, ‘Lord, are you at this time going to restore the kingdom to Israel?’” </w:t>
      </w:r>
    </w:p>
    <w:p w14:paraId="46C1DF30"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w:t>
      </w:r>
    </w:p>
    <w:p w14:paraId="7C24683A" w14:textId="77777777" w:rsidR="00EF7D28" w:rsidRPr="00E342A5" w:rsidRDefault="00EF7D28" w:rsidP="00EF7D28">
      <w:pPr>
        <w:spacing w:line="276" w:lineRule="auto"/>
        <w:jc w:val="both"/>
        <w:rPr>
          <w:rFonts w:cstheme="minorHAnsi"/>
          <w:i/>
          <w:iCs/>
          <w:kern w:val="1"/>
          <w:sz w:val="24"/>
          <w:szCs w:val="24"/>
        </w:rPr>
      </w:pPr>
      <w:r w:rsidRPr="00E342A5">
        <w:rPr>
          <w:rFonts w:cstheme="minorHAnsi"/>
          <w:i/>
          <w:iCs/>
          <w:kern w:val="1"/>
          <w:sz w:val="24"/>
          <w:szCs w:val="24"/>
        </w:rPr>
        <w:t xml:space="preserve">“They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w:t>
      </w:r>
      <w:r w:rsidRPr="00E342A5">
        <w:rPr>
          <w:rFonts w:cstheme="minorHAnsi"/>
          <w:i/>
          <w:iCs/>
          <w:kern w:val="1"/>
          <w:sz w:val="24"/>
          <w:szCs w:val="24"/>
        </w:rPr>
        <w:lastRenderedPageBreak/>
        <w:t xml:space="preserve">him go into heaven.’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E342A5">
        <w:rPr>
          <w:rFonts w:cstheme="minorHAnsi"/>
          <w:i/>
          <w:iCs/>
          <w:kern w:val="1"/>
          <w:sz w:val="24"/>
          <w:szCs w:val="24"/>
        </w:rPr>
        <w:t>James</w:t>
      </w:r>
      <w:proofErr w:type="gramEnd"/>
      <w:r w:rsidRPr="00E342A5">
        <w:rPr>
          <w:rFonts w:cstheme="minorHAnsi"/>
          <w:i/>
          <w:iCs/>
          <w:kern w:val="1"/>
          <w:sz w:val="24"/>
          <w:szCs w:val="24"/>
        </w:rPr>
        <w:t xml:space="preserve"> son of Alphaeus and Simon the Zealot, and Judas son of James. They all joined together constantly in prayer, along with the women and Mary the mother of Jesus, and with his brothers.” </w:t>
      </w:r>
      <w:r w:rsidRPr="00E342A5">
        <w:rPr>
          <w:rFonts w:cstheme="minorHAnsi"/>
          <w:kern w:val="1"/>
          <w:sz w:val="24"/>
          <w:szCs w:val="24"/>
        </w:rPr>
        <w:t xml:space="preserve">(Acts 1:1-14) </w:t>
      </w:r>
    </w:p>
    <w:p w14:paraId="1D59D035" w14:textId="77777777" w:rsidR="00EF7D28" w:rsidRPr="00E342A5" w:rsidRDefault="00EF7D28" w:rsidP="00EF7D28">
      <w:pPr>
        <w:spacing w:line="276" w:lineRule="auto"/>
        <w:ind w:left="270"/>
        <w:jc w:val="both"/>
        <w:rPr>
          <w:rFonts w:cstheme="minorHAnsi"/>
          <w:kern w:val="1"/>
          <w:sz w:val="24"/>
          <w:szCs w:val="24"/>
        </w:rPr>
      </w:pPr>
      <w:r w:rsidRPr="00E342A5">
        <w:rPr>
          <w:rFonts w:cstheme="minorHAnsi"/>
          <w:b/>
          <w:bCs/>
          <w:kern w:val="1"/>
          <w:sz w:val="24"/>
          <w:szCs w:val="24"/>
        </w:rPr>
        <w:t>Comment:</w:t>
      </w:r>
      <w:r w:rsidRPr="00E342A5">
        <w:rPr>
          <w:rFonts w:cstheme="minorHAnsi"/>
          <w:kern w:val="1"/>
          <w:sz w:val="24"/>
          <w:szCs w:val="24"/>
        </w:rPr>
        <w:t xml:space="preserve"> For the first time following the sin of Adam and Eve, man would soon have a way opened for them to be reconciled to God.</w:t>
      </w:r>
    </w:p>
    <w:p w14:paraId="19954FA2" w14:textId="77777777" w:rsidR="00EF7D28" w:rsidRPr="00E342A5" w:rsidRDefault="00EF7D28" w:rsidP="00EF7D28">
      <w:pPr>
        <w:spacing w:line="276" w:lineRule="auto"/>
        <w:ind w:left="270"/>
        <w:jc w:val="both"/>
        <w:rPr>
          <w:rFonts w:cstheme="minorHAnsi"/>
          <w:kern w:val="1"/>
          <w:sz w:val="24"/>
          <w:szCs w:val="24"/>
        </w:rPr>
      </w:pPr>
    </w:p>
    <w:p w14:paraId="101CAD2E" w14:textId="77777777" w:rsidR="00EF7D28" w:rsidRPr="00E342A5" w:rsidRDefault="00EF7D28" w:rsidP="00EF7D28">
      <w:pPr>
        <w:spacing w:line="276" w:lineRule="auto"/>
        <w:jc w:val="both"/>
        <w:rPr>
          <w:rFonts w:cstheme="minorHAnsi"/>
          <w:kern w:val="1"/>
          <w:sz w:val="24"/>
          <w:szCs w:val="24"/>
        </w:rPr>
      </w:pPr>
      <w:r w:rsidRPr="00E342A5">
        <w:rPr>
          <w:rFonts w:cstheme="minorHAnsi"/>
          <w:b/>
          <w:bCs/>
          <w:kern w:val="1"/>
          <w:sz w:val="24"/>
          <w:szCs w:val="24"/>
        </w:rPr>
        <w:t>What Some Secular Writers Wrote About Jesus</w:t>
      </w:r>
    </w:p>
    <w:p w14:paraId="372C8172"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Even though it is in the Bible that Jesus is revealed, there is considerable evidence outside the Bible confirming that Jesus is a historical person, just as the Bible presents him. These external writings by ancient historians corroborate what the Bible tells about him. </w:t>
      </w:r>
    </w:p>
    <w:p w14:paraId="416ED40C" w14:textId="2ABE50FF" w:rsidR="00EF7D28" w:rsidRPr="00E342A5" w:rsidRDefault="00EF7D28" w:rsidP="00EF7D28">
      <w:pPr>
        <w:spacing w:line="276" w:lineRule="auto"/>
        <w:jc w:val="both"/>
        <w:rPr>
          <w:rFonts w:cstheme="minorHAnsi"/>
          <w:i/>
          <w:iCs/>
          <w:sz w:val="24"/>
          <w:szCs w:val="24"/>
        </w:rPr>
      </w:pPr>
      <w:r w:rsidRPr="00E342A5">
        <w:rPr>
          <w:rFonts w:cstheme="minorHAnsi"/>
          <w:sz w:val="24"/>
          <w:szCs w:val="24"/>
          <w:u w:val="single"/>
        </w:rPr>
        <w:t>Thallus</w:t>
      </w:r>
      <w:r w:rsidRPr="00E342A5">
        <w:rPr>
          <w:rFonts w:cstheme="minorHAnsi"/>
          <w:sz w:val="24"/>
          <w:szCs w:val="24"/>
        </w:rPr>
        <w:br/>
        <w:t>Matthew states</w:t>
      </w:r>
      <w:r w:rsidRPr="00E342A5">
        <w:rPr>
          <w:rFonts w:cstheme="minorHAnsi"/>
          <w:i/>
          <w:iCs/>
          <w:sz w:val="24"/>
          <w:szCs w:val="24"/>
        </w:rPr>
        <w:t xml:space="preserve"> “They had crucified him … and sitting down, they kept watch over him there … from the sixth hour until the ninth hour darkness came over all the land.” </w:t>
      </w:r>
      <w:r w:rsidRPr="00E342A5">
        <w:rPr>
          <w:rFonts w:cstheme="minorHAnsi"/>
          <w:sz w:val="24"/>
          <w:szCs w:val="24"/>
        </w:rPr>
        <w:t>(Matthew 27:35-36; 45-46)</w:t>
      </w:r>
      <w:r w:rsidRPr="00E342A5">
        <w:rPr>
          <w:rFonts w:cstheme="minorHAnsi"/>
          <w:i/>
          <w:iCs/>
          <w:sz w:val="24"/>
          <w:szCs w:val="24"/>
        </w:rPr>
        <w:t xml:space="preserve"> </w:t>
      </w:r>
    </w:p>
    <w:p w14:paraId="78B8ED89" w14:textId="77777777" w:rsidR="00EF7D28" w:rsidRPr="00E342A5" w:rsidRDefault="00EF7D28" w:rsidP="00EF7D28">
      <w:pPr>
        <w:spacing w:line="276" w:lineRule="auto"/>
        <w:jc w:val="both"/>
        <w:rPr>
          <w:rFonts w:cstheme="minorHAnsi"/>
          <w:i/>
          <w:iCs/>
          <w:sz w:val="24"/>
          <w:szCs w:val="24"/>
        </w:rPr>
      </w:pPr>
      <w:r w:rsidRPr="00E342A5">
        <w:rPr>
          <w:rFonts w:cstheme="minorHAnsi"/>
          <w:sz w:val="24"/>
          <w:szCs w:val="24"/>
        </w:rPr>
        <w:t xml:space="preserve">Mark put it this way </w:t>
      </w:r>
      <w:r w:rsidRPr="00E342A5">
        <w:rPr>
          <w:rFonts w:cstheme="minorHAnsi"/>
          <w:i/>
          <w:iCs/>
          <w:sz w:val="24"/>
          <w:szCs w:val="24"/>
        </w:rPr>
        <w:t xml:space="preserve">“At the sixth hour darkness came over the whole land until the ninth hour.” </w:t>
      </w:r>
      <w:r w:rsidRPr="00E342A5">
        <w:rPr>
          <w:rFonts w:cstheme="minorHAnsi"/>
          <w:sz w:val="24"/>
          <w:szCs w:val="24"/>
        </w:rPr>
        <w:t>(Mark 15:33)</w:t>
      </w:r>
    </w:p>
    <w:p w14:paraId="697D95F5" w14:textId="62361D07" w:rsidR="00EF7D28" w:rsidRPr="00E342A5" w:rsidRDefault="00EF7D28" w:rsidP="00EF7D28">
      <w:pPr>
        <w:spacing w:line="276" w:lineRule="auto"/>
        <w:jc w:val="both"/>
        <w:rPr>
          <w:rFonts w:cstheme="minorHAnsi"/>
          <w:sz w:val="24"/>
          <w:szCs w:val="24"/>
        </w:rPr>
      </w:pPr>
      <w:r w:rsidRPr="00E342A5">
        <w:rPr>
          <w:rFonts w:cstheme="minorHAnsi"/>
          <w:sz w:val="24"/>
          <w:szCs w:val="24"/>
        </w:rPr>
        <w:lastRenderedPageBreak/>
        <w:t xml:space="preserve">Thallus, a Samaritan-born historian who lived and worked in Rome about A.D. 52, was quoted by Julius Africanus, a Christian chronographer of the late second century.  "Thallus, in the third book of his histories, explains away this darkness as an eclipse of the sun. "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 [F. F. Bruce, “The New Testament Documents,” </w:t>
      </w:r>
      <w:proofErr w:type="spellStart"/>
      <w:r w:rsidRPr="00E342A5">
        <w:rPr>
          <w:rFonts w:cstheme="minorHAnsi"/>
          <w:sz w:val="24"/>
          <w:szCs w:val="24"/>
        </w:rPr>
        <w:t>Eerdmens</w:t>
      </w:r>
      <w:proofErr w:type="spellEnd"/>
      <w:r w:rsidRPr="00E342A5">
        <w:rPr>
          <w:rFonts w:cstheme="minorHAnsi"/>
          <w:sz w:val="24"/>
          <w:szCs w:val="24"/>
        </w:rPr>
        <w:t>, p. 113 cited by Edward C. Wharton, “Christianity: A Clear Case of History” Howard p. 7]</w:t>
      </w:r>
    </w:p>
    <w:p w14:paraId="0DA7F774"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Mara bar-</w:t>
      </w:r>
      <w:proofErr w:type="spellStart"/>
      <w:r w:rsidRPr="00E342A5">
        <w:rPr>
          <w:rFonts w:cstheme="minorHAnsi"/>
          <w:sz w:val="24"/>
          <w:szCs w:val="24"/>
          <w:u w:val="single"/>
        </w:rPr>
        <w:t>Serapion</w:t>
      </w:r>
      <w:proofErr w:type="spellEnd"/>
    </w:p>
    <w:p w14:paraId="7FCCDAA7" w14:textId="77777777" w:rsidR="00EF7D28" w:rsidRPr="00E342A5" w:rsidRDefault="00EF7D28" w:rsidP="00EF7D28">
      <w:pPr>
        <w:jc w:val="both"/>
        <w:rPr>
          <w:rFonts w:cstheme="minorHAnsi"/>
          <w:sz w:val="24"/>
          <w:szCs w:val="24"/>
        </w:rPr>
      </w:pPr>
      <w:r w:rsidRPr="00E342A5">
        <w:rPr>
          <w:rFonts w:cstheme="minorHAnsi"/>
          <w:sz w:val="24"/>
          <w:szCs w:val="24"/>
        </w:rPr>
        <w:t>A manuscript in the British Museum preserves the text of a letter sent to his son by a Syrian named Mara Bar-</w:t>
      </w:r>
      <w:proofErr w:type="spellStart"/>
      <w:r w:rsidRPr="00E342A5">
        <w:rPr>
          <w:rFonts w:cstheme="minorHAnsi"/>
          <w:sz w:val="24"/>
          <w:szCs w:val="24"/>
        </w:rPr>
        <w:t>Serapion</w:t>
      </w:r>
      <w:proofErr w:type="spellEnd"/>
      <w:r w:rsidRPr="00E342A5">
        <w:rPr>
          <w:rFonts w:cstheme="minorHAnsi"/>
          <w:sz w:val="24"/>
          <w:szCs w:val="24"/>
        </w:rPr>
        <w:t xml:space="preserve">. Most scholars date it to shortly after 73. AD during the first century.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w:t>
      </w:r>
      <w:r w:rsidRPr="00E342A5">
        <w:rPr>
          <w:rFonts w:cstheme="minorHAnsi"/>
          <w:sz w:val="24"/>
          <w:szCs w:val="24"/>
        </w:rPr>
        <w:lastRenderedPageBreak/>
        <w:t>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[British Museum Syriac Mss., F. F. Bruce, “Jesus and Christian Origins Outside the New Testament”, p. 31. cited by Edward C. Wharton in his book “Christianity: A Clear Case of History”]</w:t>
      </w:r>
    </w:p>
    <w:p w14:paraId="58666C47"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Cornelius Tacitus</w:t>
      </w:r>
    </w:p>
    <w:p w14:paraId="6C54B9EE"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p>
    <w:p w14:paraId="096DCD03" w14:textId="77777777" w:rsidR="00EF7D28" w:rsidRPr="00882BB8" w:rsidRDefault="00EF7D28" w:rsidP="00EF7D28">
      <w:pPr>
        <w:spacing w:line="276" w:lineRule="auto"/>
        <w:jc w:val="both"/>
        <w:rPr>
          <w:rFonts w:cstheme="minorHAnsi"/>
        </w:rPr>
      </w:pPr>
      <w:r w:rsidRPr="00882BB8">
        <w:rPr>
          <w:rFonts w:cstheme="minorHAnsi"/>
        </w:rPr>
        <w:t>[“The Annals and the Histories,” 15:44. From Britannica Great Books, Vol. 15, p. 168. cited by Edward C. Wharton in his book “Christianity: A Clear Case of History”]</w:t>
      </w:r>
    </w:p>
    <w:p w14:paraId="4A986C51"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Plinius </w:t>
      </w:r>
      <w:proofErr w:type="spellStart"/>
      <w:r w:rsidRPr="00E342A5">
        <w:rPr>
          <w:rFonts w:cstheme="minorHAnsi"/>
          <w:sz w:val="24"/>
          <w:szCs w:val="24"/>
          <w:u w:val="single"/>
        </w:rPr>
        <w:t>Secundus</w:t>
      </w:r>
      <w:proofErr w:type="spellEnd"/>
    </w:p>
    <w:p w14:paraId="54803B36"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A Roman governor in AD 112 wrote Emperor Trajan "They (Christians) were in the habit of meeting on a certain fixed day before it was light, when they sang an anthem to Christ as God and bound themselves by a solemn oath not to </w:t>
      </w:r>
      <w:r w:rsidRPr="00E342A5">
        <w:rPr>
          <w:rFonts w:cstheme="minorHAnsi"/>
          <w:sz w:val="24"/>
          <w:szCs w:val="24"/>
        </w:rPr>
        <w:lastRenderedPageBreak/>
        <w:t>commit any wicked deed ... after which it was their custom to separate, and then meet again to partake of food, but food of an ordinary kind."       [“Epistles,” 10:96. cited by Edward C. Wharton in his book “Christianity: A Clear Case of History”]</w:t>
      </w:r>
    </w:p>
    <w:p w14:paraId="566C7403" w14:textId="644ED2AA" w:rsidR="00EF7D28" w:rsidRPr="00D06F04" w:rsidRDefault="00EF7D28" w:rsidP="00EF7D28">
      <w:pPr>
        <w:spacing w:line="276" w:lineRule="auto"/>
        <w:jc w:val="both"/>
        <w:rPr>
          <w:rFonts w:cstheme="minorHAnsi"/>
          <w:sz w:val="20"/>
          <w:szCs w:val="20"/>
        </w:rPr>
      </w:pPr>
      <w:r w:rsidRPr="00E342A5">
        <w:rPr>
          <w:rFonts w:cstheme="minorHAnsi"/>
          <w:sz w:val="24"/>
          <w:szCs w:val="24"/>
        </w:rPr>
        <w:t xml:space="preserve"> </w:t>
      </w:r>
      <w:proofErr w:type="spellStart"/>
      <w:r w:rsidRPr="00E342A5">
        <w:rPr>
          <w:rFonts w:cstheme="minorHAnsi"/>
          <w:sz w:val="24"/>
          <w:szCs w:val="24"/>
          <w:u w:val="single"/>
        </w:rPr>
        <w:t>Seutonius</w:t>
      </w:r>
      <w:proofErr w:type="spellEnd"/>
      <w:r w:rsidRPr="00E342A5">
        <w:rPr>
          <w:rFonts w:cstheme="minorHAnsi"/>
          <w:sz w:val="24"/>
          <w:szCs w:val="24"/>
        </w:rPr>
        <w:br/>
        <w:t xml:space="preserve">An analyst and court official of the Imperial House during the reign of Hadrian wrote about AD 120 in the </w:t>
      </w:r>
      <w:r w:rsidRPr="00E342A5">
        <w:rPr>
          <w:rFonts w:cstheme="minorHAnsi"/>
          <w:i/>
          <w:iCs/>
          <w:sz w:val="24"/>
          <w:szCs w:val="24"/>
        </w:rPr>
        <w:t>Life of Claudius</w:t>
      </w:r>
      <w:r w:rsidRPr="00E342A5">
        <w:rPr>
          <w:rFonts w:cstheme="minorHAnsi"/>
          <w:sz w:val="24"/>
          <w:szCs w:val="24"/>
        </w:rPr>
        <w:t xml:space="preserve">. “As the Jews were making constant disturbances at the instigation of </w:t>
      </w:r>
      <w:proofErr w:type="spellStart"/>
      <w:r w:rsidRPr="00E342A5">
        <w:rPr>
          <w:rFonts w:cstheme="minorHAnsi"/>
          <w:sz w:val="24"/>
          <w:szCs w:val="24"/>
        </w:rPr>
        <w:t>Chrestus</w:t>
      </w:r>
      <w:proofErr w:type="spellEnd"/>
      <w:r w:rsidRPr="00E342A5">
        <w:rPr>
          <w:rFonts w:cstheme="minorHAnsi"/>
          <w:sz w:val="24"/>
          <w:szCs w:val="24"/>
        </w:rPr>
        <w:t xml:space="preserve">, he (Claudius) expelled them from Rome.”  Edward C. Wharton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             </w:t>
      </w:r>
      <w:r w:rsidRPr="00D06F04">
        <w:rPr>
          <w:rFonts w:cstheme="minorHAnsi"/>
          <w:sz w:val="20"/>
          <w:szCs w:val="20"/>
        </w:rPr>
        <w:t>[Edward C. Wharton, “Christianity: A Clear Case of History,” Howard p. 11]</w:t>
      </w:r>
    </w:p>
    <w:p w14:paraId="19AB786D" w14:textId="3EF4B08E"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Flavius Josephus</w:t>
      </w:r>
    </w:p>
    <w:p w14:paraId="62379F33"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 xml:space="preserve">Josephus was a first-century Romano-Jewish historian who was born in Jerusalem—then part of Roman Judea— in AD 33. Josephus 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w:t>
      </w:r>
      <w:r w:rsidRPr="00E342A5">
        <w:rPr>
          <w:rFonts w:cstheme="minorHAnsi"/>
          <w:sz w:val="24"/>
          <w:szCs w:val="24"/>
        </w:rPr>
        <w:lastRenderedPageBreak/>
        <w:t>the third day alive again, as the prophets had predicted and said many other wonderful things about him. And even now the race of Christians, so named after him, has not yet died out. [“Antiquities,” 18,3.3. cited by Edward C. Wharton in his book “Christianity: A Clear Case of History” Howard p.11]</w:t>
      </w:r>
    </w:p>
    <w:p w14:paraId="4CB9B486" w14:textId="77777777" w:rsidR="00EF7D28" w:rsidRPr="00E342A5" w:rsidRDefault="00EF7D28" w:rsidP="00EF7D28">
      <w:pPr>
        <w:spacing w:line="276" w:lineRule="auto"/>
        <w:jc w:val="both"/>
        <w:rPr>
          <w:rFonts w:cstheme="minorHAnsi"/>
          <w:sz w:val="24"/>
          <w:szCs w:val="24"/>
          <w:u w:val="single"/>
        </w:rPr>
      </w:pPr>
      <w:r w:rsidRPr="00E342A5">
        <w:rPr>
          <w:rFonts w:cstheme="minorHAnsi"/>
          <w:sz w:val="24"/>
          <w:szCs w:val="24"/>
          <w:u w:val="single"/>
        </w:rPr>
        <w:t xml:space="preserve">Early Jewish </w:t>
      </w:r>
      <w:proofErr w:type="gramStart"/>
      <w:r w:rsidRPr="00E342A5">
        <w:rPr>
          <w:rFonts w:cstheme="minorHAnsi"/>
          <w:sz w:val="24"/>
          <w:szCs w:val="24"/>
          <w:u w:val="single"/>
        </w:rPr>
        <w:t>And</w:t>
      </w:r>
      <w:proofErr w:type="gramEnd"/>
      <w:r w:rsidRPr="00E342A5">
        <w:rPr>
          <w:rFonts w:cstheme="minorHAnsi"/>
          <w:sz w:val="24"/>
          <w:szCs w:val="24"/>
          <w:u w:val="single"/>
        </w:rPr>
        <w:t xml:space="preserve"> Gentile Writers</w:t>
      </w:r>
    </w:p>
    <w:p w14:paraId="0B4F63E8" w14:textId="77777777" w:rsidR="00EF7D28" w:rsidRPr="00E342A5" w:rsidRDefault="00EF7D28" w:rsidP="00EF7D28">
      <w:pPr>
        <w:spacing w:line="276" w:lineRule="auto"/>
        <w:jc w:val="both"/>
        <w:rPr>
          <w:rFonts w:cstheme="minorHAnsi"/>
          <w:sz w:val="24"/>
          <w:szCs w:val="24"/>
        </w:rPr>
      </w:pPr>
      <w:r w:rsidRPr="00E342A5">
        <w:rPr>
          <w:rFonts w:cstheme="minorHAnsi"/>
          <w:sz w:val="24"/>
          <w:szCs w:val="24"/>
        </w:rPr>
        <w:t>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historians who propagate the 'Christ-myth' theories." [F. F. Bruce, “The New Testament Documents.” P. 119. cited by Edward C. Wharton in his book “Christianity: A Clear Case of History”]</w:t>
      </w:r>
      <w:bookmarkEnd w:id="3"/>
    </w:p>
    <w:p w14:paraId="7FB86BFB" w14:textId="77777777" w:rsidR="00EF7D28" w:rsidRPr="00E342A5" w:rsidRDefault="00EF7D28" w:rsidP="00EF7D28">
      <w:pPr>
        <w:spacing w:line="276" w:lineRule="auto"/>
        <w:jc w:val="both"/>
        <w:rPr>
          <w:rFonts w:cstheme="minorHAnsi"/>
          <w:sz w:val="24"/>
          <w:szCs w:val="24"/>
        </w:rPr>
      </w:pPr>
      <w:r w:rsidRPr="00E342A5">
        <w:rPr>
          <w:rFonts w:cstheme="minorHAnsi"/>
          <w:b/>
          <w:bCs/>
          <w:sz w:val="24"/>
          <w:szCs w:val="24"/>
        </w:rPr>
        <w:t>Conclusion</w:t>
      </w:r>
    </w:p>
    <w:p w14:paraId="61137EEF" w14:textId="77777777" w:rsidR="00EF7D28" w:rsidRDefault="00EF7D28" w:rsidP="00EF7D28">
      <w:pPr>
        <w:spacing w:line="276" w:lineRule="auto"/>
        <w:rPr>
          <w:rFonts w:cstheme="minorHAnsi"/>
          <w:sz w:val="24"/>
          <w:szCs w:val="24"/>
        </w:rPr>
      </w:pPr>
      <w:r w:rsidRPr="00E342A5">
        <w:rPr>
          <w:rFonts w:cstheme="minorHAnsi"/>
          <w:sz w:val="24"/>
          <w:szCs w:val="24"/>
        </w:rPr>
        <w:t xml:space="preserve">Jesus of Nazareth was God’s Mystery. Following Jesus’ temptations by Satan, that rebellious angel, Jesus began proclaiming His message of forgiveness and salvation. After Jesus’ atoning sacrifice (crucifixion), His resurrection, and ascension, His message of reconciliation began to be proclaimed and offered to all men. Everyone who puts their faith, trust and obedience in Him are reconciled to their Creator and put in Christ's Body, His church. </w:t>
      </w:r>
    </w:p>
    <w:p w14:paraId="43F96F51" w14:textId="77777777" w:rsidR="00EF7D28" w:rsidRPr="00E342A5" w:rsidRDefault="00EF7D28" w:rsidP="00EF7D28">
      <w:pPr>
        <w:spacing w:line="276" w:lineRule="auto"/>
        <w:rPr>
          <w:rFonts w:cstheme="minorHAnsi"/>
          <w:b/>
          <w:bCs/>
          <w:sz w:val="24"/>
          <w:szCs w:val="24"/>
        </w:rPr>
      </w:pPr>
      <w:r w:rsidRPr="00E342A5">
        <w:rPr>
          <w:rFonts w:cstheme="minorHAnsi"/>
          <w:b/>
          <w:bCs/>
          <w:sz w:val="24"/>
          <w:szCs w:val="24"/>
        </w:rPr>
        <w:lastRenderedPageBreak/>
        <w:t>Questions</w:t>
      </w:r>
    </w:p>
    <w:p w14:paraId="53303DC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When Jesus was baptized (immersed) by John</w:t>
      </w:r>
    </w:p>
    <w:p w14:paraId="7CBE125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The heavens were opened.</w:t>
      </w:r>
    </w:p>
    <w:p w14:paraId="22D19B46"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The Spirit of God descended on Him.</w:t>
      </w:r>
    </w:p>
    <w:p w14:paraId="5E3E8AFE"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A voice said, “this is my beloved Son, with whom I am well pleased.”</w:t>
      </w:r>
    </w:p>
    <w:p w14:paraId="206725D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All the above</w:t>
      </w:r>
    </w:p>
    <w:p w14:paraId="302279D9"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Nothing happened, He only got wet</w:t>
      </w:r>
    </w:p>
    <w:p w14:paraId="35A95924" w14:textId="77777777" w:rsidR="00EF7D28" w:rsidRPr="00E342A5" w:rsidRDefault="00EF7D28" w:rsidP="00EF7D28">
      <w:pPr>
        <w:pStyle w:val="ListParagraph"/>
        <w:spacing w:line="240" w:lineRule="auto"/>
        <w:ind w:left="990"/>
        <w:rPr>
          <w:rFonts w:asciiTheme="minorHAnsi" w:hAnsiTheme="minorHAnsi" w:cstheme="minorHAnsi"/>
          <w:sz w:val="24"/>
          <w:szCs w:val="24"/>
        </w:rPr>
      </w:pPr>
    </w:p>
    <w:p w14:paraId="3CCD95B7"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The Devil tempted Jesus by His desire for</w:t>
      </w:r>
    </w:p>
    <w:p w14:paraId="35F56CF1"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Food</w:t>
      </w:r>
    </w:p>
    <w:p w14:paraId="23611CC3"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Power</w:t>
      </w:r>
    </w:p>
    <w:p w14:paraId="5F993C0E" w14:textId="77777777" w:rsidR="00EF7D28" w:rsidRPr="00E342A5" w:rsidRDefault="00EF7D28" w:rsidP="00EF7D28">
      <w:pPr>
        <w:pStyle w:val="ListParagraph"/>
        <w:numPr>
          <w:ilvl w:val="1"/>
          <w:numId w:val="41"/>
        </w:numPr>
        <w:spacing w:after="160" w:line="240" w:lineRule="auto"/>
        <w:ind w:left="990"/>
        <w:rPr>
          <w:rFonts w:asciiTheme="minorHAnsi" w:hAnsiTheme="minorHAnsi" w:cstheme="minorHAnsi"/>
          <w:sz w:val="24"/>
          <w:szCs w:val="24"/>
        </w:rPr>
      </w:pPr>
      <w:r w:rsidRPr="00E342A5">
        <w:rPr>
          <w:rFonts w:asciiTheme="minorHAnsi" w:hAnsiTheme="minorHAnsi" w:cstheme="minorHAnsi"/>
          <w:sz w:val="24"/>
          <w:szCs w:val="24"/>
        </w:rPr>
        <w:t>___ Material things</w:t>
      </w:r>
    </w:p>
    <w:p w14:paraId="14A1CF6A" w14:textId="77777777" w:rsidR="00EF7D28" w:rsidRPr="00E342A5" w:rsidRDefault="00EF7D28" w:rsidP="00EF7D28">
      <w:pPr>
        <w:pStyle w:val="ListParagraph"/>
        <w:spacing w:after="160" w:line="240" w:lineRule="auto"/>
        <w:ind w:left="990"/>
        <w:rPr>
          <w:rFonts w:asciiTheme="minorHAnsi" w:hAnsiTheme="minorHAnsi" w:cstheme="minorHAnsi"/>
          <w:sz w:val="24"/>
          <w:szCs w:val="24"/>
        </w:rPr>
      </w:pPr>
    </w:p>
    <w:p w14:paraId="1E9EBF52"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Jesus told the Samaritan woman that He was the Messiah</w:t>
      </w:r>
    </w:p>
    <w:p w14:paraId="4B1E6DE7" w14:textId="77777777" w:rsidR="00EF7D28" w:rsidRPr="00E342A5" w:rsidRDefault="00EF7D28" w:rsidP="00EF7D28">
      <w:pPr>
        <w:pStyle w:val="ListParagraph"/>
        <w:spacing w:line="240" w:lineRule="auto"/>
        <w:rPr>
          <w:rFonts w:asciiTheme="minorHAnsi" w:hAnsiTheme="minorHAnsi" w:cstheme="minorHAnsi"/>
          <w:sz w:val="24"/>
          <w:szCs w:val="24"/>
        </w:rPr>
      </w:pPr>
      <w:r w:rsidRPr="00E342A5">
        <w:rPr>
          <w:rFonts w:asciiTheme="minorHAnsi" w:hAnsiTheme="minorHAnsi" w:cstheme="minorHAnsi"/>
          <w:sz w:val="24"/>
          <w:szCs w:val="24"/>
        </w:rPr>
        <w:t>True ___ False ___</w:t>
      </w:r>
    </w:p>
    <w:p w14:paraId="696B0AD6" w14:textId="77777777" w:rsidR="00EF7D28" w:rsidRPr="00E342A5" w:rsidRDefault="00EF7D28" w:rsidP="00EF7D28">
      <w:pPr>
        <w:pStyle w:val="ListParagraph"/>
        <w:spacing w:line="240" w:lineRule="auto"/>
        <w:rPr>
          <w:rFonts w:asciiTheme="minorHAnsi" w:hAnsiTheme="minorHAnsi" w:cstheme="minorHAnsi"/>
          <w:sz w:val="24"/>
          <w:szCs w:val="24"/>
        </w:rPr>
      </w:pPr>
    </w:p>
    <w:p w14:paraId="4A8B9E5D"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It is through Christ man is reconciled to God.</w:t>
      </w:r>
    </w:p>
    <w:p w14:paraId="694741D4" w14:textId="77777777" w:rsidR="00EF7D28" w:rsidRPr="00E342A5" w:rsidRDefault="00EF7D28" w:rsidP="00EF7D28">
      <w:pPr>
        <w:pStyle w:val="ListParagraph"/>
        <w:spacing w:after="160" w:line="240" w:lineRule="auto"/>
        <w:ind w:left="360"/>
        <w:rPr>
          <w:rFonts w:asciiTheme="minorHAnsi" w:hAnsiTheme="minorHAnsi" w:cstheme="minorHAnsi"/>
          <w:sz w:val="24"/>
          <w:szCs w:val="24"/>
        </w:rPr>
      </w:pPr>
      <w:r w:rsidRPr="00E342A5">
        <w:rPr>
          <w:rFonts w:asciiTheme="minorHAnsi" w:hAnsiTheme="minorHAnsi" w:cstheme="minorHAnsi"/>
          <w:sz w:val="24"/>
          <w:szCs w:val="24"/>
        </w:rPr>
        <w:t xml:space="preserve">      True ___ False ___</w:t>
      </w:r>
    </w:p>
    <w:p w14:paraId="6DB55F5E" w14:textId="77777777" w:rsidR="00EF7D28" w:rsidRPr="00E342A5" w:rsidRDefault="00EF7D28" w:rsidP="00EF7D28">
      <w:pPr>
        <w:pStyle w:val="ListParagraph"/>
        <w:spacing w:line="240" w:lineRule="auto"/>
        <w:rPr>
          <w:rFonts w:asciiTheme="minorHAnsi" w:hAnsiTheme="minorHAnsi" w:cstheme="minorHAnsi"/>
          <w:sz w:val="24"/>
          <w:szCs w:val="24"/>
        </w:rPr>
      </w:pPr>
    </w:p>
    <w:p w14:paraId="621894EE" w14:textId="77777777" w:rsidR="00EF7D28" w:rsidRPr="00E342A5" w:rsidRDefault="00EF7D28" w:rsidP="00EF7D28">
      <w:pPr>
        <w:pStyle w:val="ListParagraph"/>
        <w:numPr>
          <w:ilvl w:val="0"/>
          <w:numId w:val="41"/>
        </w:numPr>
        <w:spacing w:after="160" w:line="240" w:lineRule="auto"/>
        <w:rPr>
          <w:rFonts w:asciiTheme="minorHAnsi" w:hAnsiTheme="minorHAnsi" w:cstheme="minorHAnsi"/>
          <w:sz w:val="24"/>
          <w:szCs w:val="24"/>
        </w:rPr>
      </w:pPr>
      <w:r w:rsidRPr="00E342A5">
        <w:rPr>
          <w:rFonts w:asciiTheme="minorHAnsi" w:hAnsiTheme="minorHAnsi" w:cstheme="minorHAnsi"/>
          <w:sz w:val="24"/>
          <w:szCs w:val="24"/>
        </w:rPr>
        <w:t>What occurred during Jesus’ arrest and trial?</w:t>
      </w:r>
    </w:p>
    <w:p w14:paraId="64164AFF"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questioned about His teachings</w:t>
      </w:r>
    </w:p>
    <w:p w14:paraId="4647FEFD"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struck in the face</w:t>
      </w:r>
    </w:p>
    <w:p w14:paraId="530E0E65"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delivered to Pilate for trial</w:t>
      </w:r>
    </w:p>
    <w:p w14:paraId="5D4B1467"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found not guilty</w:t>
      </w:r>
    </w:p>
    <w:p w14:paraId="245A99D9"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flogged</w:t>
      </w:r>
    </w:p>
    <w:p w14:paraId="42CCD8EC"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had a crown of thorns placed on His head</w:t>
      </w:r>
    </w:p>
    <w:p w14:paraId="47AAAD53"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proclaimed by Pilate “King if the Jews”</w:t>
      </w:r>
    </w:p>
    <w:p w14:paraId="79C82FF3" w14:textId="77777777" w:rsidR="00EF7D28" w:rsidRPr="00E342A5" w:rsidRDefault="00EF7D28" w:rsidP="00EF7D28">
      <w:pPr>
        <w:pStyle w:val="ListParagraph"/>
        <w:numPr>
          <w:ilvl w:val="1"/>
          <w:numId w:val="41"/>
        </w:numPr>
        <w:spacing w:after="160" w:line="240" w:lineRule="auto"/>
        <w:ind w:left="810"/>
        <w:rPr>
          <w:rFonts w:asciiTheme="minorHAnsi" w:hAnsiTheme="minorHAnsi" w:cstheme="minorHAnsi"/>
          <w:sz w:val="24"/>
          <w:szCs w:val="24"/>
        </w:rPr>
      </w:pPr>
      <w:r w:rsidRPr="00E342A5">
        <w:rPr>
          <w:rFonts w:asciiTheme="minorHAnsi" w:hAnsiTheme="minorHAnsi" w:cstheme="minorHAnsi"/>
          <w:sz w:val="24"/>
          <w:szCs w:val="24"/>
        </w:rPr>
        <w:t>___ All the above</w:t>
      </w:r>
    </w:p>
    <w:p w14:paraId="0FE48593" w14:textId="77777777" w:rsidR="00EF7D28" w:rsidRPr="00E342A5" w:rsidRDefault="00EF7D28" w:rsidP="00EF7D28">
      <w:pPr>
        <w:pStyle w:val="ListParagraph"/>
        <w:spacing w:after="160" w:line="240" w:lineRule="auto"/>
        <w:ind w:left="810"/>
        <w:rPr>
          <w:rFonts w:asciiTheme="minorHAnsi" w:hAnsiTheme="minorHAnsi" w:cstheme="minorHAnsi"/>
          <w:sz w:val="24"/>
          <w:szCs w:val="24"/>
        </w:rPr>
      </w:pPr>
    </w:p>
    <w:bookmarkEnd w:id="0"/>
    <w:bookmarkEnd w:id="1"/>
    <w:p w14:paraId="4CE51B76" w14:textId="77777777" w:rsidR="00EF7D28" w:rsidRPr="00E342A5" w:rsidRDefault="00EF7D28" w:rsidP="00EF7D28">
      <w:pPr>
        <w:pStyle w:val="ListParagraph"/>
        <w:spacing w:after="160" w:line="259" w:lineRule="auto"/>
        <w:ind w:left="810"/>
        <w:rPr>
          <w:rFonts w:asciiTheme="minorHAnsi" w:hAnsiTheme="minorHAnsi" w:cstheme="minorHAnsi"/>
          <w:sz w:val="24"/>
          <w:szCs w:val="24"/>
        </w:rPr>
      </w:pPr>
    </w:p>
    <w:sectPr w:rsidR="00EF7D28" w:rsidRPr="00E342A5" w:rsidSect="00882BB8">
      <w:footerReference w:type="default" r:id="rId7"/>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2FAE" w14:textId="77777777" w:rsidR="00C17CA0" w:rsidRDefault="00C17CA0" w:rsidP="00882BB8">
      <w:pPr>
        <w:spacing w:after="0" w:line="240" w:lineRule="auto"/>
      </w:pPr>
      <w:r>
        <w:separator/>
      </w:r>
    </w:p>
  </w:endnote>
  <w:endnote w:type="continuationSeparator" w:id="0">
    <w:p w14:paraId="2FB86E4C" w14:textId="77777777" w:rsidR="00C17CA0" w:rsidRDefault="00C17CA0" w:rsidP="0088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578844"/>
      <w:docPartObj>
        <w:docPartGallery w:val="Page Numbers (Bottom of Page)"/>
        <w:docPartUnique/>
      </w:docPartObj>
    </w:sdtPr>
    <w:sdtEndPr>
      <w:rPr>
        <w:noProof/>
      </w:rPr>
    </w:sdtEndPr>
    <w:sdtContent>
      <w:p w14:paraId="7FE06BF0" w14:textId="2BB14CDA" w:rsidR="00882BB8" w:rsidRDefault="00882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5CA84" w14:textId="77777777" w:rsidR="00882BB8" w:rsidRDefault="0088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1480" w14:textId="77777777" w:rsidR="00C17CA0" w:rsidRDefault="00C17CA0" w:rsidP="00882BB8">
      <w:pPr>
        <w:spacing w:after="0" w:line="240" w:lineRule="auto"/>
      </w:pPr>
      <w:r>
        <w:separator/>
      </w:r>
    </w:p>
  </w:footnote>
  <w:footnote w:type="continuationSeparator" w:id="0">
    <w:p w14:paraId="139C7851" w14:textId="77777777" w:rsidR="00C17CA0" w:rsidRDefault="00C17CA0" w:rsidP="00882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31"/>
  </w:num>
  <w:num w:numId="6">
    <w:abstractNumId w:val="0"/>
  </w:num>
  <w:num w:numId="7">
    <w:abstractNumId w:val="21"/>
  </w:num>
  <w:num w:numId="8">
    <w:abstractNumId w:val="3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29"/>
  </w:num>
  <w:num w:numId="15">
    <w:abstractNumId w:val="3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7"/>
  </w:num>
  <w:num w:numId="20">
    <w:abstractNumId w:val="41"/>
  </w:num>
  <w:num w:numId="21">
    <w:abstractNumId w:val="30"/>
  </w:num>
  <w:num w:numId="22">
    <w:abstractNumId w:val="9"/>
  </w:num>
  <w:num w:numId="23">
    <w:abstractNumId w:val="34"/>
  </w:num>
  <w:num w:numId="24">
    <w:abstractNumId w:val="18"/>
  </w:num>
  <w:num w:numId="25">
    <w:abstractNumId w:val="40"/>
  </w:num>
  <w:num w:numId="26">
    <w:abstractNumId w:val="2"/>
  </w:num>
  <w:num w:numId="27">
    <w:abstractNumId w:val="33"/>
  </w:num>
  <w:num w:numId="28">
    <w:abstractNumId w:val="44"/>
  </w:num>
  <w:num w:numId="29">
    <w:abstractNumId w:val="13"/>
  </w:num>
  <w:num w:numId="30">
    <w:abstractNumId w:val="6"/>
  </w:num>
  <w:num w:numId="31">
    <w:abstractNumId w:val="7"/>
  </w:num>
  <w:num w:numId="32">
    <w:abstractNumId w:val="25"/>
  </w:num>
  <w:num w:numId="33">
    <w:abstractNumId w:val="37"/>
  </w:num>
  <w:num w:numId="34">
    <w:abstractNumId w:val="14"/>
  </w:num>
  <w:num w:numId="35">
    <w:abstractNumId w:val="1"/>
  </w:num>
  <w:num w:numId="36">
    <w:abstractNumId w:val="26"/>
  </w:num>
  <w:num w:numId="37">
    <w:abstractNumId w:val="32"/>
  </w:num>
  <w:num w:numId="38">
    <w:abstractNumId w:val="24"/>
  </w:num>
  <w:num w:numId="39">
    <w:abstractNumId w:val="4"/>
  </w:num>
  <w:num w:numId="40">
    <w:abstractNumId w:val="8"/>
  </w:num>
  <w:num w:numId="41">
    <w:abstractNumId w:val="43"/>
  </w:num>
  <w:num w:numId="42">
    <w:abstractNumId w:val="12"/>
  </w:num>
  <w:num w:numId="43">
    <w:abstractNumId w:val="3"/>
  </w:num>
  <w:num w:numId="44">
    <w:abstractNumId w:val="19"/>
  </w:num>
  <w:num w:numId="45">
    <w:abstractNumId w:val="1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651B69"/>
    <w:rsid w:val="00882A60"/>
    <w:rsid w:val="00882BB8"/>
    <w:rsid w:val="008E336B"/>
    <w:rsid w:val="00C17CA0"/>
    <w:rsid w:val="00C803BE"/>
    <w:rsid w:val="00C83D54"/>
    <w:rsid w:val="00D06F04"/>
    <w:rsid w:val="00D270BD"/>
    <w:rsid w:val="00E342A5"/>
    <w:rsid w:val="00EE0BF1"/>
    <w:rsid w:val="00EF7D28"/>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EF7D28"/>
    <w:pPr>
      <w:keepNext/>
      <w:spacing w:before="240" w:after="60" w:line="240" w:lineRule="auto"/>
      <w:jc w:val="center"/>
      <w:outlineLvl w:val="0"/>
    </w:pPr>
    <w:rPr>
      <w:rFonts w:ascii="Times New Roman" w:eastAsia="Times New Roman" w:hAnsi="Times New Roman" w:cs="Arial"/>
      <w:b/>
      <w:bCs/>
      <w:color w:val="000000"/>
      <w:kern w:val="32"/>
      <w:sz w:val="32"/>
      <w:szCs w:val="32"/>
    </w:rPr>
  </w:style>
  <w:style w:type="paragraph" w:styleId="Heading2">
    <w:name w:val="heading 2"/>
    <w:basedOn w:val="Normal"/>
    <w:next w:val="Normal"/>
    <w:link w:val="Heading2Char"/>
    <w:uiPriority w:val="9"/>
    <w:unhideWhenUsed/>
    <w:qFormat/>
    <w:rsid w:val="00EF7D28"/>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EF7D28"/>
    <w:pPr>
      <w:keepNext/>
      <w:keepLines/>
      <w:widowControl w:val="0"/>
      <w:overflowPunct w:val="0"/>
      <w:autoSpaceDE w:val="0"/>
      <w:autoSpaceDN w:val="0"/>
      <w:adjustRightInd w:val="0"/>
      <w:spacing w:before="40" w:after="0" w:line="240" w:lineRule="auto"/>
      <w:outlineLvl w:val="2"/>
    </w:pPr>
    <w:rPr>
      <w:rFonts w:asciiTheme="majorHAnsi" w:eastAsiaTheme="majorEastAsia" w:hAnsiTheme="majorHAnsi" w:cstheme="majorBidi"/>
      <w:color w:val="1F3763" w:themeColor="accent1" w:themeShade="7F"/>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7D28"/>
    <w:rPr>
      <w:rFonts w:ascii="Times New Roman" w:eastAsia="Times New Roman" w:hAnsi="Times New Roman" w:cs="Arial"/>
      <w:b/>
      <w:bCs/>
      <w:color w:val="000000"/>
      <w:kern w:val="32"/>
      <w:sz w:val="32"/>
      <w:szCs w:val="32"/>
      <w:lang w:bidi="ar-SA"/>
      <w14:ligatures w14:val="none"/>
    </w:rPr>
  </w:style>
  <w:style w:type="character" w:customStyle="1" w:styleId="Heading2Char">
    <w:name w:val="Heading 2 Char"/>
    <w:basedOn w:val="DefaultParagraphFont"/>
    <w:link w:val="Heading2"/>
    <w:uiPriority w:val="9"/>
    <w:rsid w:val="00EF7D28"/>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EF7D28"/>
    <w:rPr>
      <w:rFonts w:asciiTheme="majorHAnsi" w:eastAsiaTheme="majorEastAsia" w:hAnsiTheme="majorHAnsi" w:cstheme="majorBidi"/>
      <w:color w:val="1F3763" w:themeColor="accent1" w:themeShade="7F"/>
      <w:kern w:val="28"/>
      <w:sz w:val="24"/>
      <w:szCs w:val="24"/>
      <w:lang w:bidi="ar-SA"/>
      <w14:ligatures w14:val="none"/>
    </w:rPr>
  </w:style>
  <w:style w:type="paragraph" w:styleId="Footer">
    <w:name w:val="footer"/>
    <w:basedOn w:val="Normal"/>
    <w:link w:val="Foot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FooterChar">
    <w:name w:val="Footer Char"/>
    <w:basedOn w:val="DefaultParagraphFont"/>
    <w:link w:val="Footer"/>
    <w:uiPriority w:val="99"/>
    <w:rsid w:val="00EF7D28"/>
    <w:rPr>
      <w:rFonts w:ascii="Times New Roman" w:eastAsia="Times New Roman" w:hAnsi="Times New Roman" w:cs="Times New Roman"/>
      <w:color w:val="000000"/>
      <w:kern w:val="28"/>
      <w:sz w:val="20"/>
      <w:szCs w:val="20"/>
      <w:lang w:bidi="ar-SA"/>
      <w14:ligatures w14:val="none"/>
    </w:rPr>
  </w:style>
  <w:style w:type="character" w:styleId="PageNumber">
    <w:name w:val="page number"/>
    <w:basedOn w:val="DefaultParagraphFont"/>
    <w:uiPriority w:val="99"/>
    <w:rsid w:val="00EF7D28"/>
  </w:style>
  <w:style w:type="paragraph" w:styleId="Header">
    <w:name w:val="header"/>
    <w:basedOn w:val="Normal"/>
    <w:link w:val="HeaderChar"/>
    <w:uiPriority w:val="99"/>
    <w:rsid w:val="00EF7D28"/>
    <w:pPr>
      <w:widowControl w:val="0"/>
      <w:tabs>
        <w:tab w:val="center" w:pos="4320"/>
        <w:tab w:val="right" w:pos="8640"/>
      </w:tabs>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rPr>
  </w:style>
  <w:style w:type="character" w:customStyle="1" w:styleId="HeaderChar">
    <w:name w:val="Header Char"/>
    <w:basedOn w:val="DefaultParagraphFont"/>
    <w:link w:val="Header"/>
    <w:uiPriority w:val="99"/>
    <w:rsid w:val="00EF7D28"/>
    <w:rPr>
      <w:rFonts w:ascii="Times New Roman" w:eastAsia="Times New Roman" w:hAnsi="Times New Roman" w:cs="Times New Roman"/>
      <w:color w:val="000000"/>
      <w:kern w:val="28"/>
      <w:sz w:val="20"/>
      <w:szCs w:val="20"/>
      <w:lang w:bidi="ar-SA"/>
      <w14:ligatures w14:val="none"/>
    </w:rPr>
  </w:style>
  <w:style w:type="paragraph" w:styleId="Title">
    <w:name w:val="Title"/>
    <w:basedOn w:val="Normal"/>
    <w:next w:val="Normal"/>
    <w:link w:val="TitleChar"/>
    <w:qFormat/>
    <w:rsid w:val="00EF7D28"/>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EF7D28"/>
    <w:rPr>
      <w:rFonts w:ascii="Times New Roman" w:eastAsia="Times New Roman" w:hAnsi="Times New Roman" w:cs="Times New Roman"/>
      <w:b/>
      <w:bCs/>
      <w:color w:val="000000"/>
      <w:kern w:val="28"/>
      <w:sz w:val="28"/>
      <w:szCs w:val="32"/>
      <w:lang w:bidi="ar-SA"/>
      <w14:ligatures w14:val="none"/>
    </w:rPr>
  </w:style>
  <w:style w:type="paragraph" w:styleId="ListParagraph">
    <w:name w:val="List Paragraph"/>
    <w:basedOn w:val="Normal"/>
    <w:uiPriority w:val="34"/>
    <w:qFormat/>
    <w:rsid w:val="00EF7D28"/>
    <w:pPr>
      <w:spacing w:after="200" w:line="276" w:lineRule="auto"/>
      <w:ind w:left="720"/>
      <w:contextualSpacing/>
    </w:pPr>
    <w:rPr>
      <w:rFonts w:ascii="Calibri" w:eastAsia="Calibri" w:hAnsi="Calibri" w:cs="Gautami"/>
    </w:rPr>
  </w:style>
  <w:style w:type="paragraph" w:styleId="BalloonText">
    <w:name w:val="Balloon Text"/>
    <w:basedOn w:val="Normal"/>
    <w:link w:val="BalloonTextChar"/>
    <w:uiPriority w:val="99"/>
    <w:rsid w:val="00EF7D28"/>
    <w:pPr>
      <w:widowControl w:val="0"/>
      <w:overflowPunct w:val="0"/>
      <w:autoSpaceDE w:val="0"/>
      <w:autoSpaceDN w:val="0"/>
      <w:adjustRightInd w:val="0"/>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rsid w:val="00EF7D28"/>
    <w:rPr>
      <w:rFonts w:ascii="Tahoma" w:eastAsia="Times New Roman" w:hAnsi="Tahoma" w:cs="Tahoma"/>
      <w:color w:val="000000"/>
      <w:kern w:val="28"/>
      <w:sz w:val="16"/>
      <w:szCs w:val="16"/>
      <w:lang w:bidi="ar-SA"/>
      <w14:ligatures w14:val="none"/>
    </w:rPr>
  </w:style>
  <w:style w:type="numbering" w:customStyle="1" w:styleId="NoList1">
    <w:name w:val="No List1"/>
    <w:next w:val="NoList"/>
    <w:uiPriority w:val="99"/>
    <w:semiHidden/>
    <w:unhideWhenUsed/>
    <w:rsid w:val="00EF7D28"/>
  </w:style>
  <w:style w:type="paragraph" w:styleId="FootnoteText">
    <w:name w:val="footnote text"/>
    <w:basedOn w:val="Normal"/>
    <w:link w:val="FootnoteTextChar"/>
    <w:uiPriority w:val="99"/>
    <w:rsid w:val="00EF7D28"/>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rsid w:val="00EF7D28"/>
    <w:rPr>
      <w:rFonts w:ascii="Times New Roman" w:eastAsia="Times New Roman" w:hAnsi="Times New Roman" w:cs="Times New Roman"/>
      <w:color w:val="000000"/>
      <w:kern w:val="28"/>
      <w:sz w:val="20"/>
      <w:szCs w:val="20"/>
      <w:lang w:bidi="ar-SA"/>
      <w14:ligatures w14:val="none"/>
    </w:rPr>
  </w:style>
  <w:style w:type="character" w:styleId="FootnoteReference">
    <w:name w:val="footnote reference"/>
    <w:uiPriority w:val="99"/>
    <w:rsid w:val="00EF7D28"/>
    <w:rPr>
      <w:vertAlign w:val="superscript"/>
    </w:rPr>
  </w:style>
  <w:style w:type="paragraph" w:customStyle="1" w:styleId="normal-portuguese">
    <w:name w:val="normal-portuguese"/>
    <w:rsid w:val="00EF7D28"/>
    <w:pPr>
      <w:spacing w:after="0" w:line="240" w:lineRule="auto"/>
    </w:pPr>
    <w:rPr>
      <w:rFonts w:ascii="Times New Roman" w:eastAsia="Times New Roman" w:hAnsi="Times New Roman" w:cs="Times New Roman"/>
      <w:color w:val="000000"/>
      <w:kern w:val="28"/>
      <w:sz w:val="24"/>
      <w:szCs w:val="24"/>
      <w:lang w:bidi="ar-SA"/>
      <w14:ligatures w14:val="none"/>
    </w:rPr>
  </w:style>
  <w:style w:type="paragraph" w:styleId="BodyText2">
    <w:name w:val="Body Text 2"/>
    <w:link w:val="BodyText2Char"/>
    <w:rsid w:val="00EF7D28"/>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14:ligatures w14:val="none"/>
    </w:rPr>
  </w:style>
  <w:style w:type="character" w:customStyle="1" w:styleId="BodyText2Char">
    <w:name w:val="Body Text 2 Char"/>
    <w:basedOn w:val="DefaultParagraphFont"/>
    <w:link w:val="BodyText2"/>
    <w:rsid w:val="00EF7D28"/>
    <w:rPr>
      <w:rFonts w:ascii="Times New Roman" w:eastAsia="Times New Roman" w:hAnsi="Times New Roman" w:cs="Times New Roman"/>
      <w:color w:val="000000"/>
      <w:kern w:val="28"/>
      <w:sz w:val="24"/>
      <w:szCs w:val="24"/>
      <w:lang w:bidi="ar-SA"/>
      <w14:ligatures w14:val="none"/>
    </w:rPr>
  </w:style>
  <w:style w:type="paragraph" w:styleId="BodyText3">
    <w:name w:val="Body Text 3"/>
    <w:basedOn w:val="Normal"/>
    <w:link w:val="BodyText3Char"/>
    <w:rsid w:val="00EF7D28"/>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rsid w:val="00EF7D28"/>
    <w:rPr>
      <w:rFonts w:ascii="Times New Roman" w:eastAsia="Times New Roman" w:hAnsi="Times New Roman" w:cs="Times New Roman"/>
      <w:color w:val="000000"/>
      <w:kern w:val="28"/>
      <w:sz w:val="16"/>
      <w:szCs w:val="16"/>
      <w:lang w:bidi="ar-SA"/>
      <w14:ligatures w14:val="none"/>
    </w:rPr>
  </w:style>
  <w:style w:type="character" w:customStyle="1" w:styleId="reference-text">
    <w:name w:val="reference-text"/>
    <w:basedOn w:val="DefaultParagraphFont"/>
    <w:rsid w:val="00EF7D28"/>
  </w:style>
  <w:style w:type="paragraph" w:styleId="NormalWeb">
    <w:name w:val="Normal (Web)"/>
    <w:basedOn w:val="Normal"/>
    <w:uiPriority w:val="99"/>
    <w:unhideWhenUsed/>
    <w:rsid w:val="00EF7D2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EF7D28"/>
    <w:rPr>
      <w:color w:val="605E5C"/>
      <w:shd w:val="clear" w:color="auto" w:fill="E1DFDD"/>
    </w:rPr>
  </w:style>
  <w:style w:type="character" w:customStyle="1" w:styleId="hgkelc">
    <w:name w:val="hgkelc"/>
    <w:basedOn w:val="DefaultParagraphFont"/>
    <w:rsid w:val="00EF7D28"/>
  </w:style>
  <w:style w:type="character" w:styleId="Emphasis">
    <w:name w:val="Emphasis"/>
    <w:basedOn w:val="DefaultParagraphFont"/>
    <w:uiPriority w:val="20"/>
    <w:qFormat/>
    <w:rsid w:val="00EF7D28"/>
    <w:rPr>
      <w:i/>
      <w:iCs/>
    </w:rPr>
  </w:style>
  <w:style w:type="character" w:customStyle="1" w:styleId="dttext">
    <w:name w:val="dttext"/>
    <w:basedOn w:val="DefaultParagraphFont"/>
    <w:rsid w:val="00EF7D28"/>
  </w:style>
  <w:style w:type="character" w:styleId="Strong">
    <w:name w:val="Strong"/>
    <w:basedOn w:val="DefaultParagraphFont"/>
    <w:uiPriority w:val="22"/>
    <w:qFormat/>
    <w:rsid w:val="00EF7D28"/>
    <w:rPr>
      <w:b/>
      <w:bCs/>
    </w:rPr>
  </w:style>
  <w:style w:type="paragraph" w:styleId="NoSpacing">
    <w:name w:val="No Spacing"/>
    <w:uiPriority w:val="1"/>
    <w:qFormat/>
    <w:rsid w:val="00EF7D28"/>
    <w:pPr>
      <w:spacing w:after="0" w:line="240" w:lineRule="auto"/>
    </w:pPr>
    <w:rPr>
      <w:rFonts w:ascii="Times New Roman" w:eastAsia="Times New Roman" w:hAnsi="Times New Roman" w:cs="Times New Roman"/>
      <w:kern w:val="0"/>
      <w:sz w:val="24"/>
      <w:szCs w:val="24"/>
      <w:lang w:bidi="ar-SA"/>
      <w14:ligatures w14:val="none"/>
    </w:rPr>
  </w:style>
  <w:style w:type="character" w:styleId="LineNumber">
    <w:name w:val="line number"/>
    <w:basedOn w:val="DefaultParagraphFont"/>
    <w:uiPriority w:val="99"/>
    <w:semiHidden/>
    <w:unhideWhenUsed/>
    <w:rsid w:val="00EF7D28"/>
  </w:style>
  <w:style w:type="paragraph" w:customStyle="1" w:styleId="q-text">
    <w:name w:val="q-text"/>
    <w:basedOn w:val="Normal"/>
    <w:rsid w:val="00EF7D28"/>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q4iawc">
    <w:name w:val="q4iawc"/>
    <w:basedOn w:val="DefaultParagraphFont"/>
    <w:rsid w:val="00EF7D28"/>
  </w:style>
  <w:style w:type="character" w:customStyle="1" w:styleId="y2iqfc">
    <w:name w:val="y2iqfc"/>
    <w:basedOn w:val="DefaultParagraphFont"/>
    <w:rsid w:val="00EF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59</Pages>
  <Words>15572</Words>
  <Characters>69969</Characters>
  <Application>Microsoft Office Word</Application>
  <DocSecurity>0</DocSecurity>
  <Lines>1640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2024-01-10T20:22:00Z</dcterms:created>
  <dcterms:modified xsi:type="dcterms:W3CDTF">2024-01-13T02:23:00Z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