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DD1" w:rsidRPr="006456AA" w:rsidRDefault="00D57DD1" w:rsidP="00D57DD1">
      <w:pPr>
        <w:jc w:val="center"/>
        <w:rPr>
          <w:rFonts w:eastAsia="Times New Roman" w:cstheme="minorHAnsi"/>
          <w:b/>
          <w:bCs/>
          <w:sz w:val="32"/>
          <w:szCs w:val="32"/>
        </w:rPr>
      </w:pPr>
      <w:r w:rsidRPr="006456AA">
        <w:rPr>
          <w:rFonts w:eastAsia="Times New Roman" w:cstheme="minorHAnsi"/>
          <w:b/>
          <w:bCs/>
          <w:sz w:val="32"/>
          <w:szCs w:val="32"/>
        </w:rPr>
        <w:t xml:space="preserve">Servants In </w:t>
      </w:r>
      <w:proofErr w:type="gramStart"/>
      <w:r w:rsidRPr="006456AA">
        <w:rPr>
          <w:rFonts w:eastAsia="Times New Roman" w:cstheme="minorHAnsi"/>
          <w:b/>
          <w:bCs/>
          <w:sz w:val="32"/>
          <w:szCs w:val="32"/>
        </w:rPr>
        <w:t>The</w:t>
      </w:r>
      <w:proofErr w:type="gramEnd"/>
      <w:r w:rsidRPr="006456AA">
        <w:rPr>
          <w:rFonts w:eastAsia="Times New Roman" w:cstheme="minorHAnsi"/>
          <w:b/>
          <w:bCs/>
          <w:sz w:val="32"/>
          <w:szCs w:val="32"/>
        </w:rPr>
        <w:t xml:space="preserve"> Kingdom</w:t>
      </w:r>
    </w:p>
    <w:p w:rsidR="00D57DD1" w:rsidRPr="00D57DD1" w:rsidRDefault="00D57DD1" w:rsidP="00D57DD1">
      <w:pPr>
        <w:pStyle w:val="Heading3"/>
        <w:rPr>
          <w:rFonts w:cstheme="minorHAnsi"/>
          <w:szCs w:val="22"/>
        </w:rPr>
      </w:pPr>
      <w:r w:rsidRPr="00D57DD1">
        <w:rPr>
          <w:rFonts w:cstheme="minorHAnsi"/>
          <w:szCs w:val="22"/>
        </w:rPr>
        <w:t>Chapter 1</w:t>
      </w:r>
    </w:p>
    <w:p w:rsidR="00D57DD1" w:rsidRPr="00D57DD1" w:rsidRDefault="00D57DD1" w:rsidP="00D57DD1">
      <w:pPr>
        <w:pStyle w:val="Heading3"/>
        <w:jc w:val="center"/>
        <w:rPr>
          <w:rFonts w:cstheme="minorHAnsi"/>
          <w:b/>
          <w:bCs/>
          <w:szCs w:val="22"/>
        </w:rPr>
      </w:pPr>
      <w:r w:rsidRPr="00D57DD1">
        <w:rPr>
          <w:rFonts w:cstheme="minorHAnsi"/>
          <w:b/>
          <w:szCs w:val="22"/>
        </w:rPr>
        <w:t>Christ’s Body - A Functioning Organism</w:t>
      </w:r>
    </w:p>
    <w:p w:rsidR="00D57DD1" w:rsidRPr="00D57DD1" w:rsidRDefault="00D57DD1" w:rsidP="00D57DD1">
      <w:pPr>
        <w:jc w:val="both"/>
        <w:rPr>
          <w:rFonts w:eastAsia="Times New Roman" w:cstheme="minorHAnsi"/>
        </w:rPr>
      </w:pPr>
      <w:r w:rsidRPr="00D57DD1">
        <w:rPr>
          <w:rFonts w:eastAsia="Times New Roman" w:cstheme="minorHAnsi"/>
        </w:rPr>
        <w:t>The Bible does not appear to provide instructions for the frequency of or location for meeting together. In fact, Jesus stated to the Samaritan woman that the location was not important. (John 4:3) It is the inner-being, soul or heart that worships.</w:t>
      </w:r>
    </w:p>
    <w:p w:rsidR="00D57DD1" w:rsidRPr="00D57DD1" w:rsidRDefault="00D57DD1" w:rsidP="00D57DD1">
      <w:pPr>
        <w:rPr>
          <w:rFonts w:eastAsia="Times New Roman" w:cstheme="minorHAnsi"/>
        </w:rPr>
      </w:pPr>
      <w:r w:rsidRPr="00D57DD1">
        <w:rPr>
          <w:rFonts w:eastAsia="Times New Roman" w:cstheme="minorHAnsi"/>
        </w:rPr>
        <w:t> </w:t>
      </w:r>
      <w:r w:rsidRPr="00D57DD1">
        <w:rPr>
          <w:rFonts w:eastAsia="Times New Roman" w:cstheme="minorHAnsi"/>
          <w:i/>
          <w:iCs/>
        </w:rPr>
        <w:t>“Let us not give up meeting together, as some are in the habit of doing, but let us encourage one another.”</w:t>
      </w:r>
      <w:r w:rsidRPr="00D57DD1">
        <w:rPr>
          <w:rFonts w:eastAsia="Times New Roman" w:cstheme="minorHAnsi"/>
        </w:rPr>
        <w:t> (Heb 10:25)</w:t>
      </w:r>
    </w:p>
    <w:p w:rsidR="00D57DD1" w:rsidRPr="00D57DD1" w:rsidRDefault="00D57DD1" w:rsidP="00D57DD1">
      <w:pPr>
        <w:rPr>
          <w:rFonts w:eastAsia="Times New Roman" w:cstheme="minorHAnsi"/>
        </w:rPr>
      </w:pPr>
      <w:r w:rsidRPr="00D57DD1">
        <w:rPr>
          <w:rFonts w:eastAsia="Times New Roman" w:cstheme="minorHAnsi"/>
        </w:rPr>
        <w:t> </w:t>
      </w:r>
      <w:r w:rsidRPr="00D57DD1">
        <w:rPr>
          <w:rFonts w:eastAsia="Times New Roman" w:cstheme="minorHAnsi"/>
          <w:i/>
          <w:iCs/>
        </w:rPr>
        <w:t>“You are a chosen race, a royal priesthood, a holy nation, a people for his own possession, </w:t>
      </w:r>
      <w:r w:rsidRPr="00D57DD1">
        <w:rPr>
          <w:rFonts w:eastAsia="Times New Roman" w:cstheme="minorHAnsi"/>
          <w:b/>
          <w:bCs/>
          <w:i/>
          <w:iCs/>
        </w:rPr>
        <w:t>that you may proclaim</w:t>
      </w:r>
      <w:r w:rsidRPr="00D57DD1">
        <w:rPr>
          <w:rFonts w:eastAsia="Times New Roman" w:cstheme="minorHAnsi"/>
          <w:i/>
          <w:iCs/>
        </w:rPr>
        <w:t> the excellences of him who called you out of darkness into his marvelous light.”</w:t>
      </w:r>
      <w:r w:rsidRPr="00D57DD1">
        <w:rPr>
          <w:rFonts w:eastAsia="Times New Roman" w:cstheme="minorHAnsi"/>
        </w:rPr>
        <w:t> (1 Peter 2:9)</w:t>
      </w:r>
    </w:p>
    <w:p w:rsidR="00D57DD1" w:rsidRPr="00D57DD1" w:rsidRDefault="00D57DD1" w:rsidP="00D57DD1">
      <w:pPr>
        <w:spacing w:after="0"/>
        <w:rPr>
          <w:rFonts w:eastAsia="Times New Roman" w:cstheme="minorHAnsi"/>
        </w:rPr>
      </w:pPr>
      <w:r w:rsidRPr="00D57DD1">
        <w:rPr>
          <w:rFonts w:eastAsia="Times New Roman" w:cstheme="minorHAnsi"/>
        </w:rPr>
        <w:t>Much is recorded about the actions of these 1</w:t>
      </w:r>
      <w:r w:rsidRPr="00D57DD1">
        <w:rPr>
          <w:rFonts w:eastAsia="Times New Roman" w:cstheme="minorHAnsi"/>
          <w:vertAlign w:val="superscript"/>
        </w:rPr>
        <w:t>st</w:t>
      </w:r>
      <w:r w:rsidRPr="00D57DD1">
        <w:rPr>
          <w:rFonts w:eastAsia="Times New Roman" w:cstheme="minorHAnsi"/>
        </w:rPr>
        <w:t> century Christians - Christ’s “called out people.”</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Devoted themselves to apostles’ teachings. Acts 2:42</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Had everything in common. Acts 2:44</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Met together daily, ate, shared what they had, gathered at Solomon’s Colonnade. Acts 5:12</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Elite Hebrew Jews ignored the Greek speaking widows, Jews from different parts of the Roman Empire. Acts 6</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 xml:space="preserve">The church body chose servants to </w:t>
      </w:r>
      <w:r w:rsidRPr="00D57DD1">
        <w:rPr>
          <w:rFonts w:eastAsia="Times New Roman" w:cstheme="minorHAnsi"/>
          <w:b/>
          <w:bCs/>
        </w:rPr>
        <w:t>provide for</w:t>
      </w:r>
      <w:r w:rsidRPr="00D57DD1">
        <w:rPr>
          <w:rFonts w:eastAsia="Times New Roman" w:cstheme="minorHAnsi"/>
        </w:rPr>
        <w:t xml:space="preserve"> the needs of the Greek Christian widows. Acts 6</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b/>
          <w:bCs/>
        </w:rPr>
        <w:t>Buried</w:t>
      </w:r>
      <w:r w:rsidRPr="00D57DD1">
        <w:rPr>
          <w:rFonts w:eastAsia="Times New Roman" w:cstheme="minorHAnsi"/>
        </w:rPr>
        <w:t xml:space="preserve"> Stephen and </w:t>
      </w:r>
      <w:r w:rsidRPr="00D57DD1">
        <w:rPr>
          <w:rFonts w:eastAsia="Times New Roman" w:cstheme="minorHAnsi"/>
          <w:b/>
          <w:bCs/>
        </w:rPr>
        <w:t>mourned</w:t>
      </w:r>
      <w:r w:rsidRPr="00D57DD1">
        <w:rPr>
          <w:rFonts w:eastAsia="Times New Roman" w:cstheme="minorHAnsi"/>
        </w:rPr>
        <w:t xml:space="preserve"> deeply for him. Acts 7</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Remained faithful while being persecuted. Acts 8</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Fleeing persecution, abandoned their home and non-Christian family. Acts 8</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 xml:space="preserve">Upon arrival in their new land, they </w:t>
      </w:r>
      <w:r w:rsidRPr="00D57DD1">
        <w:rPr>
          <w:rFonts w:eastAsia="Times New Roman" w:cstheme="minorHAnsi"/>
          <w:b/>
          <w:bCs/>
        </w:rPr>
        <w:t>taught</w:t>
      </w:r>
      <w:r w:rsidRPr="00D57DD1">
        <w:rPr>
          <w:rFonts w:eastAsia="Times New Roman" w:cstheme="minorHAnsi"/>
        </w:rPr>
        <w:t xml:space="preserve"> the Gospel. Acts 8:4</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 xml:space="preserve">So, the disciples </w:t>
      </w:r>
      <w:r w:rsidRPr="00C93692">
        <w:rPr>
          <w:rFonts w:eastAsia="Times New Roman" w:cstheme="minorHAnsi"/>
          <w:b/>
          <w:bCs/>
        </w:rPr>
        <w:t>determined</w:t>
      </w:r>
      <w:r w:rsidRPr="00D57DD1">
        <w:rPr>
          <w:rFonts w:eastAsia="Times New Roman" w:cstheme="minorHAnsi"/>
        </w:rPr>
        <w:t>, everyone according to his ability, to send relief to the brothers living in Judea. Acts 11:29-30</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Many were gathered together </w:t>
      </w:r>
      <w:r w:rsidRPr="00D57DD1">
        <w:rPr>
          <w:rFonts w:eastAsia="Times New Roman" w:cstheme="minorHAnsi"/>
          <w:b/>
          <w:bCs/>
        </w:rPr>
        <w:t>praying. </w:t>
      </w:r>
      <w:r w:rsidRPr="00D57DD1">
        <w:rPr>
          <w:rFonts w:eastAsia="Times New Roman" w:cstheme="minorHAnsi"/>
        </w:rPr>
        <w:t>Acts 12:12</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Gathered the church together for a </w:t>
      </w:r>
      <w:r w:rsidRPr="00D57DD1">
        <w:rPr>
          <w:rFonts w:eastAsia="Times New Roman" w:cstheme="minorHAnsi"/>
          <w:b/>
          <w:bCs/>
        </w:rPr>
        <w:t>report.</w:t>
      </w:r>
      <w:r w:rsidRPr="00D57DD1">
        <w:rPr>
          <w:rFonts w:eastAsia="Times New Roman" w:cstheme="minorHAnsi"/>
        </w:rPr>
        <w:t> Acts 14:27</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lastRenderedPageBreak/>
        <w:t xml:space="preserve">Then it seemed good to the apostles and the elders, with the </w:t>
      </w:r>
      <w:r w:rsidRPr="00C93692">
        <w:rPr>
          <w:rFonts w:eastAsia="Times New Roman" w:cstheme="minorHAnsi"/>
          <w:b/>
          <w:bCs/>
        </w:rPr>
        <w:t>whole church, to choose</w:t>
      </w:r>
      <w:r w:rsidRPr="00D57DD1">
        <w:rPr>
          <w:rFonts w:eastAsia="Times New Roman" w:cstheme="minorHAnsi"/>
        </w:rPr>
        <w:t xml:space="preserve"> men from among them and send them to Antioch with Paul and Barnabas. Acts 15:22</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Gathered the multitude together - </w:t>
      </w:r>
      <w:r w:rsidRPr="00D57DD1">
        <w:rPr>
          <w:rFonts w:eastAsia="Times New Roman" w:cstheme="minorHAnsi"/>
          <w:b/>
          <w:bCs/>
        </w:rPr>
        <w:t>deliver the letter</w:t>
      </w:r>
      <w:r w:rsidRPr="00D57DD1">
        <w:rPr>
          <w:rFonts w:eastAsia="Times New Roman" w:cstheme="minorHAnsi"/>
        </w:rPr>
        <w:t> Acts 15: 31</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The disciples </w:t>
      </w:r>
      <w:r w:rsidRPr="00D57DD1">
        <w:rPr>
          <w:rFonts w:eastAsia="Times New Roman" w:cstheme="minorHAnsi"/>
          <w:b/>
          <w:bCs/>
        </w:rPr>
        <w:t>came together</w:t>
      </w:r>
      <w:r w:rsidRPr="00D57DD1">
        <w:rPr>
          <w:rFonts w:eastAsia="Times New Roman" w:cstheme="minorHAnsi"/>
        </w:rPr>
        <w:t> to break bread. Acts 20:7</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 xml:space="preserve">When you are assembled in the name of the Lord Jesus … </w:t>
      </w:r>
      <w:r w:rsidRPr="00D57DD1">
        <w:rPr>
          <w:rFonts w:eastAsia="Times New Roman" w:cstheme="minorHAnsi"/>
          <w:b/>
          <w:bCs/>
        </w:rPr>
        <w:t>deliver</w:t>
      </w:r>
      <w:r w:rsidRPr="00D57DD1">
        <w:rPr>
          <w:rFonts w:eastAsia="Times New Roman" w:cstheme="minorHAnsi"/>
        </w:rPr>
        <w:t xml:space="preserve"> this man to Satan for the destruction of the flesh, so that his spirit (soul) may be saved in the day of the Lord. 1 Cor 5:4-5</w:t>
      </w:r>
    </w:p>
    <w:p w:rsidR="00D57DD1" w:rsidRPr="00D57DD1" w:rsidRDefault="00D57DD1" w:rsidP="00D57DD1">
      <w:pPr>
        <w:numPr>
          <w:ilvl w:val="0"/>
          <w:numId w:val="1"/>
        </w:numPr>
        <w:spacing w:after="0"/>
        <w:rPr>
          <w:rFonts w:eastAsia="Times New Roman" w:cstheme="minorHAnsi"/>
        </w:rPr>
      </w:pPr>
      <w:r w:rsidRPr="00D57DD1">
        <w:rPr>
          <w:rFonts w:eastAsia="Times New Roman" w:cstheme="minorHAnsi"/>
        </w:rPr>
        <w:t>In the presence of all </w:t>
      </w:r>
      <w:r w:rsidRPr="00D57DD1">
        <w:rPr>
          <w:rFonts w:eastAsia="Times New Roman" w:cstheme="minorHAnsi"/>
          <w:b/>
          <w:bCs/>
        </w:rPr>
        <w:t>rebuke</w:t>
      </w:r>
      <w:r w:rsidRPr="00D57DD1">
        <w:rPr>
          <w:rFonts w:eastAsia="Times New Roman" w:cstheme="minorHAnsi"/>
        </w:rPr>
        <w:t> sinning elders. 1 Timothy 5:20</w:t>
      </w:r>
    </w:p>
    <w:p w:rsidR="00F25B74" w:rsidRDefault="00F25B74" w:rsidP="00F25B74">
      <w:pPr>
        <w:spacing w:after="0"/>
        <w:ind w:left="720"/>
        <w:jc w:val="both"/>
        <w:rPr>
          <w:rFonts w:eastAsia="Times New Roman" w:cstheme="minorHAnsi"/>
        </w:rPr>
      </w:pPr>
    </w:p>
    <w:p w:rsidR="00D57DD1" w:rsidRPr="00D57DD1" w:rsidRDefault="00D57DD1" w:rsidP="00F25B74">
      <w:pPr>
        <w:ind w:left="360"/>
        <w:jc w:val="both"/>
        <w:rPr>
          <w:rFonts w:eastAsia="Times New Roman" w:cstheme="minorHAnsi"/>
        </w:rPr>
      </w:pPr>
      <w:r w:rsidRPr="00D57DD1">
        <w:rPr>
          <w:rFonts w:eastAsia="Times New Roman" w:cstheme="minorHAnsi"/>
          <w:b/>
          <w:bCs/>
        </w:rPr>
        <w:t>Comment</w:t>
      </w:r>
      <w:r w:rsidRPr="00D57DD1">
        <w:rPr>
          <w:rFonts w:eastAsia="Times New Roman" w:cstheme="minorHAnsi"/>
        </w:rPr>
        <w:t>: When the </w:t>
      </w:r>
      <w:r w:rsidRPr="00D57DD1">
        <w:rPr>
          <w:rFonts w:eastAsia="Times New Roman" w:cstheme="minorHAnsi"/>
          <w:b/>
          <w:bCs/>
        </w:rPr>
        <w:t>whole church</w:t>
      </w:r>
      <w:r w:rsidRPr="00D57DD1">
        <w:rPr>
          <w:rFonts w:eastAsia="Times New Roman" w:cstheme="minorHAnsi"/>
        </w:rPr>
        <w:t> came together in one place, their meetings were of a functioning body, freedom, vibrancy, open participation to all, but not necessarily always in unity.</w:t>
      </w:r>
    </w:p>
    <w:p w:rsidR="00D57DD1" w:rsidRPr="00D57DD1" w:rsidRDefault="00D57DD1" w:rsidP="00D57DD1">
      <w:pPr>
        <w:ind w:left="270"/>
        <w:rPr>
          <w:rFonts w:eastAsia="Times New Roman" w:cstheme="minorHAnsi"/>
        </w:rPr>
      </w:pPr>
      <w:r w:rsidRPr="00D57DD1">
        <w:rPr>
          <w:rFonts w:eastAsia="Times New Roman" w:cstheme="minorHAnsi"/>
        </w:rPr>
        <w:t> </w:t>
      </w:r>
      <w:r w:rsidRPr="00D57DD1">
        <w:rPr>
          <w:rFonts w:eastAsia="Times New Roman" w:cstheme="minorHAnsi"/>
          <w:i/>
          <w:iCs/>
        </w:rPr>
        <w:t xml:space="preserve">“Let the word of Christ dwell in </w:t>
      </w:r>
      <w:r w:rsidRPr="00D57DD1">
        <w:rPr>
          <w:rFonts w:eastAsia="Times New Roman" w:cstheme="minorHAnsi"/>
          <w:i/>
          <w:iCs/>
          <w:u w:val="thick"/>
        </w:rPr>
        <w:t>you</w:t>
      </w:r>
      <w:r w:rsidRPr="00D57DD1">
        <w:rPr>
          <w:rFonts w:eastAsia="Times New Roman" w:cstheme="minorHAnsi"/>
          <w:i/>
          <w:iCs/>
        </w:rPr>
        <w:t xml:space="preserve"> richly, </w:t>
      </w:r>
      <w:r w:rsidRPr="00C93692">
        <w:rPr>
          <w:rFonts w:eastAsia="Times New Roman" w:cstheme="minorHAnsi"/>
          <w:i/>
          <w:iCs/>
          <w:u w:val="thick"/>
        </w:rPr>
        <w:t>teaching and admonishing</w:t>
      </w:r>
      <w:r w:rsidRPr="00D57DD1">
        <w:rPr>
          <w:rFonts w:eastAsia="Times New Roman" w:cstheme="minorHAnsi"/>
          <w:i/>
          <w:iCs/>
        </w:rPr>
        <w:t xml:space="preserve"> one another in all wisdom, singing, psalms and hymns and spiritual songs, with thankfulness in your hearts to God. And whatever you do, in word </w:t>
      </w:r>
      <w:r w:rsidRPr="00D57DD1">
        <w:rPr>
          <w:rFonts w:eastAsia="Times New Roman" w:cstheme="minorHAnsi"/>
        </w:rPr>
        <w:t>(say) or deed (do),</w:t>
      </w:r>
      <w:r w:rsidRPr="00D57DD1">
        <w:rPr>
          <w:rFonts w:eastAsia="Times New Roman" w:cstheme="minorHAnsi"/>
          <w:i/>
          <w:iCs/>
        </w:rPr>
        <w:t> do everything in the name of the Lord Jesus, giving thanks to God the Father through him.”</w:t>
      </w:r>
      <w:r w:rsidRPr="00D57DD1">
        <w:rPr>
          <w:rFonts w:eastAsia="Times New Roman" w:cstheme="minorHAnsi"/>
        </w:rPr>
        <w:t> (Col. 3:16-17)</w:t>
      </w:r>
    </w:p>
    <w:p w:rsidR="00D57DD1" w:rsidRPr="00D57DD1" w:rsidRDefault="00D57DD1" w:rsidP="00D57DD1">
      <w:pPr>
        <w:ind w:left="270"/>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“You” includes both men and women who may have a psalm, teaching, prophesying, revelation, or interpretation. But not everyone would be performing all these functions.</w:t>
      </w:r>
      <w:r w:rsidR="00C93692">
        <w:rPr>
          <w:rFonts w:eastAsia="Times New Roman" w:cstheme="minorHAnsi"/>
        </w:rPr>
        <w:t xml:space="preserve"> </w:t>
      </w:r>
      <w:r w:rsidR="00C93692" w:rsidRPr="00C93692">
        <w:rPr>
          <w:rFonts w:eastAsia="Times New Roman" w:cstheme="minorHAnsi"/>
          <w:highlight w:val="green"/>
        </w:rPr>
        <w:t>The teaching was done by “you” not any professional preacher or speaker.</w:t>
      </w:r>
    </w:p>
    <w:p w:rsidR="00D57DD1" w:rsidRPr="00D57DD1" w:rsidRDefault="00D57DD1" w:rsidP="00D57DD1">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Don’t take glory from God unto yourself.</w:t>
      </w:r>
    </w:p>
    <w:p w:rsidR="00D57DD1" w:rsidRPr="00D57DD1" w:rsidRDefault="00D57DD1" w:rsidP="00D57DD1">
      <w:pPr>
        <w:ind w:left="270"/>
        <w:rPr>
          <w:rFonts w:eastAsia="Times New Roman" w:cstheme="minorHAnsi"/>
        </w:rPr>
      </w:pPr>
      <w:r w:rsidRPr="00D57DD1">
        <w:rPr>
          <w:rFonts w:eastAsia="Times New Roman" w:cstheme="minorHAnsi"/>
        </w:rPr>
        <w:t> </w:t>
      </w:r>
      <w:r w:rsidRPr="00D57DD1">
        <w:rPr>
          <w:rFonts w:eastAsia="Times New Roman" w:cstheme="minorHAnsi"/>
          <w:i/>
          <w:iCs/>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D57DD1">
        <w:rPr>
          <w:rFonts w:eastAsia="Times New Roman" w:cstheme="minorHAnsi"/>
        </w:rPr>
        <w:t> (2 Timothy 2:20-21)</w:t>
      </w:r>
    </w:p>
    <w:p w:rsidR="00D57DD1" w:rsidRPr="00D57DD1" w:rsidRDefault="00D57DD1" w:rsidP="00D57DD1">
      <w:pPr>
        <w:rPr>
          <w:rFonts w:eastAsia="Times New Roman" w:cstheme="minorHAnsi"/>
        </w:rPr>
      </w:pPr>
      <w:r w:rsidRPr="00D57DD1">
        <w:rPr>
          <w:rFonts w:eastAsia="Times New Roman" w:cstheme="minorHAnsi"/>
        </w:rPr>
        <w:t> </w:t>
      </w:r>
      <w:r w:rsidRPr="00D57DD1">
        <w:rPr>
          <w:rFonts w:eastAsia="Times New Roman" w:cstheme="minorHAnsi"/>
          <w:i/>
          <w:iCs/>
        </w:rPr>
        <w:t>“Through Jesus, therefore, let us continually offer to God a sacrifice of praise—</w:t>
      </w:r>
      <w:r w:rsidRPr="00D57DD1">
        <w:rPr>
          <w:rFonts w:eastAsia="Times New Roman" w:cstheme="minorHAnsi"/>
          <w:i/>
          <w:iCs/>
          <w:u w:val="thick"/>
        </w:rPr>
        <w:t>the fruit of lips</w:t>
      </w:r>
      <w:r w:rsidRPr="00D57DD1">
        <w:rPr>
          <w:rFonts w:eastAsia="Times New Roman" w:cstheme="minorHAnsi"/>
          <w:i/>
          <w:iCs/>
        </w:rPr>
        <w:t> that confess his name. And do not forget </w:t>
      </w:r>
      <w:r w:rsidRPr="00D57DD1">
        <w:rPr>
          <w:rFonts w:eastAsia="Times New Roman" w:cstheme="minorHAnsi"/>
          <w:b/>
          <w:bCs/>
          <w:i/>
          <w:iCs/>
        </w:rPr>
        <w:t>to do good and to share with others</w:t>
      </w:r>
      <w:r w:rsidRPr="00D57DD1">
        <w:rPr>
          <w:rFonts w:eastAsia="Times New Roman" w:cstheme="minorHAnsi"/>
          <w:i/>
          <w:iCs/>
        </w:rPr>
        <w:t>, for with such sacrifices (</w:t>
      </w:r>
      <w:r w:rsidRPr="00D57DD1">
        <w:rPr>
          <w:rFonts w:eastAsia="Times New Roman" w:cstheme="minorHAnsi"/>
        </w:rPr>
        <w:t>offerings</w:t>
      </w:r>
      <w:r w:rsidRPr="00D57DD1">
        <w:rPr>
          <w:rFonts w:eastAsia="Times New Roman" w:cstheme="minorHAnsi"/>
          <w:i/>
          <w:iCs/>
        </w:rPr>
        <w:t>) God is pleased.”</w:t>
      </w:r>
      <w:r w:rsidRPr="00D57DD1">
        <w:rPr>
          <w:rFonts w:eastAsia="Times New Roman" w:cstheme="minorHAnsi"/>
        </w:rPr>
        <w:t> (Hebrews 13:15-16)</w:t>
      </w:r>
    </w:p>
    <w:p w:rsidR="00D57DD1" w:rsidRPr="00D57DD1" w:rsidRDefault="00D57DD1" w:rsidP="00D57DD1">
      <w:pPr>
        <w:jc w:val="both"/>
        <w:rPr>
          <w:rFonts w:eastAsia="Times New Roman" w:cstheme="minorHAnsi"/>
        </w:rPr>
      </w:pPr>
      <w:r w:rsidRPr="00D57DD1">
        <w:rPr>
          <w:rFonts w:eastAsia="Times New Roman" w:cstheme="minorHAnsi"/>
        </w:rPr>
        <w:lastRenderedPageBreak/>
        <w:t> </w:t>
      </w:r>
      <w:r w:rsidRPr="00D57DD1">
        <w:rPr>
          <w:rFonts w:eastAsia="Times New Roman" w:cstheme="minorHAnsi"/>
          <w:b/>
          <w:bCs/>
        </w:rPr>
        <w:t>Comment</w:t>
      </w:r>
      <w:r w:rsidRPr="00D57DD1">
        <w:rPr>
          <w:rFonts w:eastAsia="Times New Roman" w:cstheme="minorHAnsi"/>
        </w:rPr>
        <w:t>: “Fruit of lips” is not limited to singing.</w:t>
      </w:r>
    </w:p>
    <w:p w:rsidR="00D57DD1" w:rsidRPr="00D57DD1" w:rsidRDefault="00D57DD1" w:rsidP="00D57DD1">
      <w:pPr>
        <w:jc w:val="both"/>
        <w:rPr>
          <w:rFonts w:eastAsia="Times New Roman" w:cstheme="minorHAnsi"/>
        </w:rPr>
      </w:pPr>
      <w:r w:rsidRPr="00D57DD1">
        <w:rPr>
          <w:rFonts w:eastAsia="Times New Roman" w:cstheme="minorHAnsi"/>
        </w:rPr>
        <w:t>The Church Christ built is an organized organism, not an organization with positions of authority or rank. It is a body of faithful, obedient and believing people with differing functions (gifts) in a way that the Christian body may fulfill its mission of seeking the lost, care for one another and carry out all the services that Jesus Christ, the Head of the Body, gave them to do. No one was inferior or superior - all are necessary for the Body to function properly. The Body is one in Christ and united in Him and His purposes rather than in agreement of opinion and interpretation of some teaching.</w:t>
      </w:r>
    </w:p>
    <w:p w:rsidR="00D57DD1" w:rsidRPr="00D57DD1" w:rsidRDefault="00D57DD1" w:rsidP="00D57DD1">
      <w:pPr>
        <w:rPr>
          <w:rFonts w:eastAsia="Times New Roman" w:cstheme="minorHAnsi"/>
        </w:rPr>
      </w:pPr>
      <w:r w:rsidRPr="00D57DD1">
        <w:rPr>
          <w:rFonts w:eastAsia="Times New Roman" w:cstheme="minorHAnsi"/>
        </w:rPr>
        <w:t> </w:t>
      </w:r>
      <w:r w:rsidRPr="00D57DD1">
        <w:rPr>
          <w:rFonts w:eastAsia="Times New Roman" w:cstheme="minorHAnsi"/>
          <w:i/>
          <w:iCs/>
        </w:rPr>
        <w:t xml:space="preserve">“For I say, through the grace given to me, to everyone who is among you, not to think of himself </w:t>
      </w:r>
      <w:r w:rsidRPr="00D57DD1">
        <w:rPr>
          <w:rFonts w:eastAsia="Times New Roman" w:cstheme="minorHAnsi"/>
          <w:i/>
          <w:iCs/>
          <w:u w:val="thick"/>
        </w:rPr>
        <w:t>more highly</w:t>
      </w:r>
      <w:r w:rsidRPr="00D57DD1">
        <w:rPr>
          <w:rFonts w:eastAsia="Times New Roman" w:cstheme="minorHAnsi"/>
          <w:i/>
          <w:iCs/>
        </w:rPr>
        <w:t xml:space="preserve"> than he ought to think but to think soberly, as God has dealt to each one a measure of faith. For as we have many members in one body, but all the members do not have the same </w:t>
      </w:r>
      <w:r w:rsidRPr="00D57DD1">
        <w:rPr>
          <w:rFonts w:eastAsia="Times New Roman" w:cstheme="minorHAnsi"/>
          <w:i/>
          <w:iCs/>
          <w:u w:val="thick"/>
        </w:rPr>
        <w:t>function</w:t>
      </w:r>
      <w:r w:rsidRPr="00D57DD1">
        <w:rPr>
          <w:rFonts w:eastAsia="Times New Roman" w:cstheme="minorHAnsi"/>
          <w:i/>
          <w:iCs/>
        </w:rPr>
        <w:t>, so we, being many, are one body in Christ, and individually members of one another. Having then gifts (functions) differing according to the grace that is given to us</w:t>
      </w:r>
      <w:r w:rsidRPr="00D57DD1">
        <w:rPr>
          <w:rFonts w:eastAsia="Times New Roman" w:cstheme="minorHAnsi"/>
          <w:b/>
          <w:bCs/>
          <w:i/>
          <w:iCs/>
        </w:rPr>
        <w:t xml:space="preserve">, </w:t>
      </w:r>
      <w:r w:rsidRPr="00D57DD1">
        <w:rPr>
          <w:rFonts w:eastAsia="Times New Roman" w:cstheme="minorHAnsi"/>
          <w:i/>
          <w:iCs/>
        </w:rPr>
        <w:t>let us use them</w:t>
      </w:r>
      <w:r w:rsidRPr="00D57DD1">
        <w:rPr>
          <w:rFonts w:eastAsia="Times New Roman" w:cstheme="minorHAnsi"/>
          <w:b/>
          <w:bCs/>
          <w:i/>
          <w:iCs/>
        </w:rPr>
        <w:t>.</w:t>
      </w:r>
      <w:r w:rsidRPr="00D57DD1">
        <w:rPr>
          <w:rFonts w:eastAsia="Times New Roman" w:cstheme="minorHAnsi"/>
          <w:i/>
          <w:iCs/>
        </w:rPr>
        <w:t>”</w:t>
      </w:r>
      <w:r w:rsidRPr="00D57DD1">
        <w:rPr>
          <w:rFonts w:eastAsia="Times New Roman" w:cstheme="minorHAnsi"/>
        </w:rPr>
        <w:t> (Romans 12:3-8)</w:t>
      </w:r>
    </w:p>
    <w:p w:rsidR="00D57DD1" w:rsidRPr="00D57DD1" w:rsidRDefault="00D57DD1" w:rsidP="00D57DD1">
      <w:pPr>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xml:space="preserve">: “More-highly” - One is not important because they have a special gift, such as speaking in a language unfamiliar to them, a tongue. </w:t>
      </w:r>
      <w:r w:rsidR="00C93692" w:rsidRPr="00C93692">
        <w:rPr>
          <w:rFonts w:eastAsia="Times New Roman" w:cstheme="minorHAnsi"/>
          <w:highlight w:val="green"/>
        </w:rPr>
        <w:t>The function of m</w:t>
      </w:r>
      <w:r w:rsidRPr="00C93692">
        <w:rPr>
          <w:rFonts w:eastAsia="Times New Roman" w:cstheme="minorHAnsi"/>
          <w:highlight w:val="green"/>
        </w:rPr>
        <w:t>an’s</w:t>
      </w:r>
      <w:r w:rsidRPr="00D57DD1">
        <w:rPr>
          <w:rFonts w:eastAsia="Times New Roman" w:cstheme="minorHAnsi"/>
        </w:rPr>
        <w:t xml:space="preserve"> physical heart is no more important than </w:t>
      </w:r>
      <w:r w:rsidR="00C93692">
        <w:rPr>
          <w:rFonts w:eastAsia="Times New Roman" w:cstheme="minorHAnsi"/>
        </w:rPr>
        <w:t xml:space="preserve">the </w:t>
      </w:r>
      <w:r w:rsidR="00C93692" w:rsidRPr="00C93692">
        <w:rPr>
          <w:rFonts w:eastAsia="Times New Roman" w:cstheme="minorHAnsi"/>
          <w:highlight w:val="green"/>
        </w:rPr>
        <w:t>function of</w:t>
      </w:r>
      <w:r w:rsidR="00C93692">
        <w:rPr>
          <w:rFonts w:eastAsia="Times New Roman" w:cstheme="minorHAnsi"/>
        </w:rPr>
        <w:t xml:space="preserve"> </w:t>
      </w:r>
      <w:r w:rsidRPr="00D57DD1">
        <w:rPr>
          <w:rFonts w:eastAsia="Times New Roman" w:cstheme="minorHAnsi"/>
        </w:rPr>
        <w:t>his intestines. So, one Christian’s function is no more important than another’s.</w:t>
      </w:r>
    </w:p>
    <w:p w:rsidR="00D57DD1" w:rsidRPr="00D57DD1" w:rsidRDefault="00D57DD1" w:rsidP="00F25B74">
      <w:pPr>
        <w:ind w:left="90"/>
        <w:jc w:val="both"/>
        <w:rPr>
          <w:rFonts w:eastAsia="Times New Roman" w:cstheme="minorHAnsi"/>
        </w:rPr>
      </w:pPr>
      <w:r w:rsidRPr="00D57DD1">
        <w:rPr>
          <w:rFonts w:eastAsia="Times New Roman" w:cstheme="minorHAnsi"/>
          <w:b/>
          <w:bCs/>
        </w:rPr>
        <w:t>Comment</w:t>
      </w:r>
      <w:r w:rsidRPr="00D57DD1">
        <w:rPr>
          <w:rFonts w:eastAsia="Times New Roman" w:cstheme="minorHAnsi"/>
        </w:rPr>
        <w:t xml:space="preserve">: “Functions” needs </w:t>
      </w:r>
      <w:r w:rsidR="00C93692" w:rsidRPr="00C93692">
        <w:rPr>
          <w:rFonts w:eastAsia="Times New Roman" w:cstheme="minorHAnsi"/>
          <w:highlight w:val="green"/>
        </w:rPr>
        <w:t>of the church Body</w:t>
      </w:r>
      <w:r w:rsidR="00C93692">
        <w:rPr>
          <w:rFonts w:eastAsia="Times New Roman" w:cstheme="minorHAnsi"/>
        </w:rPr>
        <w:t xml:space="preserve"> </w:t>
      </w:r>
      <w:r w:rsidRPr="00D57DD1">
        <w:rPr>
          <w:rFonts w:eastAsia="Times New Roman" w:cstheme="minorHAnsi"/>
        </w:rPr>
        <w:t>vary so functions vary according to the need. Performance of a function should not be based on ability, education or on secular occupation but on needs of the Christian family.</w:t>
      </w:r>
    </w:p>
    <w:p w:rsidR="00D57DD1" w:rsidRPr="00D57DD1" w:rsidRDefault="00D57DD1" w:rsidP="00D57DD1">
      <w:pPr>
        <w:jc w:val="both"/>
        <w:rPr>
          <w:rFonts w:eastAsia="Times New Roman" w:cstheme="minorHAnsi"/>
        </w:rPr>
      </w:pPr>
      <w:r w:rsidRPr="00D57DD1">
        <w:rPr>
          <w:rFonts w:eastAsia="Times New Roman" w:cstheme="minorHAnsi"/>
        </w:rPr>
        <w:t> Those in Christ, His Body, are called out of sin unto righteousness, a changed forgiven people and part of the One Body - a living organism, with many parts. It is compared to the human body with its many parts all functioning in harmony, with each part performing its unique function.</w:t>
      </w:r>
    </w:p>
    <w:p w:rsidR="00D57DD1" w:rsidRPr="00D57DD1" w:rsidRDefault="00D57DD1" w:rsidP="00D57DD1">
      <w:pPr>
        <w:rPr>
          <w:rFonts w:eastAsia="Times New Roman" w:cstheme="minorHAnsi"/>
        </w:rPr>
      </w:pPr>
      <w:r w:rsidRPr="00D57DD1">
        <w:rPr>
          <w:rFonts w:eastAsia="Times New Roman" w:cstheme="minorHAnsi"/>
        </w:rPr>
        <w:lastRenderedPageBreak/>
        <w:t xml:space="preserve"> Therefore, the Church Christ built is a body of faithful, obedient and involved people organized in a way that the body may grow and fulfill its mission by caring for one another and performing services that Christ, the Head of the Body, gave them to do. </w:t>
      </w:r>
    </w:p>
    <w:p w:rsidR="00D57DD1" w:rsidRPr="00D57DD1" w:rsidRDefault="00D57DD1" w:rsidP="00D57DD1">
      <w:pPr>
        <w:rPr>
          <w:rFonts w:eastAsia="Times New Roman" w:cstheme="minorHAnsi"/>
        </w:rPr>
      </w:pPr>
      <w:r w:rsidRPr="00D57DD1">
        <w:rPr>
          <w:rFonts w:eastAsia="Times New Roman" w:cstheme="minorHAnsi"/>
        </w:rPr>
        <w:t> However, in the church in Corinth there appears to have been chaos – all talking at the same time</w:t>
      </w:r>
      <w:r w:rsidR="00C93692">
        <w:rPr>
          <w:rFonts w:eastAsia="Times New Roman" w:cstheme="minorHAnsi"/>
        </w:rPr>
        <w:t>,</w:t>
      </w:r>
      <w:r w:rsidRPr="00D57DD1">
        <w:rPr>
          <w:rFonts w:eastAsia="Times New Roman" w:cstheme="minorHAnsi"/>
        </w:rPr>
        <w:t xml:space="preserve"> not one following another</w:t>
      </w:r>
      <w:r w:rsidR="00C93692">
        <w:rPr>
          <w:rFonts w:eastAsia="Times New Roman" w:cstheme="minorHAnsi"/>
        </w:rPr>
        <w:t>,</w:t>
      </w:r>
      <w:r w:rsidRPr="00D57DD1">
        <w:rPr>
          <w:rFonts w:eastAsia="Times New Roman" w:cstheme="minorHAnsi"/>
        </w:rPr>
        <w:t xml:space="preserve"> and little respect for one another.</w:t>
      </w:r>
    </w:p>
    <w:p w:rsidR="00D57DD1" w:rsidRPr="00F25B74" w:rsidRDefault="00D57DD1" w:rsidP="00D57DD1">
      <w:pPr>
        <w:rPr>
          <w:rFonts w:eastAsia="Times New Roman" w:cstheme="minorHAnsi"/>
          <w:u w:val="single"/>
        </w:rPr>
      </w:pPr>
      <w:r w:rsidRPr="00F25B74">
        <w:rPr>
          <w:rFonts w:eastAsia="Times New Roman" w:cstheme="minorHAnsi"/>
          <w:u w:val="single"/>
        </w:rPr>
        <w:t>Consider 1 Corinthians 14.</w:t>
      </w:r>
    </w:p>
    <w:p w:rsidR="00D57DD1" w:rsidRPr="00D57DD1" w:rsidRDefault="00D57DD1" w:rsidP="00D57DD1">
      <w:pPr>
        <w:rPr>
          <w:rFonts w:eastAsia="Times New Roman" w:cstheme="minorHAnsi"/>
        </w:rPr>
      </w:pPr>
      <w:r w:rsidRPr="00D57DD1">
        <w:rPr>
          <w:rFonts w:eastAsia="Times New Roman" w:cstheme="minorHAnsi"/>
          <w:i/>
          <w:iCs/>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Pr="00D57DD1">
        <w:rPr>
          <w:rFonts w:eastAsia="Times New Roman" w:cstheme="minorHAnsi"/>
          <w:i/>
          <w:iCs/>
        </w:rPr>
        <w:t>then</w:t>
      </w:r>
      <w:proofErr w:type="gramEnd"/>
      <w:r w:rsidRPr="00D57DD1">
        <w:rPr>
          <w:rFonts w:eastAsia="Times New Roman" w:cstheme="minorHAnsi"/>
          <w:i/>
          <w:iCs/>
        </w:rPr>
        <w:t xml:space="preserve"> they will not listen to me, says the Lord." Thus, tongues are a sign not for believers but for unbelievers, while prophecy is a sign not for unbelievers but for believers</w:t>
      </w:r>
      <w:r w:rsidRPr="00D57DD1">
        <w:rPr>
          <w:rFonts w:eastAsia="Times New Roman" w:cstheme="minorHAnsi"/>
        </w:rPr>
        <w:t>. (vs. 20-22)</w:t>
      </w:r>
    </w:p>
    <w:p w:rsidR="00D57DD1" w:rsidRPr="00D57DD1" w:rsidRDefault="00D57DD1" w:rsidP="00D57DD1">
      <w:pPr>
        <w:spacing w:before="240"/>
        <w:rPr>
          <w:rFonts w:eastAsia="Times New Roman" w:cstheme="minorHAnsi"/>
        </w:rPr>
      </w:pPr>
      <w:r w:rsidRPr="00D57DD1">
        <w:rPr>
          <w:rFonts w:eastAsia="Times New Roman" w:cstheme="minorHAnsi"/>
          <w:i/>
          <w:iCs/>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Pr="00D57DD1">
        <w:rPr>
          <w:rFonts w:eastAsia="Times New Roman" w:cstheme="minorHAnsi"/>
        </w:rPr>
        <w:t>. (vs. 23-25)</w:t>
      </w:r>
    </w:p>
    <w:p w:rsidR="00D57DD1" w:rsidRPr="00D57DD1" w:rsidRDefault="00D57DD1" w:rsidP="00D57DD1">
      <w:pPr>
        <w:rPr>
          <w:rFonts w:eastAsia="Times New Roman" w:cstheme="minorHAnsi"/>
        </w:rPr>
      </w:pPr>
      <w:r w:rsidRPr="00D57DD1">
        <w:rPr>
          <w:rFonts w:eastAsia="Times New Roman" w:cstheme="minorHAnsi"/>
          <w:i/>
          <w:iCs/>
        </w:rPr>
        <w:t xml:space="preserve">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 </w:t>
      </w:r>
      <w:r w:rsidRPr="00D57DD1">
        <w:rPr>
          <w:rFonts w:eastAsia="Times New Roman" w:cstheme="minorHAnsi"/>
        </w:rPr>
        <w:t>(vs. 26-33)</w:t>
      </w:r>
    </w:p>
    <w:p w:rsidR="00D57DD1" w:rsidRPr="00D57DD1" w:rsidRDefault="00D57DD1" w:rsidP="00D57DD1">
      <w:pPr>
        <w:rPr>
          <w:rFonts w:eastAsia="Times New Roman" w:cstheme="minorHAnsi"/>
        </w:rPr>
      </w:pPr>
      <w:r w:rsidRPr="00D57DD1">
        <w:rPr>
          <w:rFonts w:eastAsia="Times New Roman" w:cstheme="minorHAnsi"/>
          <w:i/>
          <w:iCs/>
        </w:rPr>
        <w:t xml:space="preserve">“As in all the churches of the saints, the women should keep silent in the churches. For they are not permitted to speak, but should be in </w:t>
      </w:r>
      <w:r w:rsidRPr="00D57DD1">
        <w:rPr>
          <w:rFonts w:eastAsia="Times New Roman" w:cstheme="minorHAnsi"/>
          <w:i/>
          <w:iCs/>
        </w:rPr>
        <w:lastRenderedPageBreak/>
        <w:t xml:space="preserve">submission, as the Law also says. If there is anything they desire to learn, let them ask their husbands at home. For it is shameful for a woman to speak in church. </w:t>
      </w:r>
      <w:r w:rsidRPr="00D57DD1">
        <w:rPr>
          <w:rFonts w:eastAsia="Times New Roman" w:cstheme="minorHAnsi"/>
        </w:rPr>
        <w:t>(vs. 33-35)</w:t>
      </w:r>
    </w:p>
    <w:p w:rsidR="00D57DD1" w:rsidRPr="00D57DD1" w:rsidRDefault="00D57DD1" w:rsidP="00D57DD1">
      <w:pPr>
        <w:rPr>
          <w:rFonts w:eastAsia="Times New Roman" w:cstheme="minorHAnsi"/>
          <w:i/>
          <w:iCs/>
        </w:rPr>
      </w:pPr>
      <w:r w:rsidRPr="00D57DD1">
        <w:rPr>
          <w:rFonts w:eastAsia="Times New Roman" w:cstheme="minorHAnsi"/>
          <w:i/>
          <w:iCs/>
        </w:rPr>
        <w:t xml:space="preserve">“Or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 </w:t>
      </w:r>
      <w:r w:rsidRPr="00D57DD1">
        <w:rPr>
          <w:rFonts w:eastAsia="Times New Roman" w:cstheme="minorHAnsi"/>
        </w:rPr>
        <w:t>(vs. 36-40)</w:t>
      </w:r>
    </w:p>
    <w:p w:rsidR="00D57DD1" w:rsidRPr="00D57DD1" w:rsidRDefault="00D57DD1" w:rsidP="00D57DD1">
      <w:pPr>
        <w:spacing w:after="0"/>
        <w:jc w:val="both"/>
        <w:rPr>
          <w:rFonts w:eastAsia="Times New Roman" w:cstheme="minorHAnsi"/>
        </w:rPr>
      </w:pPr>
      <w:r w:rsidRPr="00D57DD1">
        <w:rPr>
          <w:rFonts w:eastAsia="Times New Roman" w:cstheme="minorHAnsi"/>
          <w:b/>
          <w:bCs/>
        </w:rPr>
        <w:t>Recap</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Under these conditions the Corinthian Christians could learn little and few, if any, were edified. Perhaps many felt “my function is more important than yours I can ____________.”</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Teaching was more important than being heard.</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Orderliness and understanding are important.</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Participation by all Christians important.</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Edification is necessary for faithfulness and growth so, do not abandon coming together.</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Respect of others enhances unity.</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Respect of law and customs cannot be ignored.</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A wife’s conduct dishonored her husband or someone else by their questions that appeared to be a challenge.</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Disrespect of others by trying to talk louder than them.</w:t>
      </w:r>
    </w:p>
    <w:p w:rsidR="00D57DD1" w:rsidRPr="00D57DD1" w:rsidRDefault="00D57DD1" w:rsidP="00D57DD1">
      <w:pPr>
        <w:numPr>
          <w:ilvl w:val="0"/>
          <w:numId w:val="2"/>
        </w:numPr>
        <w:tabs>
          <w:tab w:val="clear" w:pos="720"/>
          <w:tab w:val="num" w:pos="360"/>
        </w:tabs>
        <w:spacing w:after="0"/>
        <w:ind w:left="540"/>
        <w:jc w:val="both"/>
        <w:rPr>
          <w:rFonts w:eastAsia="Times New Roman" w:cstheme="minorHAnsi"/>
        </w:rPr>
      </w:pPr>
      <w:r w:rsidRPr="00D57DD1">
        <w:rPr>
          <w:rFonts w:eastAsia="Times New Roman" w:cstheme="minorHAnsi"/>
        </w:rPr>
        <w:t xml:space="preserve">Their actions needed to display their love for each other so any observing outsider would glorify God                             </w:t>
      </w:r>
      <w:r w:rsidRPr="00D57DD1">
        <w:rPr>
          <w:rFonts w:eastAsia="Times New Roman" w:cstheme="minorHAnsi"/>
          <w:b/>
          <w:bCs/>
        </w:rPr>
        <w:t>End Recap</w:t>
      </w:r>
    </w:p>
    <w:p w:rsidR="00D57DD1" w:rsidRPr="00D57DD1" w:rsidRDefault="00D57DD1" w:rsidP="00D57DD1">
      <w:pPr>
        <w:rPr>
          <w:rFonts w:eastAsia="Times New Roman" w:cstheme="minorHAnsi"/>
        </w:rPr>
      </w:pPr>
    </w:p>
    <w:p w:rsidR="00D57DD1" w:rsidRPr="00D57DD1" w:rsidRDefault="00D57DD1" w:rsidP="00D57DD1">
      <w:pPr>
        <w:rPr>
          <w:rFonts w:eastAsia="Times New Roman" w:cstheme="minorHAnsi"/>
        </w:rPr>
      </w:pPr>
      <w:r w:rsidRPr="00D57DD1">
        <w:rPr>
          <w:rFonts w:eastAsia="Times New Roman" w:cstheme="minorHAnsi"/>
        </w:rPr>
        <w:t>“</w:t>
      </w:r>
      <w:r w:rsidRPr="00D57DD1">
        <w:rPr>
          <w:rFonts w:eastAsia="Times New Roman" w:cstheme="minorHAnsi"/>
          <w:i/>
          <w:iCs/>
        </w:rPr>
        <w:t>If anyone serves, he should do it with the strength God provides, so that in all things God may be praised through Jesus Christ. To Him be the glory and the power forever and ever.”</w:t>
      </w:r>
      <w:r w:rsidRPr="00D57DD1">
        <w:rPr>
          <w:rFonts w:eastAsia="Times New Roman" w:cstheme="minorHAnsi"/>
        </w:rPr>
        <w:t> (1 Peter 4:11b)</w:t>
      </w:r>
    </w:p>
    <w:p w:rsidR="00D57DD1" w:rsidRPr="00D57DD1" w:rsidRDefault="00D57DD1" w:rsidP="00D57DD1">
      <w:pPr>
        <w:rPr>
          <w:rFonts w:eastAsia="Times New Roman" w:cstheme="minorHAnsi"/>
        </w:rPr>
      </w:pPr>
      <w:r w:rsidRPr="00D57DD1">
        <w:rPr>
          <w:rFonts w:eastAsia="Times New Roman" w:cstheme="minorHAnsi"/>
          <w:i/>
          <w:iCs/>
        </w:rPr>
        <w:t>“Let brotherly love continue. Do not neglect to</w:t>
      </w:r>
      <w:r w:rsidRPr="00D57DD1">
        <w:rPr>
          <w:rFonts w:eastAsia="Times New Roman" w:cstheme="minorHAnsi"/>
          <w:b/>
          <w:bCs/>
          <w:i/>
          <w:iCs/>
        </w:rPr>
        <w:t> </w:t>
      </w:r>
      <w:r w:rsidRPr="00D57DD1">
        <w:rPr>
          <w:rFonts w:eastAsia="Times New Roman" w:cstheme="minorHAnsi"/>
          <w:i/>
          <w:iCs/>
          <w:u w:val="thick"/>
        </w:rPr>
        <w:t>show hospitality</w:t>
      </w:r>
      <w:r w:rsidRPr="00D57DD1">
        <w:rPr>
          <w:rFonts w:eastAsia="Times New Roman" w:cstheme="minorHAnsi"/>
          <w:i/>
          <w:iCs/>
        </w:rPr>
        <w:t xml:space="preserve"> to strangers, for thereby some have entertained angels unawares. Remember those </w:t>
      </w:r>
      <w:r w:rsidRPr="00D57DD1">
        <w:rPr>
          <w:rFonts w:eastAsia="Times New Roman" w:cstheme="minorHAnsi"/>
        </w:rPr>
        <w:t>[Christians]</w:t>
      </w:r>
      <w:r w:rsidRPr="00D57DD1">
        <w:rPr>
          <w:rFonts w:eastAsia="Times New Roman" w:cstheme="minorHAnsi"/>
          <w:i/>
          <w:iCs/>
        </w:rPr>
        <w:t xml:space="preserve"> who are </w:t>
      </w:r>
      <w:r w:rsidRPr="00C93692">
        <w:rPr>
          <w:rFonts w:eastAsia="Times New Roman" w:cstheme="minorHAnsi"/>
          <w:i/>
          <w:iCs/>
          <w:u w:val="thick"/>
        </w:rPr>
        <w:t>in prison,</w:t>
      </w:r>
      <w:r w:rsidRPr="00D57DD1">
        <w:rPr>
          <w:rFonts w:eastAsia="Times New Roman" w:cstheme="minorHAnsi"/>
          <w:i/>
          <w:iCs/>
        </w:rPr>
        <w:t xml:space="preserve"> as though in prison with </w:t>
      </w:r>
      <w:r w:rsidRPr="00D57DD1">
        <w:rPr>
          <w:rFonts w:eastAsia="Times New Roman" w:cstheme="minorHAnsi"/>
          <w:i/>
          <w:iCs/>
        </w:rPr>
        <w:lastRenderedPageBreak/>
        <w:t>them, and those who are mistreated, since you also are in the body.”</w:t>
      </w:r>
      <w:r w:rsidRPr="00D57DD1">
        <w:rPr>
          <w:rFonts w:eastAsia="Times New Roman" w:cstheme="minorHAnsi"/>
          <w:b/>
          <w:bCs/>
        </w:rPr>
        <w:t> (</w:t>
      </w:r>
      <w:r w:rsidRPr="00D57DD1">
        <w:rPr>
          <w:rFonts w:eastAsia="Times New Roman" w:cstheme="minorHAnsi"/>
        </w:rPr>
        <w:t>Heb 13:1-3)</w:t>
      </w:r>
    </w:p>
    <w:p w:rsidR="00D57DD1" w:rsidRPr="00D57DD1" w:rsidRDefault="00D57DD1" w:rsidP="00F25B74">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“Show hospitality” is to take care of the needs of others, including travelers but not those who taught a message contrary to Christ’s Gospel.</w:t>
      </w:r>
    </w:p>
    <w:p w:rsidR="00D57DD1" w:rsidRPr="00D57DD1" w:rsidRDefault="00D57DD1" w:rsidP="00F25B74">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xml:space="preserve">: Those </w:t>
      </w:r>
      <w:r w:rsidR="00C93692">
        <w:rPr>
          <w:rFonts w:eastAsia="Times New Roman" w:cstheme="minorHAnsi"/>
        </w:rPr>
        <w:t>“</w:t>
      </w:r>
      <w:r w:rsidRPr="00D57DD1">
        <w:rPr>
          <w:rFonts w:eastAsia="Times New Roman" w:cstheme="minorHAnsi"/>
        </w:rPr>
        <w:t>in prison” – probably Christians persecuted by imprisonment for their belief in Christ.</w:t>
      </w:r>
    </w:p>
    <w:p w:rsidR="00D57DD1" w:rsidRPr="00D57DD1" w:rsidRDefault="00D57DD1" w:rsidP="00D57DD1">
      <w:pPr>
        <w:rPr>
          <w:rFonts w:eastAsia="Times New Roman" w:cstheme="minorHAnsi"/>
        </w:rPr>
      </w:pPr>
      <w:r w:rsidRPr="00D57DD1">
        <w:rPr>
          <w:rFonts w:eastAsia="Times New Roman" w:cstheme="minorHAnsi"/>
        </w:rPr>
        <w:t> “</w:t>
      </w:r>
      <w:r w:rsidRPr="00D57DD1">
        <w:rPr>
          <w:rFonts w:eastAsia="Times New Roman" w:cstheme="minorHAnsi"/>
          <w:i/>
          <w:iCs/>
        </w:rPr>
        <w:t>Whatever you do, </w:t>
      </w:r>
      <w:r w:rsidRPr="00D57DD1">
        <w:rPr>
          <w:rFonts w:eastAsia="Times New Roman" w:cstheme="minorHAnsi"/>
          <w:b/>
          <w:bCs/>
          <w:i/>
          <w:iCs/>
        </w:rPr>
        <w:t>work heartily</w:t>
      </w:r>
      <w:r w:rsidRPr="00D57DD1">
        <w:rPr>
          <w:rFonts w:eastAsia="Times New Roman" w:cstheme="minorHAnsi"/>
          <w:i/>
          <w:iCs/>
        </w:rPr>
        <w:t>, as for the Lord and not for men, knowing that from the Lord you will receive the inheritance as your reward. You are serving the Lord Christ</w:t>
      </w:r>
      <w:r w:rsidRPr="00D57DD1">
        <w:rPr>
          <w:rFonts w:eastAsia="Times New Roman" w:cstheme="minorHAnsi"/>
        </w:rPr>
        <w:t>.” (Colossians 3:23-24)</w:t>
      </w:r>
    </w:p>
    <w:p w:rsidR="00D57DD1" w:rsidRPr="00D57DD1" w:rsidRDefault="00D57DD1" w:rsidP="00D57DD1">
      <w:pPr>
        <w:rPr>
          <w:rFonts w:eastAsia="Times New Roman" w:cstheme="minorHAnsi"/>
        </w:rPr>
      </w:pPr>
      <w:r w:rsidRPr="00D57DD1">
        <w:rPr>
          <w:rFonts w:eastAsia="Times New Roman" w:cstheme="minorHAnsi"/>
          <w:i/>
          <w:iCs/>
        </w:rPr>
        <w:t>“Keep your conduct among the Gentiles honorable, so that when they speak against you as evildoers, they may </w:t>
      </w:r>
      <w:r w:rsidRPr="00D57DD1">
        <w:rPr>
          <w:rFonts w:eastAsia="Times New Roman" w:cstheme="minorHAnsi"/>
          <w:b/>
          <w:bCs/>
          <w:i/>
          <w:iCs/>
        </w:rPr>
        <w:t>see your good deeds</w:t>
      </w:r>
      <w:r w:rsidRPr="00D57DD1">
        <w:rPr>
          <w:rFonts w:eastAsia="Times New Roman" w:cstheme="minorHAnsi"/>
          <w:i/>
          <w:iCs/>
        </w:rPr>
        <w:t> and glorify God on the day of visitation.”</w:t>
      </w:r>
      <w:r w:rsidRPr="00D57DD1">
        <w:rPr>
          <w:rFonts w:eastAsia="Times New Roman" w:cstheme="minorHAnsi"/>
        </w:rPr>
        <w:t> (1 Peter 2:12)</w:t>
      </w:r>
    </w:p>
    <w:p w:rsidR="00D57DD1" w:rsidRPr="00D57DD1" w:rsidRDefault="00D57DD1" w:rsidP="00D57DD1">
      <w:pPr>
        <w:jc w:val="both"/>
        <w:rPr>
          <w:rFonts w:eastAsia="Times New Roman" w:cstheme="minorHAnsi"/>
        </w:rPr>
      </w:pPr>
      <w:r w:rsidRPr="00D57DD1">
        <w:rPr>
          <w:rFonts w:eastAsia="Times New Roman" w:cstheme="minorHAnsi"/>
        </w:rPr>
        <w:t> </w:t>
      </w:r>
      <w:r w:rsidRPr="00D57DD1">
        <w:rPr>
          <w:rFonts w:eastAsia="Times New Roman" w:cstheme="minorHAnsi"/>
          <w:i/>
          <w:iCs/>
        </w:rPr>
        <w:t>“Above all, keep </w:t>
      </w:r>
      <w:hyperlink r:id="rId7" w:history="1">
        <w:r w:rsidRPr="00D57DD1">
          <w:rPr>
            <w:rFonts w:eastAsia="Times New Roman" w:cstheme="minorHAnsi"/>
            <w:i/>
            <w:iCs/>
          </w:rPr>
          <w:t>loving one another</w:t>
        </w:r>
      </w:hyperlink>
      <w:r w:rsidRPr="00D57DD1">
        <w:rPr>
          <w:rFonts w:eastAsia="Times New Roman" w:cstheme="minorHAnsi"/>
          <w:i/>
          <w:iCs/>
        </w:rPr>
        <w:t xml:space="preserve"> earnestly, since love covers a multitude of sins. Show hospitality to one another without </w:t>
      </w:r>
      <w:r w:rsidRPr="00D57DD1">
        <w:rPr>
          <w:rFonts w:eastAsia="Times New Roman" w:cstheme="minorHAnsi"/>
          <w:i/>
          <w:iCs/>
          <w:u w:val="thick"/>
        </w:rPr>
        <w:t>grumbling.</w:t>
      </w:r>
      <w:r w:rsidRPr="00D57DD1">
        <w:rPr>
          <w:rFonts w:eastAsia="Times New Roman" w:cstheme="minorHAnsi"/>
          <w:i/>
          <w:iCs/>
        </w:rPr>
        <w:t xml:space="preserve"> As </w:t>
      </w:r>
      <w:r w:rsidRPr="00D57DD1">
        <w:rPr>
          <w:rFonts w:eastAsia="Times New Roman" w:cstheme="minorHAnsi"/>
          <w:b/>
          <w:bCs/>
          <w:i/>
          <w:iCs/>
        </w:rPr>
        <w:t xml:space="preserve">each has received </w:t>
      </w:r>
      <w:r w:rsidRPr="00D57DD1">
        <w:rPr>
          <w:rFonts w:eastAsia="Times New Roman" w:cstheme="minorHAnsi"/>
          <w:b/>
          <w:bCs/>
          <w:i/>
          <w:iCs/>
          <w:u w:val="thick"/>
        </w:rPr>
        <w:t>a gift use it to serve</w:t>
      </w:r>
      <w:r w:rsidRPr="00D57DD1">
        <w:rPr>
          <w:rFonts w:eastAsia="Times New Roman" w:cstheme="minorHAnsi"/>
          <w:b/>
          <w:bCs/>
          <w:i/>
          <w:iCs/>
        </w:rPr>
        <w:t xml:space="preserve"> one another</w:t>
      </w:r>
      <w:r w:rsidRPr="00D57DD1">
        <w:rPr>
          <w:rFonts w:eastAsia="Times New Roman" w:cstheme="minorHAnsi"/>
          <w:i/>
          <w:iCs/>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D57DD1">
        <w:rPr>
          <w:rFonts w:eastAsia="Times New Roman" w:cstheme="minorHAnsi"/>
        </w:rPr>
        <w:t> (1 Peter 4:8-11)</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“Grumbling” – “Why do I have to do this?” Or, “I don’t want to but, I will do it out of duty.”  “Gift to serve” – you receive</w:t>
      </w:r>
      <w:r w:rsidR="00E45845">
        <w:rPr>
          <w:rFonts w:eastAsia="Times New Roman" w:cstheme="minorHAnsi"/>
        </w:rPr>
        <w:t xml:space="preserve"> </w:t>
      </w:r>
      <w:r w:rsidRPr="00D57DD1">
        <w:rPr>
          <w:rFonts w:eastAsia="Times New Roman" w:cstheme="minorHAnsi"/>
        </w:rPr>
        <w:t>something that is to be used to benefit others.</w:t>
      </w:r>
    </w:p>
    <w:p w:rsidR="00D57DD1" w:rsidRPr="00D57DD1" w:rsidRDefault="00D57DD1" w:rsidP="00D57DD1">
      <w:pPr>
        <w:rPr>
          <w:rFonts w:eastAsia="Times New Roman" w:cstheme="minorHAnsi"/>
        </w:rPr>
      </w:pPr>
      <w:r w:rsidRPr="00D57DD1">
        <w:rPr>
          <w:rFonts w:eastAsia="Times New Roman" w:cstheme="minorHAnsi"/>
          <w:i/>
          <w:iCs/>
        </w:rPr>
        <w:t>“If anyone does not </w:t>
      </w:r>
      <w:r w:rsidRPr="00D57DD1">
        <w:rPr>
          <w:rFonts w:eastAsia="Times New Roman" w:cstheme="minorHAnsi"/>
          <w:b/>
          <w:bCs/>
          <w:i/>
          <w:iCs/>
        </w:rPr>
        <w:t>take care of</w:t>
      </w:r>
      <w:r w:rsidRPr="00D57DD1">
        <w:rPr>
          <w:rFonts w:eastAsia="Times New Roman" w:cstheme="minorHAnsi"/>
          <w:i/>
          <w:iCs/>
        </w:rPr>
        <w:t> (</w:t>
      </w:r>
      <w:r w:rsidRPr="00D57DD1">
        <w:rPr>
          <w:rFonts w:eastAsia="Times New Roman" w:cstheme="minorHAnsi"/>
        </w:rPr>
        <w:t>provide for</w:t>
      </w:r>
      <w:r w:rsidRPr="00D57DD1">
        <w:rPr>
          <w:rFonts w:eastAsia="Times New Roman" w:cstheme="minorHAnsi"/>
          <w:i/>
          <w:iCs/>
        </w:rPr>
        <w:t>) his own relatives, especially his immediate family, he has denied the faith and is worse than an unbeliever.”</w:t>
      </w:r>
      <w:r w:rsidRPr="00D57DD1">
        <w:rPr>
          <w:rFonts w:eastAsia="Times New Roman" w:cstheme="minorHAnsi"/>
        </w:rPr>
        <w:t> (1 Timothy 5:8)</w:t>
      </w:r>
    </w:p>
    <w:p w:rsidR="00D57DD1" w:rsidRPr="00D57DD1" w:rsidRDefault="00D57DD1" w:rsidP="00D57DD1">
      <w:pPr>
        <w:ind w:left="360" w:hanging="360"/>
        <w:jc w:val="both"/>
        <w:rPr>
          <w:rFonts w:eastAsia="Times New Roman" w:cstheme="minorHAnsi"/>
        </w:rPr>
      </w:pPr>
      <w:r w:rsidRPr="00D57DD1">
        <w:rPr>
          <w:rFonts w:eastAsia="Times New Roman" w:cstheme="minorHAnsi"/>
        </w:rPr>
        <w:t> </w:t>
      </w:r>
      <w:r w:rsidRPr="00D57DD1">
        <w:rPr>
          <w:rFonts w:eastAsia="Times New Roman" w:cstheme="minorHAnsi"/>
          <w:i/>
          <w:iCs/>
        </w:rPr>
        <w:t>“A religion that is pure and stainless according to God the Father is this: to </w:t>
      </w:r>
      <w:r w:rsidRPr="00D57DD1">
        <w:rPr>
          <w:rFonts w:eastAsia="Times New Roman" w:cstheme="minorHAnsi"/>
          <w:b/>
          <w:bCs/>
          <w:i/>
          <w:iCs/>
        </w:rPr>
        <w:t>take care of orphans and widows</w:t>
      </w:r>
      <w:r w:rsidRPr="00D57DD1">
        <w:rPr>
          <w:rFonts w:eastAsia="Times New Roman" w:cstheme="minorHAnsi"/>
          <w:i/>
          <w:iCs/>
        </w:rPr>
        <w:t> who are suffering and to keep oneself unstained by the world.”</w:t>
      </w:r>
      <w:r w:rsidRPr="00D57DD1">
        <w:rPr>
          <w:rFonts w:eastAsia="Times New Roman" w:cstheme="minorHAnsi"/>
        </w:rPr>
        <w:t> (James 1:27)</w:t>
      </w:r>
    </w:p>
    <w:p w:rsidR="00D57DD1" w:rsidRPr="00D57DD1" w:rsidRDefault="00D57DD1" w:rsidP="00D57DD1">
      <w:pPr>
        <w:ind w:left="360" w:hanging="360"/>
        <w:jc w:val="both"/>
        <w:rPr>
          <w:rFonts w:eastAsia="Times New Roman" w:cstheme="minorHAnsi"/>
        </w:rPr>
      </w:pPr>
      <w:r w:rsidRPr="00D57DD1">
        <w:rPr>
          <w:rFonts w:eastAsia="Times New Roman" w:cstheme="minorHAnsi"/>
        </w:rPr>
        <w:t> </w:t>
      </w:r>
      <w:r w:rsidRPr="00D57DD1">
        <w:rPr>
          <w:rFonts w:eastAsia="Times New Roman" w:cstheme="minorHAnsi"/>
          <w:i/>
          <w:iCs/>
        </w:rPr>
        <w:t>“For God is not unjust so as to overlook </w:t>
      </w:r>
      <w:r w:rsidRPr="00D57DD1">
        <w:rPr>
          <w:rFonts w:eastAsia="Times New Roman" w:cstheme="minorHAnsi"/>
          <w:b/>
          <w:bCs/>
          <w:i/>
          <w:iCs/>
        </w:rPr>
        <w:t>your work</w:t>
      </w:r>
      <w:r w:rsidRPr="00D57DD1">
        <w:rPr>
          <w:rFonts w:eastAsia="Times New Roman" w:cstheme="minorHAnsi"/>
          <w:i/>
          <w:iCs/>
        </w:rPr>
        <w:t xml:space="preserve"> and the love that you have shown for his name in serving the saints, as you still do. And we </w:t>
      </w:r>
      <w:r w:rsidRPr="00D57DD1">
        <w:rPr>
          <w:rFonts w:eastAsia="Times New Roman" w:cstheme="minorHAnsi"/>
          <w:i/>
          <w:iCs/>
        </w:rPr>
        <w:lastRenderedPageBreak/>
        <w:t>desire each one of you to show the same earnestness to have the full assurance of hope until the end.”</w:t>
      </w:r>
      <w:r w:rsidRPr="00D57DD1">
        <w:rPr>
          <w:rFonts w:eastAsia="Times New Roman" w:cstheme="minorHAnsi"/>
        </w:rPr>
        <w:t> (Hebrews 6:10-11)</w:t>
      </w:r>
    </w:p>
    <w:p w:rsidR="00D57DD1" w:rsidRPr="00D57DD1" w:rsidRDefault="00D57DD1" w:rsidP="00D57DD1">
      <w:pPr>
        <w:jc w:val="both"/>
        <w:rPr>
          <w:rFonts w:eastAsia="Times New Roman" w:cstheme="minorHAnsi"/>
        </w:rPr>
      </w:pPr>
      <w:r w:rsidRPr="00D57DD1">
        <w:rPr>
          <w:rFonts w:eastAsia="Times New Roman" w:cstheme="minorHAnsi"/>
        </w:rPr>
        <w:t> </w:t>
      </w:r>
      <w:r w:rsidRPr="00D57DD1">
        <w:rPr>
          <w:rFonts w:eastAsia="Times New Roman" w:cstheme="minorHAnsi"/>
          <w:i/>
          <w:iCs/>
        </w:rPr>
        <w:t>“Let us not become weary in doing good, for at the proper time we will reap a harvest if we do not give up. Therefore, as we have opportunity, let us do good to all people, especially to those who belong to the family of believers.”</w:t>
      </w:r>
      <w:r w:rsidRPr="00D57DD1">
        <w:rPr>
          <w:rFonts w:eastAsia="Times New Roman" w:cstheme="minorHAnsi"/>
        </w:rPr>
        <w:t> (Galatians 6:9-10)</w:t>
      </w:r>
    </w:p>
    <w:p w:rsidR="00D57DD1" w:rsidRPr="00D57DD1" w:rsidRDefault="00D57DD1" w:rsidP="00D57DD1">
      <w:pPr>
        <w:jc w:val="both"/>
        <w:rPr>
          <w:rFonts w:eastAsia="Times New Roman" w:cstheme="minorHAnsi"/>
        </w:rPr>
      </w:pPr>
      <w:r w:rsidRPr="00D57DD1">
        <w:rPr>
          <w:rFonts w:eastAsia="Times New Roman" w:cstheme="minorHAnsi"/>
          <w:b/>
          <w:bCs/>
        </w:rPr>
        <w:t>Questions</w:t>
      </w:r>
    </w:p>
    <w:p w:rsidR="00D57DD1" w:rsidRPr="00D57DD1" w:rsidRDefault="00D57DD1" w:rsidP="00D57DD1">
      <w:pPr>
        <w:pStyle w:val="ListParagraph"/>
        <w:numPr>
          <w:ilvl w:val="0"/>
          <w:numId w:val="3"/>
        </w:numPr>
        <w:ind w:right="72"/>
        <w:rPr>
          <w:rFonts w:cstheme="minorHAnsi"/>
        </w:rPr>
      </w:pPr>
      <w:r w:rsidRPr="00D57DD1">
        <w:rPr>
          <w:rFonts w:cstheme="minorHAnsi"/>
        </w:rPr>
        <w:t>The Bible specifies where and when to assemble together.</w:t>
      </w:r>
    </w:p>
    <w:p w:rsidR="00D57DD1" w:rsidRPr="00D57DD1" w:rsidRDefault="00D57DD1" w:rsidP="00D57DD1">
      <w:pPr>
        <w:pStyle w:val="ListParagraph"/>
        <w:ind w:right="72"/>
        <w:rPr>
          <w:rFonts w:cstheme="minorHAnsi"/>
        </w:rPr>
      </w:pPr>
      <w:r w:rsidRPr="00D57DD1">
        <w:rPr>
          <w:rFonts w:cstheme="minorHAnsi"/>
        </w:rPr>
        <w:t>True ___ False ___</w:t>
      </w:r>
    </w:p>
    <w:p w:rsidR="00D57DD1" w:rsidRPr="00D57DD1" w:rsidRDefault="00D57DD1" w:rsidP="00D57DD1">
      <w:pPr>
        <w:pStyle w:val="ListParagraph"/>
        <w:ind w:right="72"/>
        <w:rPr>
          <w:rFonts w:cstheme="minorHAnsi"/>
        </w:rPr>
      </w:pPr>
    </w:p>
    <w:p w:rsidR="00D57DD1" w:rsidRPr="00D57DD1" w:rsidRDefault="00D57DD1" w:rsidP="00D57DD1">
      <w:pPr>
        <w:pStyle w:val="ListParagraph"/>
        <w:numPr>
          <w:ilvl w:val="0"/>
          <w:numId w:val="3"/>
        </w:numPr>
        <w:ind w:right="72"/>
        <w:rPr>
          <w:rFonts w:cstheme="minorHAnsi"/>
        </w:rPr>
      </w:pPr>
      <w:r w:rsidRPr="00D57DD1">
        <w:rPr>
          <w:rFonts w:cstheme="minorHAnsi"/>
        </w:rPr>
        <w:t>The gift of teaching is more important than admonishing.</w:t>
      </w:r>
    </w:p>
    <w:p w:rsidR="00D57DD1" w:rsidRPr="00D57DD1" w:rsidRDefault="00D57DD1" w:rsidP="00D57DD1">
      <w:pPr>
        <w:pStyle w:val="ListParagraph"/>
        <w:ind w:right="72"/>
        <w:rPr>
          <w:rFonts w:cstheme="minorHAnsi"/>
        </w:rPr>
      </w:pPr>
      <w:r w:rsidRPr="00D57DD1">
        <w:rPr>
          <w:rFonts w:cstheme="minorHAnsi"/>
        </w:rPr>
        <w:t>True ___ False ___</w:t>
      </w:r>
    </w:p>
    <w:p w:rsidR="00D57DD1" w:rsidRPr="00D57DD1" w:rsidRDefault="00D57DD1" w:rsidP="00D57DD1">
      <w:pPr>
        <w:pStyle w:val="ListParagraph"/>
        <w:ind w:right="72"/>
        <w:rPr>
          <w:rFonts w:cstheme="minorHAnsi"/>
        </w:rPr>
      </w:pPr>
    </w:p>
    <w:p w:rsidR="00D57DD1" w:rsidRPr="00D57DD1" w:rsidRDefault="00D57DD1" w:rsidP="00D57DD1">
      <w:pPr>
        <w:pStyle w:val="ListParagraph"/>
        <w:numPr>
          <w:ilvl w:val="0"/>
          <w:numId w:val="3"/>
        </w:numPr>
        <w:ind w:right="72"/>
        <w:rPr>
          <w:rFonts w:cstheme="minorHAnsi"/>
        </w:rPr>
      </w:pPr>
      <w:r w:rsidRPr="00D57DD1">
        <w:rPr>
          <w:rFonts w:cstheme="minorHAnsi"/>
        </w:rPr>
        <w:t>Hospitality is having people over for fellowship and a meal.</w:t>
      </w:r>
    </w:p>
    <w:p w:rsidR="00D57DD1" w:rsidRDefault="00D57DD1" w:rsidP="00D57DD1">
      <w:pPr>
        <w:pStyle w:val="ListParagraph"/>
        <w:ind w:right="72"/>
        <w:rPr>
          <w:rFonts w:cstheme="minorHAnsi"/>
        </w:rPr>
      </w:pPr>
      <w:r w:rsidRPr="00D57DD1">
        <w:rPr>
          <w:rFonts w:cstheme="minorHAnsi"/>
        </w:rPr>
        <w:t>True ___ False ___</w:t>
      </w:r>
    </w:p>
    <w:p w:rsidR="00F25B74" w:rsidRPr="00D57DD1" w:rsidRDefault="00F25B74" w:rsidP="00D57DD1">
      <w:pPr>
        <w:pStyle w:val="ListParagraph"/>
        <w:ind w:right="72"/>
        <w:rPr>
          <w:rFonts w:cstheme="minorHAnsi"/>
        </w:rPr>
      </w:pPr>
    </w:p>
    <w:p w:rsidR="00D57DD1" w:rsidRPr="00D57DD1" w:rsidRDefault="00D57DD1" w:rsidP="00D57DD1">
      <w:pPr>
        <w:pStyle w:val="ListParagraph"/>
        <w:numPr>
          <w:ilvl w:val="0"/>
          <w:numId w:val="3"/>
        </w:numPr>
        <w:ind w:right="72"/>
        <w:rPr>
          <w:rFonts w:cstheme="minorHAnsi"/>
        </w:rPr>
      </w:pPr>
      <w:r w:rsidRPr="00D57DD1">
        <w:rPr>
          <w:rFonts w:cstheme="minorHAnsi"/>
        </w:rPr>
        <w:t>All Christians receive a gift to serve</w:t>
      </w:r>
    </w:p>
    <w:p w:rsidR="00D57DD1" w:rsidRPr="00D57DD1" w:rsidRDefault="00D57DD1" w:rsidP="00D57DD1">
      <w:pPr>
        <w:pStyle w:val="ListParagraph"/>
        <w:ind w:right="72"/>
        <w:rPr>
          <w:rFonts w:cstheme="minorHAnsi"/>
        </w:rPr>
      </w:pPr>
      <w:r w:rsidRPr="00D57DD1">
        <w:rPr>
          <w:rFonts w:cstheme="minorHAnsi"/>
        </w:rPr>
        <w:t>True ___ False ___</w:t>
      </w:r>
    </w:p>
    <w:p w:rsidR="00D57DD1" w:rsidRPr="00D57DD1" w:rsidRDefault="00D57DD1" w:rsidP="00D57DD1">
      <w:pPr>
        <w:pStyle w:val="ListParagraph"/>
        <w:ind w:right="72"/>
        <w:rPr>
          <w:rFonts w:cstheme="minorHAnsi"/>
        </w:rPr>
      </w:pPr>
    </w:p>
    <w:p w:rsidR="00D57DD1" w:rsidRPr="00D57DD1" w:rsidRDefault="00D57DD1" w:rsidP="00D57DD1">
      <w:pPr>
        <w:pStyle w:val="ListParagraph"/>
        <w:numPr>
          <w:ilvl w:val="0"/>
          <w:numId w:val="3"/>
        </w:numPr>
        <w:ind w:right="72"/>
        <w:rPr>
          <w:rFonts w:cstheme="minorHAnsi"/>
        </w:rPr>
      </w:pPr>
      <w:r w:rsidRPr="00D57DD1">
        <w:rPr>
          <w:rFonts w:cstheme="minorHAnsi"/>
        </w:rPr>
        <w:t>Pure religion is seeing to needs of the destitute unable to care for themselves.</w:t>
      </w:r>
    </w:p>
    <w:p w:rsidR="00D57DD1" w:rsidRPr="00D57DD1" w:rsidRDefault="00D57DD1" w:rsidP="00D57DD1">
      <w:pPr>
        <w:pStyle w:val="ListParagraph"/>
        <w:ind w:right="72"/>
        <w:rPr>
          <w:rFonts w:cstheme="minorHAnsi"/>
        </w:rPr>
      </w:pPr>
      <w:r w:rsidRPr="00D57DD1">
        <w:rPr>
          <w:rFonts w:cstheme="minorHAnsi"/>
        </w:rPr>
        <w:t>True ___ False ___</w:t>
      </w:r>
    </w:p>
    <w:p w:rsidR="00D57DD1" w:rsidRPr="00D57DD1" w:rsidRDefault="00D57DD1" w:rsidP="00D57DD1">
      <w:pPr>
        <w:pStyle w:val="ListParagraph"/>
        <w:ind w:right="72"/>
        <w:rPr>
          <w:rFonts w:cstheme="minorHAnsi"/>
        </w:rPr>
      </w:pPr>
    </w:p>
    <w:p w:rsidR="00D57DD1" w:rsidRPr="00D57DD1" w:rsidRDefault="00D57DD1" w:rsidP="00D57DD1">
      <w:pPr>
        <w:pStyle w:val="ListParagraph"/>
        <w:ind w:right="72"/>
        <w:rPr>
          <w:rFonts w:cstheme="minorHAnsi"/>
        </w:rPr>
      </w:pPr>
    </w:p>
    <w:p w:rsidR="00F25B74" w:rsidRDefault="00D57DD1" w:rsidP="00F25B74">
      <w:pPr>
        <w:jc w:val="both"/>
        <w:rPr>
          <w:rFonts w:cstheme="minorHAnsi"/>
        </w:rPr>
      </w:pPr>
      <w:r w:rsidRPr="00D57DD1">
        <w:rPr>
          <w:rFonts w:eastAsia="Times New Roman" w:cstheme="minorHAnsi"/>
        </w:rPr>
        <w:t>Cha</w:t>
      </w:r>
      <w:r w:rsidRPr="00D57DD1">
        <w:rPr>
          <w:rFonts w:cstheme="minorHAnsi"/>
        </w:rPr>
        <w:t>pter 2</w:t>
      </w:r>
    </w:p>
    <w:p w:rsidR="00D57DD1" w:rsidRDefault="00D57DD1" w:rsidP="00F25B74">
      <w:pPr>
        <w:jc w:val="center"/>
        <w:rPr>
          <w:rFonts w:cstheme="minorHAnsi"/>
          <w:b/>
          <w:bCs/>
        </w:rPr>
      </w:pPr>
      <w:r w:rsidRPr="00D57DD1">
        <w:rPr>
          <w:rFonts w:cstheme="minorHAnsi"/>
          <w:b/>
          <w:bCs/>
        </w:rPr>
        <w:t>God’s Sowers of the Gospel</w:t>
      </w:r>
    </w:p>
    <w:p w:rsidR="00D57DD1" w:rsidRDefault="00D57DD1" w:rsidP="00D57DD1">
      <w:pPr>
        <w:pStyle w:val="Heading2"/>
        <w:jc w:val="both"/>
        <w:rPr>
          <w:rFonts w:asciiTheme="minorHAnsi" w:hAnsiTheme="minorHAnsi" w:cstheme="minorHAnsi"/>
          <w:color w:val="auto"/>
          <w:sz w:val="22"/>
          <w:szCs w:val="22"/>
        </w:rPr>
      </w:pPr>
      <w:r w:rsidRPr="00D57DD1">
        <w:rPr>
          <w:rFonts w:asciiTheme="minorHAnsi" w:hAnsiTheme="minorHAnsi" w:cstheme="minorHAnsi"/>
          <w:color w:val="auto"/>
          <w:sz w:val="22"/>
          <w:szCs w:val="22"/>
        </w:rPr>
        <w:t xml:space="preserve">Christ desires for the gospel message to be proclaimed to all mankind. On Pentecost His eyewitnesses, the apostles, were the first proclaimers of the Gospel. </w:t>
      </w:r>
    </w:p>
    <w:p w:rsidR="006456AA" w:rsidRPr="006456AA" w:rsidRDefault="006456AA" w:rsidP="006456AA">
      <w:pPr>
        <w:spacing w:after="0"/>
      </w:pPr>
    </w:p>
    <w:p w:rsidR="00D57DD1" w:rsidRPr="00D57DD1" w:rsidRDefault="00D57DD1" w:rsidP="00D57DD1">
      <w:pPr>
        <w:rPr>
          <w:rFonts w:eastAsia="Times New Roman" w:cstheme="minorHAnsi"/>
        </w:rPr>
      </w:pPr>
      <w:r w:rsidRPr="00D57DD1">
        <w:rPr>
          <w:rFonts w:eastAsia="Times New Roman" w:cstheme="minorHAnsi"/>
          <w:i/>
          <w:iCs/>
        </w:rPr>
        <w:t xml:space="preserve">“But in fact, God has arranged the parts in the body, every one of them, just as he wanted them to be. If they were all one part, where would the </w:t>
      </w:r>
      <w:r w:rsidRPr="00D57DD1">
        <w:rPr>
          <w:rFonts w:eastAsia="Times New Roman" w:cstheme="minorHAnsi"/>
          <w:i/>
          <w:iCs/>
        </w:rPr>
        <w:lastRenderedPageBreak/>
        <w:t>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D57DD1">
        <w:rPr>
          <w:rFonts w:eastAsia="Times New Roman" w:cstheme="minorHAnsi"/>
        </w:rPr>
        <w:t> (1 Cor 12:18-26)</w:t>
      </w:r>
    </w:p>
    <w:p w:rsidR="00D57DD1" w:rsidRPr="00D57DD1" w:rsidRDefault="00D57DD1" w:rsidP="00D57DD1">
      <w:pPr>
        <w:jc w:val="both"/>
        <w:rPr>
          <w:rFonts w:eastAsia="Times New Roman" w:cstheme="minorHAnsi"/>
        </w:rPr>
      </w:pPr>
      <w:r w:rsidRPr="00D57DD1">
        <w:rPr>
          <w:rFonts w:eastAsia="Times New Roman" w:cstheme="minorHAnsi"/>
        </w:rPr>
        <w:t> </w:t>
      </w:r>
      <w:r w:rsidRPr="00D57DD1">
        <w:rPr>
          <w:rFonts w:eastAsia="Times New Roman" w:cstheme="minorHAnsi"/>
          <w:i/>
          <w:iCs/>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D57DD1">
        <w:rPr>
          <w:rFonts w:eastAsia="Times New Roman" w:cstheme="minorHAnsi"/>
          <w:i/>
          <w:iCs/>
        </w:rPr>
        <w:t>form</w:t>
      </w:r>
      <w:proofErr w:type="gramEnd"/>
      <w:r w:rsidRPr="00D57DD1">
        <w:rPr>
          <w:rFonts w:eastAsia="Times New Roman" w:cstheme="minorHAnsi"/>
          <w:i/>
          <w:iCs/>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D57DD1">
        <w:rPr>
          <w:rFonts w:eastAsia="Times New Roman" w:cstheme="minorHAnsi"/>
        </w:rPr>
        <w:t> (Rom 12:3-8)</w:t>
      </w:r>
    </w:p>
    <w:p w:rsidR="00D57DD1" w:rsidRPr="00D57DD1" w:rsidRDefault="00D57DD1" w:rsidP="00D57DD1">
      <w:pPr>
        <w:jc w:val="both"/>
        <w:rPr>
          <w:rFonts w:eastAsia="Times New Roman" w:cstheme="minorHAnsi"/>
        </w:rPr>
      </w:pPr>
      <w:r w:rsidRPr="00D57DD1">
        <w:rPr>
          <w:rFonts w:eastAsia="Times New Roman" w:cstheme="minorHAnsi"/>
        </w:rPr>
        <w:t xml:space="preserve">“‘Having gone up on high he led captive captivity, and gave gifts to men,’ </w:t>
      </w:r>
      <w:r w:rsidRPr="00D57DD1">
        <w:rPr>
          <w:rFonts w:eastAsia="Times New Roman" w:cstheme="minorHAnsi"/>
          <w:i/>
          <w:iCs/>
        </w:rPr>
        <w:t xml:space="preserve">He went up, what is it except that he also went down first to the lower parts of the earth? He who went down is the same also who went up far above all the heavens, that He may fill all things — and </w:t>
      </w:r>
      <w:r w:rsidRPr="00D57DD1">
        <w:rPr>
          <w:rFonts w:eastAsia="Times New Roman" w:cstheme="minorHAnsi"/>
          <w:i/>
          <w:iCs/>
          <w:u w:val="thick"/>
        </w:rPr>
        <w:t>He gave some</w:t>
      </w:r>
      <w:r w:rsidRPr="00D57DD1">
        <w:rPr>
          <w:rFonts w:eastAsia="Times New Roman" w:cstheme="minorHAnsi"/>
          <w:i/>
          <w:iCs/>
        </w:rPr>
        <w:t xml:space="preserve"> [as] </w:t>
      </w:r>
      <w:r w:rsidRPr="00D57DD1">
        <w:rPr>
          <w:rFonts w:eastAsia="Times New Roman" w:cstheme="minorHAnsi"/>
          <w:i/>
          <w:iCs/>
          <w:u w:val="thick"/>
        </w:rPr>
        <w:t>apostles</w:t>
      </w:r>
      <w:r w:rsidRPr="00D57DD1">
        <w:rPr>
          <w:rFonts w:eastAsia="Times New Roman" w:cstheme="minorHAnsi"/>
          <w:i/>
          <w:iCs/>
        </w:rPr>
        <w:t xml:space="preserve">, and some [as] </w:t>
      </w:r>
      <w:r w:rsidRPr="00D57DD1">
        <w:rPr>
          <w:rFonts w:eastAsia="Times New Roman" w:cstheme="minorHAnsi"/>
          <w:i/>
          <w:iCs/>
          <w:u w:val="thick"/>
        </w:rPr>
        <w:t>prophets</w:t>
      </w:r>
      <w:r w:rsidRPr="00D57DD1">
        <w:rPr>
          <w:rFonts w:eastAsia="Times New Roman" w:cstheme="minorHAnsi"/>
          <w:i/>
          <w:iCs/>
        </w:rPr>
        <w:t xml:space="preserve">, and some [as] </w:t>
      </w:r>
      <w:r w:rsidRPr="00D57DD1">
        <w:rPr>
          <w:rFonts w:eastAsia="Times New Roman" w:cstheme="minorHAnsi"/>
          <w:i/>
          <w:iCs/>
          <w:u w:val="thick"/>
        </w:rPr>
        <w:t>proclaimers of good news,</w:t>
      </w:r>
      <w:r w:rsidRPr="00D57DD1">
        <w:rPr>
          <w:rFonts w:eastAsia="Times New Roman" w:cstheme="minorHAnsi"/>
          <w:i/>
          <w:iCs/>
        </w:rPr>
        <w:t xml:space="preserve"> and some [as] </w:t>
      </w:r>
      <w:r w:rsidRPr="00D57DD1">
        <w:rPr>
          <w:rFonts w:eastAsia="Times New Roman" w:cstheme="minorHAnsi"/>
          <w:i/>
          <w:iCs/>
          <w:u w:val="thick"/>
        </w:rPr>
        <w:t>shepherds and teachers</w:t>
      </w:r>
      <w:r w:rsidRPr="00D57DD1">
        <w:rPr>
          <w:rFonts w:eastAsia="Times New Roman" w:cstheme="minorHAnsi"/>
          <w:i/>
          <w:iCs/>
        </w:rPr>
        <w:t xml:space="preserve">, unto the perfecting of the saints, for a work of ministration, for a building up of the body of the Christ.” </w:t>
      </w:r>
      <w:r w:rsidRPr="00D57DD1">
        <w:rPr>
          <w:rFonts w:eastAsia="Times New Roman" w:cstheme="minorHAnsi"/>
        </w:rPr>
        <w:t>YLT (Eph 4:</w:t>
      </w:r>
      <w:r w:rsidR="00492486">
        <w:rPr>
          <w:rFonts w:eastAsia="Times New Roman" w:cstheme="minorHAnsi"/>
        </w:rPr>
        <w:t>10</w:t>
      </w:r>
      <w:r w:rsidRPr="00D57DD1">
        <w:rPr>
          <w:rFonts w:eastAsia="Times New Roman" w:cstheme="minorHAnsi"/>
        </w:rPr>
        <w:t>-13)</w:t>
      </w:r>
    </w:p>
    <w:p w:rsidR="00D57DD1" w:rsidRPr="00D57DD1" w:rsidRDefault="00D57DD1" w:rsidP="00D57DD1">
      <w:pPr>
        <w:jc w:val="both"/>
        <w:rPr>
          <w:rFonts w:eastAsia="Times New Roman" w:cstheme="minorHAnsi"/>
        </w:rPr>
      </w:pPr>
      <w:r w:rsidRPr="00D57DD1">
        <w:rPr>
          <w:rFonts w:eastAsia="Times New Roman" w:cstheme="minorHAnsi"/>
          <w:i/>
          <w:iCs/>
        </w:rPr>
        <w:t xml:space="preserve">“He who descended is the very one who ascended higher than all the heavens, in order to fill the whole universe. It was he who gave some to be apostles, some to be prophets, some to be evangelists, and some to be </w:t>
      </w:r>
      <w:r w:rsidRPr="00D57DD1">
        <w:rPr>
          <w:rFonts w:eastAsia="Times New Roman" w:cstheme="minorHAnsi"/>
          <w:i/>
          <w:iCs/>
        </w:rPr>
        <w:lastRenderedPageBreak/>
        <w:t xml:space="preserve">pastors and teachers, </w:t>
      </w:r>
      <w:r w:rsidRPr="00D57DD1">
        <w:rPr>
          <w:rFonts w:eastAsia="Times New Roman" w:cstheme="minorHAnsi"/>
          <w:b/>
          <w:bCs/>
          <w:i/>
          <w:iCs/>
        </w:rPr>
        <w:t>to prepare God's people for works of service</w:t>
      </w:r>
      <w:r w:rsidRPr="00D57DD1">
        <w:rPr>
          <w:rFonts w:eastAsia="Times New Roman" w:cstheme="minorHAnsi"/>
          <w:i/>
          <w:iCs/>
        </w:rPr>
        <w:t>, so that the body of Christ may be built up until we all reach unity in the faith and in the knowledge of the Son of God and become mature, attaining to the whole measure of the fullness of Christ.” NIV</w:t>
      </w:r>
      <w:r w:rsidRPr="00D57DD1">
        <w:rPr>
          <w:rFonts w:eastAsia="Times New Roman" w:cstheme="minorHAnsi"/>
        </w:rPr>
        <w:t> (Eph 4:10-13)</w:t>
      </w:r>
    </w:p>
    <w:p w:rsidR="00D57DD1" w:rsidRPr="00D57DD1" w:rsidRDefault="00D57DD1" w:rsidP="00F25B74">
      <w:pPr>
        <w:spacing w:before="240"/>
        <w:ind w:left="360" w:hanging="360"/>
        <w:jc w:val="both"/>
        <w:rPr>
          <w:rFonts w:eastAsia="Times New Roman" w:cstheme="minorHAnsi"/>
        </w:rPr>
      </w:pPr>
      <w:r w:rsidRPr="00D57DD1">
        <w:rPr>
          <w:rFonts w:eastAsia="Times New Roman" w:cstheme="minorHAnsi"/>
          <w:b/>
          <w:bCs/>
        </w:rPr>
        <w:t>Comment</w:t>
      </w:r>
      <w:r w:rsidRPr="00D57DD1">
        <w:rPr>
          <w:rFonts w:eastAsia="Times New Roman" w:cstheme="minorHAnsi"/>
        </w:rPr>
        <w:t>:</w:t>
      </w:r>
    </w:p>
    <w:p w:rsidR="00D57DD1" w:rsidRPr="00D57DD1" w:rsidRDefault="00D57DD1" w:rsidP="00D57DD1">
      <w:pPr>
        <w:pStyle w:val="ListParagraph"/>
        <w:numPr>
          <w:ilvl w:val="0"/>
          <w:numId w:val="8"/>
        </w:numPr>
        <w:ind w:left="540"/>
        <w:jc w:val="both"/>
        <w:rPr>
          <w:rFonts w:eastAsia="Times New Roman" w:cstheme="minorHAnsi"/>
        </w:rPr>
      </w:pPr>
      <w:r w:rsidRPr="00D57DD1">
        <w:rPr>
          <w:rFonts w:eastAsia="Times New Roman" w:cstheme="minorHAnsi"/>
        </w:rPr>
        <w:t xml:space="preserve">The word “some” was from the Greek word </w:t>
      </w:r>
      <w:proofErr w:type="spellStart"/>
      <w:r w:rsidRPr="00D57DD1">
        <w:rPr>
          <w:rFonts w:eastAsia="Times New Roman" w:cstheme="minorHAnsi"/>
          <w:i/>
          <w:iCs/>
        </w:rPr>
        <w:t>toús</w:t>
      </w:r>
      <w:proofErr w:type="spellEnd"/>
      <w:r w:rsidRPr="00D57DD1">
        <w:rPr>
          <w:rFonts w:eastAsia="Times New Roman" w:cstheme="minorHAnsi"/>
        </w:rPr>
        <w:t xml:space="preserve"> meaning </w:t>
      </w:r>
      <w:r w:rsidRPr="00D57DD1">
        <w:rPr>
          <w:rFonts w:eastAsia="Times New Roman" w:cstheme="minorHAnsi"/>
          <w:u w:val="single"/>
        </w:rPr>
        <w:t>separated from.</w:t>
      </w:r>
    </w:p>
    <w:p w:rsidR="00D57DD1" w:rsidRPr="00D57DD1" w:rsidRDefault="00D57DD1" w:rsidP="00D57DD1">
      <w:pPr>
        <w:pStyle w:val="ListParagraph"/>
        <w:numPr>
          <w:ilvl w:val="0"/>
          <w:numId w:val="8"/>
        </w:numPr>
        <w:ind w:left="540"/>
        <w:jc w:val="both"/>
        <w:rPr>
          <w:rFonts w:eastAsia="Times New Roman" w:cstheme="minorHAnsi"/>
        </w:rPr>
      </w:pPr>
      <w:r w:rsidRPr="00D57DD1">
        <w:rPr>
          <w:rFonts w:eastAsia="Times New Roman" w:cstheme="minorHAnsi"/>
        </w:rPr>
        <w:t xml:space="preserve">To be apostles “and” prophets “and” proclaimers (evangelists in some translations) with the word “and” being translated from the Greek word </w:t>
      </w:r>
      <w:proofErr w:type="spellStart"/>
      <w:r w:rsidRPr="006456AA">
        <w:rPr>
          <w:rFonts w:eastAsia="Times New Roman" w:cstheme="minorHAnsi"/>
          <w:i/>
          <w:iCs/>
        </w:rPr>
        <w:t>dé</w:t>
      </w:r>
      <w:proofErr w:type="spellEnd"/>
      <w:r w:rsidRPr="00D57DD1">
        <w:rPr>
          <w:rFonts w:eastAsia="Times New Roman" w:cstheme="minorHAnsi"/>
        </w:rPr>
        <w:t xml:space="preserve"> meaning to </w:t>
      </w:r>
      <w:r w:rsidRPr="00D57DD1">
        <w:rPr>
          <w:rFonts w:eastAsia="Times New Roman" w:cstheme="minorHAnsi"/>
          <w:u w:val="single"/>
        </w:rPr>
        <w:t xml:space="preserve">distinguish difference between </w:t>
      </w:r>
      <w:r w:rsidRPr="00D57DD1">
        <w:rPr>
          <w:rFonts w:eastAsia="Times New Roman" w:cstheme="minorHAnsi"/>
        </w:rPr>
        <w:t>(apostles, prophets and evangelists</w:t>
      </w:r>
    </w:p>
    <w:p w:rsidR="00D57DD1" w:rsidRPr="00D57DD1" w:rsidRDefault="00D57DD1" w:rsidP="00D57DD1">
      <w:pPr>
        <w:pStyle w:val="ListParagraph"/>
        <w:numPr>
          <w:ilvl w:val="0"/>
          <w:numId w:val="8"/>
        </w:numPr>
        <w:ind w:left="540"/>
        <w:jc w:val="both"/>
        <w:rPr>
          <w:rFonts w:eastAsia="Times New Roman" w:cstheme="minorHAnsi"/>
        </w:rPr>
      </w:pPr>
      <w:r w:rsidRPr="00D57DD1">
        <w:rPr>
          <w:rFonts w:eastAsia="Times New Roman" w:cstheme="minorHAnsi"/>
        </w:rPr>
        <w:t xml:space="preserve">To be pastors and teachers with the word “and” being translated form the Greek word </w:t>
      </w:r>
      <w:proofErr w:type="spellStart"/>
      <w:r w:rsidRPr="006456AA">
        <w:rPr>
          <w:rFonts w:eastAsia="Times New Roman" w:cstheme="minorHAnsi"/>
          <w:i/>
          <w:iCs/>
        </w:rPr>
        <w:t>kaí</w:t>
      </w:r>
      <w:proofErr w:type="spellEnd"/>
      <w:r w:rsidR="00693C6F">
        <w:rPr>
          <w:rFonts w:eastAsia="Times New Roman" w:cstheme="minorHAnsi"/>
          <w:i/>
          <w:iCs/>
        </w:rPr>
        <w:t xml:space="preserve"> </w:t>
      </w:r>
      <w:r w:rsidR="00693C6F" w:rsidRPr="00693C6F">
        <w:rPr>
          <w:rFonts w:eastAsia="Times New Roman" w:cstheme="minorHAnsi"/>
          <w:highlight w:val="green"/>
        </w:rPr>
        <w:t>meaning to combine</w:t>
      </w:r>
      <w:r w:rsidR="00C93692">
        <w:rPr>
          <w:rFonts w:eastAsia="Times New Roman" w:cstheme="minorHAnsi"/>
          <w:i/>
          <w:iCs/>
        </w:rPr>
        <w:t>.</w:t>
      </w:r>
      <w:r w:rsidRPr="00D57DD1">
        <w:rPr>
          <w:rFonts w:eastAsia="Times New Roman" w:cstheme="minorHAnsi"/>
        </w:rPr>
        <w:t xml:space="preserve"> </w:t>
      </w:r>
      <w:proofErr w:type="spellStart"/>
      <w:r w:rsidR="00693C6F" w:rsidRPr="00693C6F">
        <w:rPr>
          <w:rFonts w:eastAsia="Times New Roman" w:cstheme="minorHAnsi"/>
          <w:highlight w:val="red"/>
        </w:rPr>
        <w:t>a</w:t>
      </w:r>
      <w:proofErr w:type="spellEnd"/>
      <w:r w:rsidRPr="00D57DD1">
        <w:rPr>
          <w:rFonts w:eastAsia="Times New Roman" w:cstheme="minorHAnsi"/>
        </w:rPr>
        <w:t xml:space="preserve"> </w:t>
      </w:r>
      <w:r w:rsidR="00693C6F">
        <w:rPr>
          <w:rFonts w:eastAsia="Times New Roman" w:cstheme="minorHAnsi"/>
        </w:rPr>
        <w:t xml:space="preserve">Here </w:t>
      </w:r>
      <w:r w:rsidR="00693C6F" w:rsidRPr="00693C6F">
        <w:rPr>
          <w:rFonts w:eastAsia="Times New Roman" w:cstheme="minorHAnsi"/>
          <w:i/>
          <w:iCs/>
        </w:rPr>
        <w:t>kai</w:t>
      </w:r>
      <w:r w:rsidR="00693C6F">
        <w:rPr>
          <w:rFonts w:eastAsia="Times New Roman" w:cstheme="minorHAnsi"/>
        </w:rPr>
        <w:t xml:space="preserve"> </w:t>
      </w:r>
      <w:r w:rsidR="00693C6F" w:rsidRPr="00693C6F">
        <w:rPr>
          <w:rFonts w:eastAsia="Times New Roman" w:cstheme="minorHAnsi"/>
          <w:highlight w:val="green"/>
        </w:rPr>
        <w:t>connects</w:t>
      </w:r>
      <w:r w:rsidR="00693C6F">
        <w:rPr>
          <w:rFonts w:eastAsia="Times New Roman" w:cstheme="minorHAnsi"/>
        </w:rPr>
        <w:t xml:space="preserve"> </w:t>
      </w:r>
      <w:r w:rsidRPr="00693C6F">
        <w:rPr>
          <w:rFonts w:eastAsia="Times New Roman" w:cstheme="minorHAnsi"/>
          <w:highlight w:val="red"/>
        </w:rPr>
        <w:t>word connecting</w:t>
      </w:r>
      <w:r w:rsidRPr="00D57DD1">
        <w:rPr>
          <w:rFonts w:eastAsia="Times New Roman" w:cstheme="minorHAnsi"/>
        </w:rPr>
        <w:t xml:space="preserve"> pastors with teachers</w:t>
      </w:r>
      <w:r w:rsidR="00C93692">
        <w:rPr>
          <w:rFonts w:eastAsia="Times New Roman" w:cstheme="minorHAnsi"/>
        </w:rPr>
        <w:t>.</w:t>
      </w:r>
      <w:r w:rsidRPr="00D57DD1">
        <w:rPr>
          <w:rFonts w:eastAsia="Times New Roman" w:cstheme="minorHAnsi"/>
        </w:rPr>
        <w:t xml:space="preserve"> – that is pastors who teach or teaching pastors. </w:t>
      </w:r>
    </w:p>
    <w:p w:rsidR="00D57DD1" w:rsidRPr="00D57DD1" w:rsidRDefault="00D57DD1" w:rsidP="00D57DD1">
      <w:pPr>
        <w:ind w:left="270"/>
        <w:jc w:val="both"/>
        <w:rPr>
          <w:rFonts w:eastAsia="Times New Roman" w:cstheme="minorHAnsi"/>
        </w:rPr>
      </w:pPr>
      <w:r w:rsidRPr="00D57DD1">
        <w:rPr>
          <w:rFonts w:eastAsia="Times New Roman" w:cstheme="minorHAnsi"/>
        </w:rPr>
        <w:t>Since </w:t>
      </w:r>
      <w:r w:rsidRPr="00492486">
        <w:rPr>
          <w:rFonts w:eastAsia="Times New Roman" w:cstheme="minorHAnsi"/>
          <w:i/>
          <w:iCs/>
        </w:rPr>
        <w:t>de</w:t>
      </w:r>
      <w:r w:rsidRPr="00D57DD1">
        <w:rPr>
          <w:rFonts w:eastAsia="Times New Roman" w:cstheme="minorHAnsi"/>
        </w:rPr>
        <w:t> separates, while </w:t>
      </w:r>
      <w:r w:rsidRPr="00492486">
        <w:rPr>
          <w:rFonts w:eastAsia="Times New Roman" w:cstheme="minorHAnsi"/>
          <w:i/>
          <w:iCs/>
        </w:rPr>
        <w:t>kai</w:t>
      </w:r>
      <w:r w:rsidRPr="00D57DD1">
        <w:rPr>
          <w:rFonts w:eastAsia="Times New Roman" w:cstheme="minorHAnsi"/>
        </w:rPr>
        <w:t> connects, then pastors are connected with teachers but separated from the work of the apostles, prophets and evangelists. The better translation would have been pastors who taught or teaching pastors</w:t>
      </w:r>
      <w:r w:rsidRPr="00D57DD1">
        <w:rPr>
          <w:rFonts w:eastAsia="Times New Roman" w:cstheme="minorHAnsi"/>
          <w:i/>
          <w:iCs/>
        </w:rPr>
        <w:t>. </w:t>
      </w:r>
      <w:r w:rsidRPr="00D57DD1">
        <w:rPr>
          <w:rFonts w:eastAsia="Times New Roman" w:cstheme="minorHAnsi"/>
        </w:rPr>
        <w:t>Therefore, the work of apostles was different from the work of the prophets, which was different from the work of evangelists, which was different from the work of pastors and teachers. However, all can proclaim Christ in their work.</w:t>
      </w:r>
    </w:p>
    <w:p w:rsidR="00D57DD1" w:rsidRPr="00D57DD1" w:rsidRDefault="00D57DD1" w:rsidP="00D57DD1">
      <w:pPr>
        <w:spacing w:before="200" w:after="0"/>
        <w:outlineLvl w:val="2"/>
        <w:rPr>
          <w:rFonts w:eastAsia="Times New Roman" w:cstheme="minorHAnsi"/>
          <w:u w:val="thick"/>
        </w:rPr>
      </w:pPr>
      <w:r w:rsidRPr="00D57DD1">
        <w:rPr>
          <w:rFonts w:eastAsia="Times New Roman" w:cstheme="minorHAnsi"/>
          <w:u w:val="thick"/>
        </w:rPr>
        <w:t>Apostles</w:t>
      </w:r>
    </w:p>
    <w:p w:rsidR="00D57DD1" w:rsidRPr="00D57DD1" w:rsidRDefault="00D57DD1" w:rsidP="00D57DD1">
      <w:pPr>
        <w:ind w:left="90"/>
        <w:jc w:val="both"/>
        <w:rPr>
          <w:rFonts w:eastAsia="Times New Roman" w:cstheme="minorHAnsi"/>
          <w:i/>
          <w:iCs/>
        </w:rPr>
      </w:pPr>
      <w:r w:rsidRPr="00D57DD1">
        <w:rPr>
          <w:rFonts w:eastAsia="Times New Roman" w:cstheme="minorHAnsi"/>
        </w:rPr>
        <w:t>Christ gave “some to be apostles.” Apostles comes from the Greek word </w:t>
      </w:r>
      <w:proofErr w:type="spellStart"/>
      <w:r w:rsidRPr="00F25B74">
        <w:rPr>
          <w:rFonts w:eastAsia="Times New Roman" w:cstheme="minorHAnsi"/>
          <w:i/>
          <w:iCs/>
        </w:rPr>
        <w:t>apostólous</w:t>
      </w:r>
      <w:proofErr w:type="spellEnd"/>
      <w:r w:rsidRPr="00D57DD1">
        <w:rPr>
          <w:rFonts w:eastAsia="Times New Roman" w:cstheme="minorHAnsi"/>
        </w:rPr>
        <w:t xml:space="preserve"> - one sent forth with orders, a messenger, one set apart, to send out. According to Acts 1:21- 22 an apostle of Jesus was </w:t>
      </w:r>
      <w:r w:rsidRPr="00D57DD1">
        <w:rPr>
          <w:rFonts w:eastAsia="Times New Roman" w:cstheme="minorHAnsi"/>
          <w:i/>
          <w:iCs/>
        </w:rPr>
        <w:t>“one of the men who have accompanied us during all the time that the Lord Jesus went in and out among us, beginning from the baptism of John until the day when he was taken up from us - one of these men must become with us a witness to his resurrection.”</w:t>
      </w:r>
    </w:p>
    <w:p w:rsidR="00D57DD1" w:rsidRPr="00D57DD1" w:rsidRDefault="00D57DD1" w:rsidP="00D57DD1">
      <w:pPr>
        <w:ind w:left="90"/>
        <w:jc w:val="both"/>
        <w:rPr>
          <w:rFonts w:eastAsia="Times New Roman" w:cstheme="minorHAnsi"/>
        </w:rPr>
      </w:pPr>
      <w:r w:rsidRPr="00D57DD1">
        <w:rPr>
          <w:rFonts w:eastAsia="Times New Roman" w:cstheme="minorHAnsi"/>
          <w:i/>
          <w:iCs/>
        </w:rPr>
        <w:lastRenderedPageBreak/>
        <w:t xml:space="preserve">“That which was from the beginning, which we have heard, which we have seen with our eyes, which we looked upon and have touched with our hands, concerning the word of life.” </w:t>
      </w:r>
      <w:r w:rsidRPr="00D57DD1">
        <w:rPr>
          <w:rFonts w:eastAsia="Times New Roman" w:cstheme="minorHAnsi"/>
        </w:rPr>
        <w:t>(1 John 1)</w:t>
      </w:r>
    </w:p>
    <w:p w:rsidR="00D57DD1" w:rsidRPr="00D57DD1" w:rsidRDefault="00D57DD1" w:rsidP="00D57DD1">
      <w:pPr>
        <w:ind w:left="90"/>
        <w:jc w:val="both"/>
        <w:rPr>
          <w:rFonts w:eastAsia="Times New Roman" w:cstheme="minorHAnsi"/>
          <w:i/>
          <w:iCs/>
        </w:rPr>
      </w:pPr>
      <w:r w:rsidRPr="00D57DD1">
        <w:rPr>
          <w:rFonts w:eastAsia="Times New Roman" w:cstheme="minorHAnsi"/>
        </w:rPr>
        <w:t xml:space="preserve">The word </w:t>
      </w:r>
      <w:proofErr w:type="spellStart"/>
      <w:r w:rsidRPr="00D57DD1">
        <w:rPr>
          <w:rFonts w:eastAsia="Times New Roman" w:cstheme="minorHAnsi"/>
          <w:i/>
          <w:iCs/>
        </w:rPr>
        <w:t>apostólos</w:t>
      </w:r>
      <w:proofErr w:type="spellEnd"/>
      <w:r w:rsidRPr="00D57DD1">
        <w:rPr>
          <w:rFonts w:eastAsia="Times New Roman" w:cstheme="minorHAnsi"/>
        </w:rPr>
        <w:t xml:space="preserve"> is used of the Lord Jesus to describe His relation to God, Hebrews 3:1 “</w:t>
      </w:r>
      <w:r w:rsidRPr="00D57DD1">
        <w:rPr>
          <w:rFonts w:eastAsia="Times New Roman" w:cstheme="minorHAnsi"/>
          <w:i/>
          <w:iCs/>
        </w:rPr>
        <w:t>Therefore, holy brethren, partakers of the heavenly calling, consider the Apostle and High Priest of our confession, Christ Jesus.”</w:t>
      </w:r>
    </w:p>
    <w:p w:rsidR="00D57DD1" w:rsidRPr="00D57DD1" w:rsidRDefault="00D57DD1" w:rsidP="00D57DD1">
      <w:pPr>
        <w:ind w:left="90"/>
        <w:rPr>
          <w:rFonts w:eastAsia="Times New Roman" w:cstheme="minorHAnsi"/>
        </w:rPr>
      </w:pPr>
      <w:r w:rsidRPr="00D57DD1">
        <w:rPr>
          <w:rFonts w:eastAsia="Times New Roman" w:cstheme="minorHAnsi"/>
        </w:rPr>
        <w:t xml:space="preserve"> “</w:t>
      </w:r>
      <w:r w:rsidRPr="00D57DD1">
        <w:rPr>
          <w:rFonts w:eastAsia="Times New Roman" w:cstheme="minorHAnsi"/>
          <w:i/>
          <w:iCs/>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Pr="00D57DD1">
        <w:rPr>
          <w:rFonts w:eastAsia="Times New Roman" w:cstheme="minorHAnsi"/>
        </w:rPr>
        <w:t xml:space="preserve"> (Acts 5:12-19)</w:t>
      </w:r>
    </w:p>
    <w:p w:rsidR="00D57DD1" w:rsidRPr="00D57DD1" w:rsidRDefault="00D57DD1" w:rsidP="00D57DD1">
      <w:pPr>
        <w:ind w:left="90"/>
        <w:rPr>
          <w:rFonts w:eastAsia="Times New Roman" w:cstheme="minorHAnsi"/>
        </w:rPr>
      </w:pPr>
      <w:r w:rsidRPr="00D57DD1">
        <w:rPr>
          <w:rFonts w:eastAsia="Times New Roman" w:cstheme="minorHAnsi"/>
          <w:i/>
          <w:iCs/>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Pr="00D57DD1">
        <w:rPr>
          <w:rFonts w:eastAsia="Times New Roman" w:cstheme="minorHAnsi"/>
        </w:rPr>
        <w:t xml:space="preserve"> (Acts 12:1-5)</w:t>
      </w:r>
    </w:p>
    <w:p w:rsidR="00D57DD1" w:rsidRPr="00D57DD1" w:rsidRDefault="00D57DD1" w:rsidP="00D57DD1">
      <w:pPr>
        <w:ind w:left="90"/>
        <w:jc w:val="both"/>
        <w:rPr>
          <w:rFonts w:eastAsia="Times New Roman" w:cstheme="minorHAnsi"/>
        </w:rPr>
      </w:pPr>
      <w:r w:rsidRPr="00D57DD1">
        <w:rPr>
          <w:rFonts w:eastAsia="Times New Roman" w:cstheme="minorHAnsi"/>
        </w:rPr>
        <w:t>The appointing of apostles appears to have ceased following the selection of Mathias except for Paul who was appointed by Christ as an apostle out of season.</w:t>
      </w:r>
    </w:p>
    <w:p w:rsidR="00D57DD1" w:rsidRPr="00D57DD1" w:rsidRDefault="00693C6F" w:rsidP="00D57DD1">
      <w:pPr>
        <w:ind w:left="90"/>
        <w:jc w:val="both"/>
        <w:rPr>
          <w:rFonts w:eastAsia="Times New Roman" w:cstheme="minorHAnsi"/>
          <w:u w:val="thick"/>
        </w:rPr>
      </w:pPr>
      <w:r w:rsidRPr="00693C6F">
        <w:rPr>
          <w:rFonts w:eastAsia="Times New Roman" w:cstheme="minorHAnsi"/>
          <w:highlight w:val="green"/>
          <w:u w:val="thick"/>
        </w:rPr>
        <w:t>Paul the</w:t>
      </w:r>
      <w:r>
        <w:rPr>
          <w:rFonts w:eastAsia="Times New Roman" w:cstheme="minorHAnsi"/>
          <w:u w:val="thick"/>
        </w:rPr>
        <w:t xml:space="preserve"> </w:t>
      </w:r>
      <w:r w:rsidR="00D57DD1" w:rsidRPr="00D57DD1">
        <w:rPr>
          <w:rFonts w:eastAsia="Times New Roman" w:cstheme="minorHAnsi"/>
          <w:u w:val="thick"/>
        </w:rPr>
        <w:t>Apostle to the Gentiles</w:t>
      </w:r>
    </w:p>
    <w:p w:rsidR="00D57DD1" w:rsidRPr="00D57DD1" w:rsidRDefault="00D57DD1" w:rsidP="00D57DD1">
      <w:pPr>
        <w:ind w:left="90"/>
        <w:jc w:val="both"/>
        <w:rPr>
          <w:rFonts w:eastAsia="Times New Roman" w:cstheme="minorHAnsi"/>
        </w:rPr>
      </w:pPr>
      <w:r w:rsidRPr="00D57DD1">
        <w:rPr>
          <w:rFonts w:eastAsia="Times New Roman" w:cstheme="minorHAnsi"/>
        </w:rPr>
        <w:lastRenderedPageBreak/>
        <w:t>Paul is first encountered as Saul who “</w:t>
      </w:r>
      <w:r w:rsidRPr="00D57DD1">
        <w:rPr>
          <w:rFonts w:eastAsia="Times New Roman" w:cstheme="minorHAnsi"/>
          <w:i/>
          <w:iCs/>
        </w:rPr>
        <w:t>approved of his</w:t>
      </w:r>
      <w:r w:rsidRPr="00D57DD1">
        <w:rPr>
          <w:rFonts w:eastAsia="Times New Roman" w:cstheme="minorHAnsi"/>
        </w:rPr>
        <w:t xml:space="preserve"> (Stephen) </w:t>
      </w:r>
      <w:r w:rsidRPr="00D57DD1">
        <w:rPr>
          <w:rFonts w:eastAsia="Times New Roman" w:cstheme="minorHAnsi"/>
          <w:i/>
          <w:iCs/>
        </w:rPr>
        <w:t>execution</w:t>
      </w:r>
      <w:r w:rsidRPr="00D57DD1">
        <w:rPr>
          <w:rFonts w:eastAsia="Times New Roman" w:cstheme="minorHAnsi"/>
        </w:rPr>
        <w:t>.” (Acts 8:1)</w:t>
      </w:r>
    </w:p>
    <w:p w:rsidR="00D57DD1" w:rsidRPr="00D57DD1" w:rsidRDefault="00D57DD1" w:rsidP="00D57DD1">
      <w:pPr>
        <w:ind w:left="90"/>
        <w:rPr>
          <w:rFonts w:eastAsia="Times New Roman" w:cstheme="minorHAnsi"/>
        </w:rPr>
      </w:pPr>
      <w:r w:rsidRPr="00D57DD1">
        <w:rPr>
          <w:rFonts w:eastAsia="Times New Roman" w:cstheme="minorHAnsi"/>
          <w:i/>
          <w:iCs/>
        </w:rP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D57DD1">
        <w:rPr>
          <w:rFonts w:eastAsia="Times New Roman" w:cstheme="minorHAnsi"/>
        </w:rPr>
        <w:t xml:space="preserve"> (Acts 9:1-9)</w:t>
      </w:r>
    </w:p>
    <w:p w:rsidR="00D57DD1" w:rsidRPr="00D57DD1" w:rsidRDefault="00D57DD1" w:rsidP="00D57DD1">
      <w:pPr>
        <w:ind w:left="90"/>
        <w:rPr>
          <w:rFonts w:eastAsia="Times New Roman" w:cstheme="minorHAnsi"/>
        </w:rPr>
      </w:pPr>
      <w:r w:rsidRPr="00D57DD1">
        <w:rPr>
          <w:rFonts w:eastAsia="Times New Roman" w:cstheme="minorHAnsi"/>
          <w:i/>
          <w:iCs/>
        </w:rPr>
        <w:t>“Now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sidRPr="00D57DD1">
        <w:rPr>
          <w:rFonts w:eastAsia="Times New Roman" w:cstheme="minorHAnsi"/>
        </w:rPr>
        <w:t xml:space="preserve"> (Acts 9:10-19)</w:t>
      </w:r>
    </w:p>
    <w:p w:rsidR="00D57DD1" w:rsidRPr="00D57DD1" w:rsidRDefault="00D57DD1" w:rsidP="00D57DD1">
      <w:pPr>
        <w:ind w:left="90"/>
        <w:rPr>
          <w:rFonts w:eastAsia="Times New Roman" w:cstheme="minorHAnsi"/>
        </w:rPr>
      </w:pPr>
      <w:r w:rsidRPr="00D57DD1">
        <w:rPr>
          <w:rFonts w:eastAsia="Times New Roman" w:cstheme="minorHAnsi"/>
        </w:rPr>
        <w:lastRenderedPageBreak/>
        <w:t>“</w:t>
      </w:r>
      <w:r w:rsidRPr="00D57DD1">
        <w:rPr>
          <w:rFonts w:eastAsia="Times New Roman" w:cstheme="minorHAnsi"/>
          <w:i/>
          <w:iCs/>
        </w:rPr>
        <w:t>I know a man</w:t>
      </w:r>
      <w:r w:rsidRPr="00D57DD1">
        <w:rPr>
          <w:rFonts w:eastAsia="Times New Roman" w:cstheme="minorHAnsi"/>
        </w:rPr>
        <w:t xml:space="preserve"> (apparently Paul) </w:t>
      </w:r>
      <w:r w:rsidRPr="00D57DD1">
        <w:rPr>
          <w:rFonts w:eastAsia="Times New Roman" w:cstheme="minorHAnsi"/>
          <w:i/>
          <w:iCs/>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Pr="00D57DD1">
        <w:rPr>
          <w:rFonts w:eastAsia="Times New Roman" w:cstheme="minorHAnsi"/>
        </w:rPr>
        <w:t xml:space="preserve"> (2 Cor 12:2-4)</w:t>
      </w:r>
    </w:p>
    <w:p w:rsidR="00D57DD1" w:rsidRPr="00D57DD1" w:rsidRDefault="00D57DD1" w:rsidP="00D57DD1">
      <w:pPr>
        <w:ind w:left="90"/>
        <w:rPr>
          <w:rFonts w:eastAsia="Times New Roman" w:cstheme="minorHAnsi"/>
        </w:rPr>
      </w:pPr>
      <w:r w:rsidRPr="00D57DD1">
        <w:rPr>
          <w:rFonts w:eastAsia="Times New Roman" w:cstheme="minorHAnsi"/>
          <w:i/>
          <w:iCs/>
        </w:rPr>
        <w:t>“Am I not free? Am I not an apostle? Have I not seen Jesus our Lord? Are not you my workmanship in the Lord? If to others I am not an apostle, at least I am to you, for you are the seal of my apostleship in the Lord.”</w:t>
      </w:r>
      <w:r w:rsidRPr="00D57DD1">
        <w:rPr>
          <w:rFonts w:eastAsia="Times New Roman" w:cstheme="minorHAnsi"/>
        </w:rPr>
        <w:t xml:space="preserve"> (1 Corinthians 9:1-2)</w:t>
      </w:r>
    </w:p>
    <w:p w:rsidR="00D57DD1" w:rsidRPr="00D57DD1" w:rsidRDefault="00D57DD1" w:rsidP="00D57DD1">
      <w:pPr>
        <w:ind w:left="90"/>
        <w:rPr>
          <w:rFonts w:eastAsia="Times New Roman" w:cstheme="minorHAnsi"/>
        </w:rPr>
      </w:pPr>
      <w:r w:rsidRPr="00D57DD1">
        <w:rPr>
          <w:rFonts w:eastAsia="Times New Roman" w:cstheme="minorHAnsi"/>
          <w:i/>
          <w:iCs/>
        </w:rPr>
        <w:t>“Now I am speaking to you Gentiles. Inasmuch then as I am an apostle to the Gentiles.”</w:t>
      </w:r>
      <w:r w:rsidRPr="00D57DD1">
        <w:rPr>
          <w:rFonts w:eastAsia="Times New Roman" w:cstheme="minorHAnsi"/>
        </w:rPr>
        <w:t xml:space="preserve"> (Romans 11:13)</w:t>
      </w:r>
    </w:p>
    <w:p w:rsidR="00D57DD1" w:rsidRPr="00D57DD1" w:rsidRDefault="00D57DD1" w:rsidP="00D57DD1">
      <w:pPr>
        <w:ind w:left="90"/>
        <w:jc w:val="both"/>
        <w:rPr>
          <w:rFonts w:eastAsia="Times New Roman" w:cstheme="minorHAnsi"/>
          <w:u w:val="thick"/>
        </w:rPr>
      </w:pPr>
      <w:r w:rsidRPr="00D57DD1">
        <w:rPr>
          <w:rFonts w:eastAsia="Times New Roman" w:cstheme="minorHAnsi"/>
          <w:u w:val="thick"/>
        </w:rPr>
        <w:t>Paul’s work and results</w:t>
      </w:r>
    </w:p>
    <w:p w:rsidR="00D57DD1" w:rsidRPr="00D57DD1" w:rsidRDefault="00D57DD1" w:rsidP="00D57DD1">
      <w:pPr>
        <w:ind w:left="90"/>
        <w:rPr>
          <w:rFonts w:eastAsia="Times New Roman" w:cstheme="minorHAnsi"/>
        </w:rPr>
      </w:pPr>
      <w:r w:rsidRPr="00D57DD1">
        <w:rPr>
          <w:rFonts w:eastAsia="Times New Roman" w:cstheme="minorHAnsi"/>
          <w:i/>
          <w:iCs/>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Pr="00D57DD1">
        <w:rPr>
          <w:rFonts w:eastAsia="Times New Roman" w:cstheme="minorHAnsi"/>
          <w:i/>
          <w:iCs/>
        </w:rPr>
        <w:t>Son</w:t>
      </w:r>
      <w:proofErr w:type="gramEnd"/>
      <w:r w:rsidRPr="00D57DD1">
        <w:rPr>
          <w:rFonts w:eastAsia="Times New Roman" w:cstheme="minorHAnsi"/>
          <w:i/>
          <w:iCs/>
        </w:rPr>
        <w:t xml:space="preserve"> to me, in order that I might preach him among the Gentiles, I did not immediately consult with anyone; nor did I go up to Jerusalem to those who were apostles before me, but I went away into Arabia, and returned again to Damascus.”</w:t>
      </w:r>
      <w:r w:rsidRPr="00D57DD1">
        <w:rPr>
          <w:rFonts w:eastAsia="Times New Roman" w:cstheme="minorHAnsi"/>
        </w:rPr>
        <w:t xml:space="preserve"> (Galatians 1:11-17)</w:t>
      </w:r>
    </w:p>
    <w:p w:rsidR="00D57DD1" w:rsidRPr="00D57DD1" w:rsidRDefault="00D57DD1" w:rsidP="00D57DD1">
      <w:pPr>
        <w:ind w:left="90"/>
        <w:rPr>
          <w:rFonts w:eastAsia="Times New Roman" w:cstheme="minorHAnsi"/>
        </w:rPr>
      </w:pPr>
      <w:r w:rsidRPr="00D57DD1">
        <w:rPr>
          <w:rFonts w:eastAsia="Times New Roman" w:cstheme="minorHAnsi"/>
        </w:rPr>
        <w:t>“</w:t>
      </w:r>
      <w:r w:rsidRPr="00D57DD1">
        <w:rPr>
          <w:rFonts w:eastAsia="Times New Roman" w:cstheme="minorHAnsi"/>
          <w:i/>
          <w:iCs/>
        </w:rPr>
        <w:t>Now those who were scattered because of the persecution that arose over Stephen traveled as far as Phoenicia and Cyprus and Antioch, speaking the word to no one except Jews.”</w:t>
      </w:r>
      <w:r w:rsidRPr="00D57DD1">
        <w:rPr>
          <w:rFonts w:eastAsia="Times New Roman" w:cstheme="minorHAnsi"/>
        </w:rPr>
        <w:t xml:space="preserve"> (Acts 11:19)</w:t>
      </w:r>
    </w:p>
    <w:p w:rsidR="00D57DD1" w:rsidRPr="00D57DD1" w:rsidRDefault="00D57DD1" w:rsidP="00D57DD1">
      <w:pPr>
        <w:ind w:left="90"/>
        <w:rPr>
          <w:rFonts w:eastAsia="Times New Roman" w:cstheme="minorHAnsi"/>
        </w:rPr>
      </w:pPr>
      <w:r w:rsidRPr="00D57DD1">
        <w:rPr>
          <w:rFonts w:eastAsia="Times New Roman" w:cstheme="minorHAnsi"/>
        </w:rPr>
        <w:t xml:space="preserve">The church in Jerusalem sent Barnabas to Antioch, of Syria. </w:t>
      </w:r>
      <w:r w:rsidRPr="00D57DD1">
        <w:rPr>
          <w:rFonts w:eastAsia="Times New Roman" w:cstheme="minorHAnsi"/>
          <w:i/>
          <w:iCs/>
        </w:rPr>
        <w:t xml:space="preserve">“When he came and saw the grace of God, he was glad, and he exhorted them all to remain faithful to the Lord with steadfast purpose, for he was a good </w:t>
      </w:r>
      <w:r w:rsidRPr="00D57DD1">
        <w:rPr>
          <w:rFonts w:eastAsia="Times New Roman" w:cstheme="minorHAnsi"/>
          <w:i/>
          <w:iCs/>
        </w:rPr>
        <w:lastRenderedPageBreak/>
        <w:t>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sidRPr="00D57DD1">
        <w:rPr>
          <w:rFonts w:eastAsia="Times New Roman" w:cstheme="minorHAnsi"/>
        </w:rPr>
        <w:t xml:space="preserve"> (Acts 11:22-26)</w:t>
      </w:r>
    </w:p>
    <w:p w:rsidR="00D57DD1" w:rsidRPr="00D57DD1" w:rsidRDefault="00D57DD1" w:rsidP="00D57DD1">
      <w:pPr>
        <w:ind w:left="90"/>
        <w:rPr>
          <w:rFonts w:eastAsia="Times New Roman" w:cstheme="minorHAnsi"/>
        </w:rPr>
      </w:pPr>
      <w:r w:rsidRPr="00D57DD1">
        <w:rPr>
          <w:rFonts w:eastAsia="Times New Roman" w:cstheme="minorHAnsi"/>
        </w:rPr>
        <w:t>In Antioch, “</w:t>
      </w:r>
      <w:r w:rsidRPr="00D57DD1">
        <w:rPr>
          <w:rFonts w:eastAsia="Times New Roman" w:cstheme="minorHAnsi"/>
          <w:i/>
          <w:iCs/>
        </w:rPr>
        <w:t>while they were worshiping the Lord and fasting, the Holy Spirit said, "Set apart for me Barnabas and Saul for the work to which I have called them." Then after fasting and praying they laid their hands on them and sent them off.”</w:t>
      </w:r>
      <w:r w:rsidRPr="00D57DD1">
        <w:rPr>
          <w:rFonts w:eastAsia="Times New Roman" w:cstheme="minorHAnsi"/>
        </w:rPr>
        <w:t xml:space="preserve"> (Acts 13:2-3)</w:t>
      </w:r>
    </w:p>
    <w:p w:rsidR="00D57DD1" w:rsidRPr="00D57DD1" w:rsidRDefault="00D57DD1" w:rsidP="00D57DD1">
      <w:pPr>
        <w:ind w:left="90"/>
        <w:rPr>
          <w:rFonts w:eastAsia="Times New Roman" w:cstheme="minorHAnsi"/>
        </w:rPr>
      </w:pPr>
      <w:r w:rsidRPr="00D57DD1">
        <w:rPr>
          <w:rFonts w:eastAsia="Times New Roman" w:cstheme="minorHAnsi"/>
          <w:i/>
          <w:iCs/>
        </w:rPr>
        <w:t xml:space="preserve">“Then some Jews came from Antioch (of </w:t>
      </w:r>
      <w:r w:rsidRPr="00D57DD1">
        <w:rPr>
          <w:rFonts w:eastAsia="Times New Roman" w:cstheme="minorHAnsi"/>
        </w:rPr>
        <w:t>Pisidi</w:t>
      </w:r>
      <w:r w:rsidR="006456AA">
        <w:rPr>
          <w:rFonts w:eastAsia="Times New Roman" w:cstheme="minorHAnsi"/>
        </w:rPr>
        <w:t>a</w:t>
      </w:r>
      <w:r w:rsidRPr="00D57DD1">
        <w:rPr>
          <w:rFonts w:eastAsia="Times New Roman" w:cstheme="minorHAnsi"/>
          <w:i/>
          <w:iCs/>
        </w:rPr>
        <w:t>) and Iconium and won the crowd over. They stoned Paul and dragged him outside the city, thinking he was dead.”</w:t>
      </w:r>
      <w:r w:rsidRPr="00D57DD1">
        <w:rPr>
          <w:rFonts w:eastAsia="Times New Roman" w:cstheme="minorHAnsi"/>
        </w:rPr>
        <w:t xml:space="preserve"> (Acts 14:19)</w:t>
      </w:r>
    </w:p>
    <w:p w:rsidR="00D57DD1" w:rsidRPr="00D57DD1" w:rsidRDefault="00D57DD1" w:rsidP="00D57DD1">
      <w:pPr>
        <w:ind w:left="90"/>
        <w:rPr>
          <w:rFonts w:eastAsia="Times New Roman" w:cstheme="minorHAnsi"/>
        </w:rPr>
      </w:pPr>
      <w:r w:rsidRPr="00D57DD1">
        <w:rPr>
          <w:rFonts w:eastAsia="Times New Roman" w:cstheme="minorHAnsi"/>
          <w:i/>
          <w:iCs/>
        </w:rP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D57DD1">
        <w:rPr>
          <w:rFonts w:eastAsia="Times New Roman" w:cstheme="minorHAnsi"/>
        </w:rPr>
        <w:t xml:space="preserve"> (Acts 16:19-24)</w:t>
      </w:r>
    </w:p>
    <w:p w:rsidR="00D57DD1" w:rsidRPr="00D57DD1" w:rsidRDefault="00D57DD1" w:rsidP="00D57DD1">
      <w:pPr>
        <w:ind w:left="90"/>
        <w:rPr>
          <w:rFonts w:eastAsia="Times New Roman" w:cstheme="minorHAnsi"/>
        </w:rPr>
      </w:pPr>
      <w:r w:rsidRPr="00D57DD1">
        <w:rPr>
          <w:rFonts w:eastAsia="Times New Roman" w:cstheme="minorHAnsi"/>
        </w:rPr>
        <w:t xml:space="preserve">In Philippi </w:t>
      </w:r>
      <w:r w:rsidRPr="00D57DD1">
        <w:rPr>
          <w:rFonts w:eastAsia="Times New Roman" w:cstheme="minorHAnsi"/>
          <w:i/>
          <w:iCs/>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sidRPr="00D57DD1">
        <w:rPr>
          <w:rFonts w:eastAsia="Times New Roman" w:cstheme="minorHAnsi"/>
        </w:rPr>
        <w:t>(Acts 16:19-24)</w:t>
      </w:r>
    </w:p>
    <w:p w:rsidR="00D57DD1" w:rsidRPr="00D57DD1" w:rsidRDefault="00D57DD1" w:rsidP="00D57DD1">
      <w:pPr>
        <w:jc w:val="both"/>
        <w:rPr>
          <w:rFonts w:eastAsia="Times New Roman" w:cstheme="minorHAnsi"/>
        </w:rPr>
      </w:pPr>
      <w:r w:rsidRPr="00D57DD1">
        <w:rPr>
          <w:rFonts w:eastAsia="Times New Roman" w:cstheme="minorHAnsi"/>
        </w:rPr>
        <w:lastRenderedPageBreak/>
        <w:t xml:space="preserve">As a devout Jew, Saul (Paul) believing Christians were blaspheming God, persecuted them. But, now, as Christ’s apostle to the Gentiles, the Jews begin persecuting him. Thinking Paul had defiled their Temple, </w:t>
      </w:r>
      <w:r w:rsidRPr="00D57DD1">
        <w:rPr>
          <w:rFonts w:eastAsia="Times New Roman" w:cstheme="minorHAnsi"/>
          <w:i/>
          <w:iCs/>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Pr="00D57DD1">
        <w:rPr>
          <w:rFonts w:eastAsia="Times New Roman" w:cstheme="minorHAnsi"/>
        </w:rPr>
        <w:t xml:space="preserve"> (Acts 21:30-32)</w:t>
      </w:r>
    </w:p>
    <w:p w:rsidR="00D57DD1" w:rsidRPr="00D57DD1" w:rsidRDefault="00D57DD1" w:rsidP="00D57DD1">
      <w:pPr>
        <w:rPr>
          <w:rFonts w:eastAsia="Times New Roman" w:cstheme="minorHAnsi"/>
        </w:rPr>
      </w:pPr>
      <w:r w:rsidRPr="00D57DD1">
        <w:rPr>
          <w:rFonts w:eastAsia="Times New Roman" w:cstheme="minorHAnsi"/>
        </w:rPr>
        <w:t xml:space="preserve">After the routing crowd called down Paul spoke to them stating </w:t>
      </w:r>
      <w:r w:rsidRPr="00D57DD1">
        <w:rPr>
          <w:rFonts w:eastAsia="Times New Roman" w:cstheme="minorHAnsi"/>
          <w:i/>
          <w:iCs/>
        </w:rP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Pr="00D57DD1">
        <w:rPr>
          <w:rFonts w:eastAsia="Times New Roman" w:cstheme="minorHAnsi"/>
        </w:rPr>
        <w:t xml:space="preserve"> (Acts 22:3-5)</w:t>
      </w:r>
    </w:p>
    <w:p w:rsidR="00D57DD1" w:rsidRPr="00D57DD1" w:rsidRDefault="00D57DD1" w:rsidP="00D57DD1">
      <w:pPr>
        <w:rPr>
          <w:rFonts w:eastAsia="Times New Roman" w:cstheme="minorHAnsi"/>
        </w:rPr>
      </w:pPr>
      <w:r w:rsidRPr="00D57DD1">
        <w:rPr>
          <w:rFonts w:eastAsia="Times New Roman" w:cstheme="minorHAnsi"/>
          <w:i/>
          <w:iCs/>
        </w:rP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sidRPr="00D57DD1">
        <w:rPr>
          <w:rFonts w:eastAsia="Times New Roman" w:cstheme="minorHAnsi"/>
        </w:rPr>
        <w:t xml:space="preserve"> (Acts 22:6-11)</w:t>
      </w:r>
    </w:p>
    <w:p w:rsidR="00D57DD1" w:rsidRPr="00D57DD1" w:rsidRDefault="00D57DD1" w:rsidP="00D57DD1">
      <w:pPr>
        <w:jc w:val="both"/>
        <w:rPr>
          <w:rFonts w:eastAsia="Times New Roman" w:cstheme="minorHAnsi"/>
        </w:rPr>
      </w:pPr>
      <w:r w:rsidRPr="00D57DD1">
        <w:rPr>
          <w:rFonts w:eastAsia="Times New Roman" w:cstheme="minorHAnsi"/>
        </w:rPr>
        <w:t xml:space="preserve"> </w:t>
      </w:r>
      <w:r w:rsidRPr="00D57DD1">
        <w:rPr>
          <w:rFonts w:eastAsia="Times New Roman" w:cstheme="minorHAnsi"/>
          <w:i/>
          <w:iCs/>
        </w:rPr>
        <w:t xml:space="preserve">“And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w:t>
      </w:r>
      <w:r w:rsidRPr="00D57DD1">
        <w:rPr>
          <w:rFonts w:eastAsia="Times New Roman" w:cstheme="minorHAnsi"/>
          <w:i/>
          <w:iCs/>
        </w:rPr>
        <w:lastRenderedPageBreak/>
        <w:t>you will be a witness for him to everyone of what you have seen and heard.”</w:t>
      </w:r>
      <w:r w:rsidRPr="00D57DD1">
        <w:rPr>
          <w:rFonts w:eastAsia="Times New Roman" w:cstheme="minorHAnsi"/>
        </w:rPr>
        <w:t xml:space="preserve"> (Acts 22:12-16)</w:t>
      </w:r>
    </w:p>
    <w:p w:rsidR="00D57DD1" w:rsidRPr="00D57DD1" w:rsidRDefault="00D57DD1" w:rsidP="00D57DD1">
      <w:pPr>
        <w:jc w:val="both"/>
        <w:rPr>
          <w:rFonts w:eastAsia="Times New Roman" w:cstheme="minorHAnsi"/>
        </w:rPr>
      </w:pPr>
      <w:r w:rsidRPr="00D57DD1">
        <w:rPr>
          <w:rFonts w:eastAsia="Times New Roman" w:cstheme="minorHAnsi"/>
        </w:rPr>
        <w:t xml:space="preserve"> </w:t>
      </w:r>
      <w:r w:rsidRPr="00D57DD1">
        <w:rPr>
          <w:rFonts w:eastAsia="Times New Roman" w:cstheme="minorHAnsi"/>
          <w:i/>
          <w:iCs/>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Pr="00D57DD1">
        <w:rPr>
          <w:rFonts w:eastAsia="Times New Roman" w:cstheme="minorHAnsi"/>
        </w:rPr>
        <w:t xml:space="preserve"> (Acts 22:17-20)</w:t>
      </w:r>
    </w:p>
    <w:p w:rsidR="00D57DD1" w:rsidRPr="00D57DD1" w:rsidRDefault="00D57DD1" w:rsidP="00D57DD1">
      <w:pPr>
        <w:rPr>
          <w:rFonts w:eastAsia="Times New Roman" w:cstheme="minorHAnsi"/>
        </w:rPr>
      </w:pPr>
      <w:r w:rsidRPr="00D57DD1">
        <w:rPr>
          <w:rFonts w:eastAsia="Times New Roman" w:cstheme="minorHAnsi"/>
          <w:i/>
          <w:iCs/>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D57DD1">
        <w:rPr>
          <w:rFonts w:eastAsia="Times New Roman" w:cstheme="minorHAnsi"/>
        </w:rPr>
        <w:t xml:space="preserve"> (Acts 22:22-25)</w:t>
      </w:r>
    </w:p>
    <w:p w:rsidR="00D57DD1" w:rsidRPr="00D57DD1" w:rsidRDefault="00D57DD1" w:rsidP="00D57DD1">
      <w:pPr>
        <w:jc w:val="both"/>
        <w:rPr>
          <w:rFonts w:eastAsia="Times New Roman" w:cstheme="minorHAnsi"/>
        </w:rPr>
      </w:pPr>
      <w:r w:rsidRPr="00D57DD1">
        <w:rPr>
          <w:rFonts w:eastAsia="Times New Roman" w:cstheme="minorHAnsi"/>
        </w:rPr>
        <w:t xml:space="preserve">The Centurium in Jerusalem sent him to Caesarea to stand trial. Paul answered the charges against him before Felix, Festus, King Agrippa and finally the </w:t>
      </w:r>
      <w:proofErr w:type="gramStart"/>
      <w:r w:rsidRPr="00D57DD1">
        <w:rPr>
          <w:rFonts w:eastAsia="Times New Roman" w:cstheme="minorHAnsi"/>
        </w:rPr>
        <w:t>Emperor</w:t>
      </w:r>
      <w:proofErr w:type="gramEnd"/>
      <w:r w:rsidRPr="00D57DD1">
        <w:rPr>
          <w:rFonts w:eastAsia="Times New Roman" w:cstheme="minorHAnsi"/>
        </w:rPr>
        <w:t>.</w:t>
      </w:r>
    </w:p>
    <w:p w:rsidR="00D57DD1" w:rsidRPr="00D57DD1" w:rsidRDefault="00D57DD1" w:rsidP="00D57DD1">
      <w:pPr>
        <w:spacing w:before="200"/>
        <w:outlineLvl w:val="2"/>
        <w:rPr>
          <w:rFonts w:eastAsia="Times New Roman" w:cstheme="minorHAnsi"/>
          <w:u w:val="thick"/>
        </w:rPr>
      </w:pPr>
      <w:r w:rsidRPr="00D57DD1">
        <w:rPr>
          <w:rFonts w:eastAsia="Times New Roman" w:cstheme="minorHAnsi"/>
          <w:u w:val="thick"/>
        </w:rPr>
        <w:t>Prophets</w:t>
      </w:r>
    </w:p>
    <w:p w:rsidR="00D57DD1" w:rsidRPr="00D57DD1" w:rsidRDefault="00D57DD1" w:rsidP="00D57DD1">
      <w:pPr>
        <w:ind w:left="90"/>
        <w:jc w:val="both"/>
        <w:rPr>
          <w:rFonts w:eastAsia="Times New Roman" w:cstheme="minorHAnsi"/>
        </w:rPr>
      </w:pPr>
      <w:r w:rsidRPr="00D57DD1">
        <w:rPr>
          <w:rFonts w:eastAsia="Times New Roman" w:cstheme="minorHAnsi"/>
        </w:rPr>
        <w:t>“Some to be prophets” from Greek word</w:t>
      </w:r>
      <w:r w:rsidRPr="00D57DD1">
        <w:rPr>
          <w:rFonts w:eastAsia="Times New Roman" w:cstheme="minorHAnsi"/>
          <w:i/>
          <w:iCs/>
        </w:rPr>
        <w:t> </w:t>
      </w:r>
      <w:proofErr w:type="spellStart"/>
      <w:r w:rsidRPr="00F25B74">
        <w:rPr>
          <w:rFonts w:eastAsia="Times New Roman" w:cstheme="minorHAnsi"/>
          <w:i/>
          <w:iCs/>
        </w:rPr>
        <w:t>profeétas</w:t>
      </w:r>
      <w:proofErr w:type="spellEnd"/>
      <w:r w:rsidRPr="00D57DD1">
        <w:rPr>
          <w:rFonts w:eastAsia="Times New Roman" w:cstheme="minorHAnsi"/>
          <w:i/>
          <w:iCs/>
        </w:rPr>
        <w:t> – </w:t>
      </w:r>
      <w:r w:rsidRPr="00D57DD1">
        <w:rPr>
          <w:rFonts w:eastAsia="Times New Roman" w:cstheme="minorHAnsi"/>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D57DD1">
        <w:rPr>
          <w:rFonts w:eastAsia="Times New Roman" w:cstheme="minorHAnsi"/>
          <w:i/>
          <w:iCs/>
        </w:rPr>
        <w:t xml:space="preserve">Love never fails. But where there are prophecies, they would </w:t>
      </w:r>
      <w:r w:rsidRPr="00D57DD1">
        <w:rPr>
          <w:rFonts w:eastAsia="Times New Roman" w:cstheme="minorHAnsi"/>
          <w:i/>
          <w:iCs/>
          <w:u w:val="thick"/>
        </w:rPr>
        <w:t>cease</w:t>
      </w:r>
      <w:r w:rsidRPr="00D57DD1">
        <w:rPr>
          <w:rFonts w:eastAsia="Times New Roman" w:cstheme="minorHAnsi"/>
          <w:i/>
          <w:iCs/>
        </w:rPr>
        <w:t>.”</w:t>
      </w:r>
    </w:p>
    <w:p w:rsidR="00D57DD1" w:rsidRPr="00D57DD1" w:rsidRDefault="00D57DD1" w:rsidP="00D57DD1">
      <w:pPr>
        <w:ind w:left="90"/>
        <w:jc w:val="both"/>
        <w:rPr>
          <w:rFonts w:eastAsia="Times New Roman" w:cstheme="minorHAnsi"/>
        </w:rPr>
      </w:pPr>
      <w:r w:rsidRPr="00D57DD1">
        <w:rPr>
          <w:rFonts w:eastAsia="Times New Roman" w:cstheme="minorHAnsi"/>
        </w:rPr>
        <w:lastRenderedPageBreak/>
        <w:t> </w:t>
      </w:r>
      <w:r w:rsidRPr="00D57DD1">
        <w:rPr>
          <w:rFonts w:eastAsia="Times New Roman" w:cstheme="minorHAnsi"/>
          <w:b/>
          <w:bCs/>
        </w:rPr>
        <w:t>Comment</w:t>
      </w:r>
      <w:r w:rsidRPr="00D57DD1">
        <w:rPr>
          <w:rFonts w:eastAsia="Times New Roman" w:cstheme="minorHAnsi"/>
          <w:i/>
          <w:iCs/>
        </w:rPr>
        <w:t>:</w:t>
      </w:r>
      <w:r w:rsidRPr="00D57DD1">
        <w:rPr>
          <w:rFonts w:eastAsia="Times New Roman" w:cstheme="minorHAnsi"/>
        </w:rPr>
        <w:t> “Cease” is from the Greek word </w:t>
      </w:r>
      <w:proofErr w:type="spellStart"/>
      <w:r w:rsidRPr="00D57DD1">
        <w:rPr>
          <w:rFonts w:eastAsia="Times New Roman" w:cstheme="minorHAnsi"/>
          <w:i/>
          <w:iCs/>
        </w:rPr>
        <w:t>katargeo</w:t>
      </w:r>
      <w:proofErr w:type="spellEnd"/>
      <w:r w:rsidRPr="00D57DD1">
        <w:rPr>
          <w:rFonts w:eastAsia="Times New Roman" w:cstheme="minorHAnsi"/>
          <w:i/>
          <w:iCs/>
        </w:rPr>
        <w:t> </w:t>
      </w:r>
      <w:r w:rsidRPr="00D57DD1">
        <w:rPr>
          <w:rFonts w:eastAsia="Times New Roman" w:cstheme="minorHAnsi"/>
        </w:rPr>
        <w:t xml:space="preserve">meaning to render entirely idle, useless. (P C Bible Study, </w:t>
      </w:r>
      <w:proofErr w:type="spellStart"/>
      <w:r w:rsidRPr="00D57DD1">
        <w:rPr>
          <w:rFonts w:eastAsia="Times New Roman" w:cstheme="minorHAnsi"/>
        </w:rPr>
        <w:t>Biblesoft</w:t>
      </w:r>
      <w:proofErr w:type="spellEnd"/>
      <w:r w:rsidRPr="00D57DD1">
        <w:rPr>
          <w:rFonts w:eastAsia="Times New Roman" w:cstheme="minorHAnsi"/>
        </w:rPr>
        <w:t>)</w:t>
      </w:r>
    </w:p>
    <w:p w:rsidR="00D57DD1" w:rsidRPr="00D57DD1" w:rsidRDefault="00D57DD1" w:rsidP="00D57DD1">
      <w:pPr>
        <w:spacing w:before="200"/>
        <w:outlineLvl w:val="2"/>
        <w:rPr>
          <w:rFonts w:eastAsia="Times New Roman" w:cstheme="minorHAnsi"/>
          <w:u w:val="thick"/>
        </w:rPr>
      </w:pPr>
      <w:r w:rsidRPr="00D57DD1">
        <w:rPr>
          <w:rFonts w:eastAsia="Times New Roman" w:cstheme="minorHAnsi"/>
          <w:u w:val="thick"/>
        </w:rPr>
        <w:t>Evangelists</w:t>
      </w:r>
    </w:p>
    <w:p w:rsidR="00D57DD1" w:rsidRPr="00D57DD1" w:rsidRDefault="00D57DD1" w:rsidP="00D57DD1">
      <w:pPr>
        <w:jc w:val="both"/>
        <w:rPr>
          <w:rFonts w:eastAsia="Times New Roman" w:cstheme="minorHAnsi"/>
        </w:rPr>
      </w:pPr>
      <w:r w:rsidRPr="00D57DD1">
        <w:rPr>
          <w:rFonts w:eastAsia="Times New Roman" w:cstheme="minorHAnsi"/>
        </w:rPr>
        <w:t>“Some to be evangelists” from the Greek word</w:t>
      </w:r>
      <w:r w:rsidRPr="00D57DD1">
        <w:rPr>
          <w:rFonts w:eastAsia="Times New Roman" w:cstheme="minorHAnsi"/>
          <w:i/>
          <w:iCs/>
        </w:rPr>
        <w:t> </w:t>
      </w:r>
      <w:proofErr w:type="spellStart"/>
      <w:r w:rsidRPr="006456AA">
        <w:rPr>
          <w:rFonts w:eastAsia="Times New Roman" w:cstheme="minorHAnsi"/>
          <w:i/>
          <w:iCs/>
        </w:rPr>
        <w:t>euangelistás</w:t>
      </w:r>
      <w:proofErr w:type="spellEnd"/>
      <w:r w:rsidRPr="00D57DD1">
        <w:rPr>
          <w:rFonts w:eastAsia="Times New Roman" w:cstheme="minorHAnsi"/>
        </w:rPr>
        <w:t xml:space="preserve"> -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rsidR="00D57DD1" w:rsidRPr="00D57DD1" w:rsidRDefault="00D57DD1" w:rsidP="00D57DD1">
      <w:pPr>
        <w:jc w:val="both"/>
        <w:rPr>
          <w:rFonts w:eastAsia="Times New Roman" w:cstheme="minorHAnsi"/>
        </w:rPr>
      </w:pPr>
      <w:r w:rsidRPr="00D57DD1">
        <w:rPr>
          <w:rFonts w:eastAsia="Times New Roman" w:cstheme="minorHAnsi"/>
        </w:rPr>
        <w:t> On Pentecost Day those who accepted God’s message delivered by Peter and the other apostles were immersed and </w:t>
      </w:r>
      <w:r w:rsidRPr="00D57DD1">
        <w:rPr>
          <w:rFonts w:eastAsia="Times New Roman" w:cstheme="minorHAnsi"/>
          <w:i/>
          <w:iCs/>
        </w:rPr>
        <w:t>“devoted themselves to the apostles’ teaching and to the fellowship, to the breaking of bread and to prayer.”</w:t>
      </w:r>
      <w:r w:rsidRPr="00D57DD1">
        <w:rPr>
          <w:rFonts w:eastAsia="Times New Roman" w:cstheme="minorHAnsi"/>
        </w:rPr>
        <w:t> (Acts 2:42-43)</w:t>
      </w:r>
    </w:p>
    <w:p w:rsidR="00D57DD1" w:rsidRPr="00D57DD1" w:rsidRDefault="00D57DD1" w:rsidP="00D57DD1">
      <w:pPr>
        <w:rPr>
          <w:rFonts w:eastAsia="Times New Roman" w:cstheme="minorHAnsi"/>
        </w:rPr>
      </w:pPr>
      <w:r w:rsidRPr="00D57DD1">
        <w:rPr>
          <w:rFonts w:eastAsia="Times New Roman" w:cstheme="minorHAnsi"/>
        </w:rPr>
        <w:t>Paul evangelized, taught the gospel: </w:t>
      </w:r>
      <w:r w:rsidRPr="00D57DD1">
        <w:rPr>
          <w:rFonts w:eastAsia="Times New Roman" w:cstheme="minorHAnsi"/>
          <w:i/>
          <w:iCs/>
        </w:rPr>
        <w:t>"I planted the seed,</w:t>
      </w:r>
      <w:r w:rsidR="00F25B74">
        <w:rPr>
          <w:rFonts w:eastAsia="Times New Roman" w:cstheme="minorHAnsi"/>
          <w:i/>
          <w:iCs/>
        </w:rPr>
        <w:t xml:space="preserve"> </w:t>
      </w:r>
      <w:r w:rsidRPr="00D57DD1">
        <w:rPr>
          <w:rFonts w:eastAsia="Times New Roman" w:cstheme="minorHAnsi"/>
          <w:i/>
          <w:iCs/>
        </w:rPr>
        <w:t>Apollos </w:t>
      </w:r>
      <w:r w:rsidRPr="00D57DD1">
        <w:rPr>
          <w:rFonts w:eastAsia="Times New Roman" w:cstheme="minorHAnsi"/>
          <w:i/>
          <w:iCs/>
          <w:u w:val="thick"/>
        </w:rPr>
        <w:t>watered</w:t>
      </w:r>
      <w:r w:rsidRPr="00D57DD1">
        <w:rPr>
          <w:rFonts w:eastAsia="Times New Roman" w:cstheme="minorHAnsi"/>
          <w:i/>
          <w:iCs/>
        </w:rPr>
        <w:t> it, but God made it grow."</w:t>
      </w:r>
      <w:r w:rsidRPr="00D57DD1">
        <w:rPr>
          <w:rFonts w:eastAsia="Times New Roman" w:cstheme="minorHAnsi"/>
        </w:rPr>
        <w:t> (1 Corinthians 3:6-7) The seed is the Word which Paul taught to those who did not know Christ - the Non-Christian. Apollos taught Christians the way of the Lord, perhaps like Priscilla and Aquila who explained to him the way of God more adequately. (Acts 18:26)</w:t>
      </w:r>
      <w:r w:rsidRPr="00D57DD1">
        <w:rPr>
          <w:rFonts w:eastAsia="Times New Roman" w:cstheme="minorHAnsi"/>
          <w:i/>
          <w:iCs/>
        </w:rPr>
        <w:t xml:space="preserve"> “Then Philip, </w:t>
      </w:r>
      <w:r w:rsidRPr="00D57DD1">
        <w:rPr>
          <w:rFonts w:eastAsia="Times New Roman" w:cstheme="minorHAnsi"/>
        </w:rPr>
        <w:t>the evangelist</w:t>
      </w:r>
      <w:r w:rsidRPr="00D57DD1">
        <w:rPr>
          <w:rFonts w:eastAsia="Times New Roman" w:cstheme="minorHAnsi"/>
          <w:i/>
          <w:iCs/>
        </w:rPr>
        <w:t>, opened his mouth, and beginning with this Scripture he </w:t>
      </w:r>
      <w:r w:rsidRPr="00D57DD1">
        <w:rPr>
          <w:rFonts w:eastAsia="Times New Roman" w:cstheme="minorHAnsi"/>
          <w:i/>
          <w:iCs/>
          <w:u w:val="thick"/>
        </w:rPr>
        <w:t>told</w:t>
      </w:r>
      <w:r w:rsidRPr="00D57DD1">
        <w:rPr>
          <w:rFonts w:eastAsia="Times New Roman" w:cstheme="minorHAnsi"/>
          <w:i/>
          <w:iCs/>
        </w:rPr>
        <w:t>, him, </w:t>
      </w:r>
      <w:r w:rsidRPr="00D57DD1">
        <w:rPr>
          <w:rFonts w:eastAsia="Times New Roman" w:cstheme="minorHAnsi"/>
        </w:rPr>
        <w:t>the Ethiopian eunuch</w:t>
      </w:r>
      <w:r w:rsidRPr="00D57DD1">
        <w:rPr>
          <w:rFonts w:eastAsia="Times New Roman" w:cstheme="minorHAnsi"/>
          <w:i/>
          <w:iCs/>
        </w:rPr>
        <w:t>, the good news, Jesus - the Christ.”</w:t>
      </w:r>
      <w:r w:rsidRPr="00D57DD1">
        <w:rPr>
          <w:rFonts w:eastAsia="Times New Roman" w:cstheme="minorHAnsi"/>
        </w:rPr>
        <w:t> (Acts 8:35)</w:t>
      </w:r>
    </w:p>
    <w:p w:rsid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“Watered,” is from the Greek word </w:t>
      </w:r>
      <w:proofErr w:type="spellStart"/>
      <w:r w:rsidRPr="00937E9B">
        <w:rPr>
          <w:rFonts w:eastAsia="Times New Roman" w:cstheme="minorHAnsi"/>
          <w:i/>
          <w:iCs/>
        </w:rPr>
        <w:t>epótisen</w:t>
      </w:r>
      <w:proofErr w:type="spellEnd"/>
      <w:r w:rsidRPr="00D57DD1">
        <w:rPr>
          <w:rFonts w:eastAsia="Times New Roman" w:cstheme="minorHAnsi"/>
          <w:i/>
          <w:iCs/>
        </w:rPr>
        <w:t>,</w:t>
      </w:r>
      <w:r w:rsidRPr="00D57DD1">
        <w:rPr>
          <w:rFonts w:eastAsia="Times New Roman" w:cstheme="minorHAnsi"/>
        </w:rPr>
        <w:t> – the source for growth.</w:t>
      </w:r>
    </w:p>
    <w:p w:rsidR="00693C6F" w:rsidRPr="00D57DD1" w:rsidRDefault="00693C6F" w:rsidP="00693C6F">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xml:space="preserve">: “Told” is from the Greek word </w:t>
      </w:r>
      <w:proofErr w:type="spellStart"/>
      <w:r w:rsidRPr="00937E9B">
        <w:rPr>
          <w:rFonts w:eastAsia="Times New Roman" w:cstheme="minorHAnsi"/>
          <w:i/>
          <w:iCs/>
        </w:rPr>
        <w:t>eueengelísato</w:t>
      </w:r>
      <w:proofErr w:type="spellEnd"/>
      <w:r w:rsidRPr="00D57DD1">
        <w:rPr>
          <w:rFonts w:eastAsia="Times New Roman" w:cstheme="minorHAnsi"/>
        </w:rPr>
        <w:t> meaning to proclaim, evangelize.</w:t>
      </w:r>
    </w:p>
    <w:p w:rsidR="00693C6F" w:rsidRPr="00D57DD1" w:rsidRDefault="00693C6F" w:rsidP="00D57DD1">
      <w:pPr>
        <w:ind w:left="270"/>
        <w:jc w:val="both"/>
        <w:rPr>
          <w:rFonts w:eastAsia="Times New Roman" w:cstheme="minorHAnsi"/>
        </w:rPr>
      </w:pPr>
    </w:p>
    <w:p w:rsidR="00D57DD1" w:rsidRPr="00D57DD1" w:rsidRDefault="00D57DD1" w:rsidP="00D57DD1">
      <w:pPr>
        <w:jc w:val="both"/>
        <w:rPr>
          <w:rFonts w:eastAsia="Times New Roman" w:cstheme="minorHAnsi"/>
        </w:rPr>
      </w:pPr>
      <w:r w:rsidRPr="00D57DD1">
        <w:rPr>
          <w:rFonts w:eastAsia="Times New Roman" w:cstheme="minorHAnsi"/>
        </w:rPr>
        <w:lastRenderedPageBreak/>
        <w:t xml:space="preserve">Evangelists and preachers generally proclaim the Good News. Mature Christians and elders/watchmen/ sentinels/shepherds/overseers skilled in instructing, taught them how to live sacrificial lives pleasing to God helping them to mature into the nature of God. </w:t>
      </w:r>
    </w:p>
    <w:p w:rsidR="00D57DD1" w:rsidRPr="00D57DD1" w:rsidRDefault="00D57DD1" w:rsidP="00D57DD1">
      <w:pPr>
        <w:rPr>
          <w:rFonts w:eastAsia="Times New Roman" w:cstheme="minorHAnsi"/>
          <w:b/>
          <w:bCs/>
        </w:rPr>
      </w:pPr>
      <w:r w:rsidRPr="00D57DD1">
        <w:rPr>
          <w:rFonts w:eastAsia="Times New Roman" w:cstheme="minorHAnsi"/>
          <w:b/>
          <w:bCs/>
        </w:rPr>
        <w:t>Questions</w:t>
      </w:r>
    </w:p>
    <w:p w:rsidR="00D57DD1" w:rsidRPr="00693C6F" w:rsidRDefault="00D57DD1" w:rsidP="00D57DD1">
      <w:pPr>
        <w:pStyle w:val="ListParagraph"/>
        <w:numPr>
          <w:ilvl w:val="0"/>
          <w:numId w:val="9"/>
        </w:numPr>
        <w:ind w:right="72"/>
        <w:rPr>
          <w:rFonts w:cstheme="minorHAnsi"/>
          <w:highlight w:val="red"/>
        </w:rPr>
      </w:pPr>
      <w:r w:rsidRPr="00D57DD1">
        <w:rPr>
          <w:rFonts w:cstheme="minorHAnsi"/>
        </w:rPr>
        <w:t xml:space="preserve">A Biblical apostle must have </w:t>
      </w:r>
      <w:r w:rsidR="00693C6F">
        <w:rPr>
          <w:rFonts w:cstheme="minorHAnsi"/>
        </w:rPr>
        <w:t xml:space="preserve">had an </w:t>
      </w:r>
      <w:r w:rsidR="00693C6F" w:rsidRPr="00693C6F">
        <w:rPr>
          <w:rFonts w:cstheme="minorHAnsi"/>
          <w:highlight w:val="green"/>
        </w:rPr>
        <w:t>intimate knowledge pf Jesus and His actions</w:t>
      </w:r>
      <w:r w:rsidR="00693C6F">
        <w:rPr>
          <w:rFonts w:cstheme="minorHAnsi"/>
        </w:rPr>
        <w:t xml:space="preserve"> </w:t>
      </w:r>
      <w:r w:rsidRPr="00693C6F">
        <w:rPr>
          <w:rFonts w:cstheme="minorHAnsi"/>
          <w:highlight w:val="red"/>
        </w:rPr>
        <w:t>accompanied Jesus while He was on earth.</w:t>
      </w:r>
    </w:p>
    <w:p w:rsidR="00D57DD1" w:rsidRPr="00D57DD1" w:rsidRDefault="00D57DD1" w:rsidP="00D57DD1">
      <w:pPr>
        <w:pStyle w:val="ListParagraph"/>
        <w:ind w:right="72"/>
        <w:rPr>
          <w:rFonts w:cstheme="minorHAnsi"/>
        </w:rPr>
      </w:pPr>
      <w:r w:rsidRPr="00D57DD1">
        <w:rPr>
          <w:rFonts w:cstheme="minorHAnsi"/>
        </w:rPr>
        <w:t>True ___ False___</w:t>
      </w:r>
    </w:p>
    <w:p w:rsidR="00D57DD1" w:rsidRPr="00D57DD1" w:rsidRDefault="00D57DD1" w:rsidP="00D57DD1">
      <w:pPr>
        <w:pStyle w:val="ListParagraph"/>
        <w:numPr>
          <w:ilvl w:val="0"/>
          <w:numId w:val="9"/>
        </w:numPr>
        <w:ind w:right="72"/>
        <w:rPr>
          <w:rFonts w:cstheme="minorHAnsi"/>
        </w:rPr>
      </w:pPr>
      <w:r w:rsidRPr="00D57DD1">
        <w:rPr>
          <w:rFonts w:cstheme="minorHAnsi"/>
        </w:rPr>
        <w:t>A prophet is one to whom God gave His message until Gospel fully revealed.</w:t>
      </w:r>
    </w:p>
    <w:p w:rsidR="00D57DD1" w:rsidRPr="00D57DD1" w:rsidRDefault="00D57DD1" w:rsidP="00D57DD1">
      <w:pPr>
        <w:pStyle w:val="ListParagraph"/>
        <w:ind w:right="72"/>
        <w:rPr>
          <w:rFonts w:cstheme="minorHAnsi"/>
        </w:rPr>
      </w:pPr>
      <w:r w:rsidRPr="00D57DD1">
        <w:rPr>
          <w:rFonts w:cstheme="minorHAnsi"/>
        </w:rPr>
        <w:t>True ___ False___</w:t>
      </w:r>
    </w:p>
    <w:p w:rsidR="00D57DD1" w:rsidRPr="00D57DD1" w:rsidRDefault="00D57DD1" w:rsidP="00D57DD1">
      <w:pPr>
        <w:pStyle w:val="ListParagraph"/>
        <w:ind w:right="72"/>
        <w:rPr>
          <w:rFonts w:cstheme="minorHAnsi"/>
        </w:rPr>
      </w:pPr>
    </w:p>
    <w:p w:rsidR="00D57DD1" w:rsidRPr="00D57DD1" w:rsidRDefault="00D57DD1" w:rsidP="00D57DD1">
      <w:pPr>
        <w:pStyle w:val="ListParagraph"/>
        <w:numPr>
          <w:ilvl w:val="0"/>
          <w:numId w:val="9"/>
        </w:numPr>
        <w:ind w:right="72"/>
        <w:rPr>
          <w:rFonts w:cstheme="minorHAnsi"/>
        </w:rPr>
      </w:pPr>
      <w:r w:rsidRPr="00D57DD1">
        <w:rPr>
          <w:rFonts w:cstheme="minorHAnsi"/>
        </w:rPr>
        <w:t>Evangelists are proclaimers of God’s message of forgiveness and salvation to those not in Christ. Thus, not today’s pulpit preachers who deliver a message of their choosing to a body of assembled Christians.</w:t>
      </w:r>
    </w:p>
    <w:p w:rsidR="00D57DD1" w:rsidRPr="00D57DD1" w:rsidRDefault="00D57DD1" w:rsidP="00D57DD1">
      <w:pPr>
        <w:pStyle w:val="ListParagraph"/>
        <w:ind w:right="72"/>
        <w:rPr>
          <w:rFonts w:cstheme="minorHAnsi"/>
        </w:rPr>
      </w:pPr>
      <w:r w:rsidRPr="00D57DD1">
        <w:rPr>
          <w:rFonts w:cstheme="minorHAnsi"/>
        </w:rPr>
        <w:t>True ___ False___</w:t>
      </w:r>
    </w:p>
    <w:p w:rsidR="00D57DD1" w:rsidRDefault="00D57DD1" w:rsidP="00D57DD1">
      <w:pPr>
        <w:jc w:val="both"/>
        <w:rPr>
          <w:rFonts w:cstheme="minorHAnsi"/>
        </w:rPr>
      </w:pPr>
    </w:p>
    <w:p w:rsidR="00D57DD1" w:rsidRPr="00D57DD1" w:rsidRDefault="00D57DD1" w:rsidP="00D57DD1">
      <w:pPr>
        <w:jc w:val="both"/>
        <w:rPr>
          <w:rFonts w:eastAsia="Times New Roman" w:cstheme="minorHAnsi"/>
        </w:rPr>
      </w:pPr>
      <w:r w:rsidRPr="00D57DD1">
        <w:rPr>
          <w:rFonts w:cstheme="minorHAnsi"/>
        </w:rPr>
        <w:t>Chapter 3</w:t>
      </w:r>
    </w:p>
    <w:p w:rsidR="00D57DD1" w:rsidRPr="00937E9B" w:rsidRDefault="00D57DD1" w:rsidP="00937E9B">
      <w:pPr>
        <w:pStyle w:val="Heading2"/>
        <w:jc w:val="center"/>
        <w:rPr>
          <w:rFonts w:asciiTheme="minorHAnsi" w:hAnsiTheme="minorHAnsi" w:cstheme="minorHAnsi"/>
          <w:b/>
          <w:bCs/>
          <w:color w:val="auto"/>
          <w:sz w:val="22"/>
          <w:szCs w:val="22"/>
        </w:rPr>
      </w:pPr>
      <w:r w:rsidRPr="00937E9B">
        <w:rPr>
          <w:rFonts w:asciiTheme="minorHAnsi" w:hAnsiTheme="minorHAnsi" w:cstheme="minorHAnsi"/>
          <w:b/>
          <w:bCs/>
          <w:color w:val="auto"/>
          <w:sz w:val="22"/>
          <w:szCs w:val="22"/>
        </w:rPr>
        <w:t>Pastors and Teachers Serving the Congregation</w:t>
      </w:r>
    </w:p>
    <w:p w:rsidR="00937E9B" w:rsidRDefault="00937E9B" w:rsidP="006456AA">
      <w:pPr>
        <w:spacing w:after="0"/>
        <w:jc w:val="both"/>
        <w:rPr>
          <w:rFonts w:eastAsia="Times New Roman" w:cstheme="minorHAnsi"/>
        </w:rPr>
      </w:pPr>
    </w:p>
    <w:p w:rsidR="00D57DD1" w:rsidRPr="00D57DD1" w:rsidRDefault="00D57DD1" w:rsidP="00D57DD1">
      <w:pPr>
        <w:jc w:val="both"/>
        <w:rPr>
          <w:rFonts w:eastAsia="Times New Roman" w:cstheme="minorHAnsi"/>
        </w:rPr>
      </w:pPr>
      <w:r w:rsidRPr="00D57DD1">
        <w:rPr>
          <w:rFonts w:eastAsia="Times New Roman" w:cstheme="minorHAnsi"/>
        </w:rPr>
        <w:t>In 1 Timothy and Titus Paul tells us about the character traits of these teaching pastors who are to a perform specific function within the Body. They are also known as:</w:t>
      </w:r>
    </w:p>
    <w:p w:rsidR="00D57DD1" w:rsidRPr="00D57DD1" w:rsidRDefault="00D57DD1" w:rsidP="00D57DD1">
      <w:pPr>
        <w:ind w:left="270"/>
        <w:jc w:val="both"/>
        <w:rPr>
          <w:rFonts w:eastAsia="Times New Roman" w:cstheme="minorHAnsi"/>
        </w:rPr>
      </w:pPr>
      <w:r w:rsidRPr="00D57DD1">
        <w:rPr>
          <w:rFonts w:eastAsia="Times New Roman" w:cstheme="minorHAnsi"/>
          <w:b/>
          <w:bCs/>
        </w:rPr>
        <w:t>Elders</w:t>
      </w:r>
      <w:r w:rsidRPr="00D57DD1">
        <w:rPr>
          <w:rFonts w:eastAsia="Times New Roman" w:cstheme="minorHAnsi"/>
        </w:rPr>
        <w:t> (</w:t>
      </w:r>
      <w:proofErr w:type="spellStart"/>
      <w:r w:rsidRPr="00937E9B">
        <w:rPr>
          <w:rFonts w:eastAsia="Times New Roman" w:cstheme="minorHAnsi"/>
          <w:i/>
          <w:iCs/>
        </w:rPr>
        <w:t>presbuteros</w:t>
      </w:r>
      <w:proofErr w:type="spellEnd"/>
      <w:r w:rsidRPr="00D57DD1">
        <w:rPr>
          <w:rFonts w:eastAsia="Times New Roman" w:cstheme="minorHAnsi"/>
        </w:rPr>
        <w:t xml:space="preserve">) – an adjective to denote seniority, older man. </w:t>
      </w:r>
    </w:p>
    <w:p w:rsidR="00D57DD1" w:rsidRPr="00D57DD1" w:rsidRDefault="00D57DD1" w:rsidP="00D57DD1">
      <w:pPr>
        <w:ind w:left="270"/>
        <w:jc w:val="both"/>
        <w:rPr>
          <w:rFonts w:eastAsia="Times New Roman" w:cstheme="minorHAnsi"/>
        </w:rPr>
      </w:pPr>
      <w:r w:rsidRPr="00D57DD1">
        <w:rPr>
          <w:rFonts w:eastAsia="Times New Roman" w:cstheme="minorHAnsi"/>
          <w:b/>
          <w:bCs/>
        </w:rPr>
        <w:t>Shepherds</w:t>
      </w:r>
      <w:r w:rsidRPr="00D57DD1">
        <w:rPr>
          <w:rFonts w:eastAsia="Times New Roman" w:cstheme="minorHAnsi"/>
        </w:rPr>
        <w:t> (</w:t>
      </w:r>
      <w:proofErr w:type="spellStart"/>
      <w:r w:rsidRPr="00937E9B">
        <w:rPr>
          <w:rFonts w:eastAsia="Times New Roman" w:cstheme="minorHAnsi"/>
          <w:i/>
          <w:iCs/>
        </w:rPr>
        <w:t>poimen</w:t>
      </w:r>
      <w:proofErr w:type="spellEnd"/>
      <w:r w:rsidRPr="00D57DD1">
        <w:rPr>
          <w:rFonts w:eastAsia="Times New Roman" w:cstheme="minorHAnsi"/>
        </w:rPr>
        <w:t>) – a provider of nourishment and protector against dangers (a feeder).</w:t>
      </w:r>
    </w:p>
    <w:p w:rsidR="00D57DD1" w:rsidRPr="00D57DD1" w:rsidRDefault="00D57DD1" w:rsidP="00D57DD1">
      <w:pPr>
        <w:ind w:left="270"/>
        <w:rPr>
          <w:rFonts w:eastAsia="Times New Roman" w:cstheme="minorHAnsi"/>
        </w:rPr>
      </w:pPr>
      <w:r w:rsidRPr="00D57DD1">
        <w:rPr>
          <w:rFonts w:eastAsia="Times New Roman" w:cstheme="minorHAnsi"/>
          <w:b/>
          <w:bCs/>
        </w:rPr>
        <w:t>Overseer/watchman/guardian/sentinel </w:t>
      </w:r>
      <w:r w:rsidRPr="00D57DD1">
        <w:rPr>
          <w:rFonts w:eastAsia="Times New Roman" w:cstheme="minorHAnsi"/>
        </w:rPr>
        <w:t>(</w:t>
      </w:r>
      <w:proofErr w:type="spellStart"/>
      <w:r w:rsidRPr="00937E9B">
        <w:rPr>
          <w:rFonts w:eastAsia="Times New Roman" w:cstheme="minorHAnsi"/>
          <w:i/>
          <w:iCs/>
        </w:rPr>
        <w:t>eepiskopeés</w:t>
      </w:r>
      <w:proofErr w:type="spellEnd"/>
      <w:r w:rsidRPr="00D57DD1">
        <w:rPr>
          <w:rFonts w:eastAsia="Times New Roman" w:cstheme="minorHAnsi"/>
        </w:rPr>
        <w:t>) - one who alerts others of pending danger, watches over, guards, inspects, visits (with visit meaning to take care of their needs) and teaches. (Thayer)</w:t>
      </w:r>
    </w:p>
    <w:p w:rsidR="00D57DD1" w:rsidRPr="00D57DD1" w:rsidRDefault="00D57DD1" w:rsidP="00D57DD1">
      <w:pPr>
        <w:jc w:val="both"/>
        <w:rPr>
          <w:rFonts w:eastAsia="Times New Roman" w:cstheme="minorHAnsi"/>
        </w:rPr>
      </w:pPr>
      <w:r w:rsidRPr="00D57DD1">
        <w:rPr>
          <w:rFonts w:eastAsia="Times New Roman" w:cstheme="minorHAnsi"/>
        </w:rPr>
        <w:lastRenderedPageBreak/>
        <w:t> Is the elder/shepherd/overseer/watchman/guardian function the most important function of the Body? NO – Every function is equally important; e.g., the human body will cease to function if the colon and intestines cease to function. So, Christ’s Body will cease where the Gospel of Christ is not proclaimed or works abandoned or obedience becomes unnecessary.</w:t>
      </w:r>
    </w:p>
    <w:p w:rsidR="00D57DD1" w:rsidRPr="00D57DD1" w:rsidRDefault="00D57DD1" w:rsidP="00D57DD1">
      <w:pPr>
        <w:jc w:val="both"/>
        <w:rPr>
          <w:rFonts w:eastAsia="Times New Roman" w:cstheme="minorHAnsi"/>
        </w:rPr>
      </w:pPr>
      <w:r w:rsidRPr="00D57DD1">
        <w:rPr>
          <w:rFonts w:eastAsia="Times New Roman" w:cstheme="minorHAnsi"/>
        </w:rPr>
        <w:t> Perhaps an understanding of shepherding sheep and goats will provide the key to understanding the function of shepherding spiritual sheep</w:t>
      </w:r>
      <w:r w:rsidR="00693C6F">
        <w:rPr>
          <w:rFonts w:eastAsia="Times New Roman" w:cstheme="minorHAnsi"/>
        </w:rPr>
        <w:t xml:space="preserve"> </w:t>
      </w:r>
      <w:r w:rsidR="00693C6F" w:rsidRPr="00693C6F">
        <w:rPr>
          <w:rFonts w:eastAsia="Times New Roman" w:cstheme="minorHAnsi"/>
          <w:highlight w:val="green"/>
        </w:rPr>
        <w:t>(Godly men who observe the spiritual weaknesses of Christians and warn them of the dangers confronting them).</w:t>
      </w:r>
    </w:p>
    <w:p w:rsidR="00D57DD1" w:rsidRPr="00D57DD1" w:rsidRDefault="00D57DD1" w:rsidP="00D57DD1">
      <w:pPr>
        <w:jc w:val="both"/>
        <w:rPr>
          <w:rFonts w:eastAsia="Times New Roman" w:cstheme="minorHAnsi"/>
        </w:rPr>
      </w:pPr>
      <w:r w:rsidRPr="00D57DD1">
        <w:rPr>
          <w:rFonts w:eastAsia="Times New Roman" w:cstheme="minorHAnsi"/>
        </w:rPr>
        <w:t> A good shepherd cares for his sheep and wants to take on the responsibility of their wellbeing. He will constantly be with them calling them by name for they must recognize his voice [trust] in order to follow. It is the shepherd’s responsibility to locate pastures near still or slow-moving water but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w:t>
      </w:r>
      <w:r w:rsidRPr="00D57DD1">
        <w:rPr>
          <w:rFonts w:eastAsia="Times New Roman" w:cstheme="minorHAnsi"/>
          <w:i/>
          <w:iCs/>
        </w:rPr>
        <w:t xml:space="preserve">“The Lord is my shepherd; I shall not want. He makes me lie down in green pastures. He leads me beside still waters. … You prepare a table before me in the presence of </w:t>
      </w:r>
      <w:proofErr w:type="gramStart"/>
      <w:r w:rsidRPr="00D57DD1">
        <w:rPr>
          <w:rFonts w:eastAsia="Times New Roman" w:cstheme="minorHAnsi"/>
          <w:i/>
          <w:iCs/>
        </w:rPr>
        <w:t>mine</w:t>
      </w:r>
      <w:proofErr w:type="gramEnd"/>
      <w:r w:rsidRPr="00D57DD1">
        <w:rPr>
          <w:rFonts w:eastAsia="Times New Roman" w:cstheme="minorHAnsi"/>
          <w:i/>
          <w:iCs/>
        </w:rPr>
        <w:t xml:space="preserve"> enemies.”</w:t>
      </w:r>
    </w:p>
    <w:p w:rsidR="00D57DD1" w:rsidRPr="00D57DD1" w:rsidRDefault="00D57DD1" w:rsidP="00D57DD1">
      <w:pPr>
        <w:jc w:val="both"/>
        <w:rPr>
          <w:rFonts w:eastAsia="Times New Roman" w:cstheme="minorHAnsi"/>
        </w:rPr>
      </w:pPr>
      <w:r w:rsidRPr="00D57DD1">
        <w:rPr>
          <w:rFonts w:eastAsia="Times New Roman" w:cstheme="minorHAnsi"/>
        </w:rPr>
        <w:t>On the other hand, goats are independent, inquisitive and difficult to herd whereas sheep are followers and require continual care and protection.</w:t>
      </w:r>
    </w:p>
    <w:p w:rsidR="00D57DD1" w:rsidRPr="00D57DD1" w:rsidRDefault="00D57DD1" w:rsidP="00D57DD1">
      <w:pPr>
        <w:jc w:val="both"/>
        <w:rPr>
          <w:rFonts w:eastAsia="Times New Roman" w:cstheme="minorHAnsi"/>
        </w:rPr>
      </w:pPr>
      <w:r w:rsidRPr="00D57DD1">
        <w:rPr>
          <w:rFonts w:eastAsia="Times New Roman" w:cstheme="minorHAnsi"/>
        </w:rPr>
        <w:t> As a young Jewish boy your father has decided it is time for you to assume the responsibilities of a shepherd. You have been with him or your older sibling while they were shepherding. Are you prepared?</w:t>
      </w:r>
    </w:p>
    <w:p w:rsidR="00D57DD1" w:rsidRPr="00D57DD1" w:rsidRDefault="00D57DD1" w:rsidP="00D57DD1">
      <w:pPr>
        <w:numPr>
          <w:ilvl w:val="0"/>
          <w:numId w:val="4"/>
        </w:numPr>
        <w:spacing w:after="100" w:afterAutospacing="1"/>
        <w:jc w:val="both"/>
        <w:rPr>
          <w:rFonts w:eastAsia="Times New Roman" w:cstheme="minorHAnsi"/>
        </w:rPr>
      </w:pPr>
      <w:r w:rsidRPr="00D57DD1">
        <w:rPr>
          <w:rFonts w:eastAsia="Times New Roman" w:cstheme="minorHAnsi"/>
        </w:rPr>
        <w:t>Do you know the sheep by name so they will follow you?</w:t>
      </w:r>
    </w:p>
    <w:p w:rsidR="00D57DD1" w:rsidRPr="00D57DD1" w:rsidRDefault="00D57DD1" w:rsidP="00D57DD1">
      <w:pPr>
        <w:numPr>
          <w:ilvl w:val="0"/>
          <w:numId w:val="4"/>
        </w:numPr>
        <w:spacing w:before="100" w:beforeAutospacing="1" w:after="100" w:afterAutospacing="1"/>
        <w:jc w:val="both"/>
        <w:rPr>
          <w:rFonts w:eastAsia="Times New Roman" w:cstheme="minorHAnsi"/>
        </w:rPr>
      </w:pPr>
      <w:r w:rsidRPr="00D57DD1">
        <w:rPr>
          <w:rFonts w:eastAsia="Times New Roman" w:cstheme="minorHAnsi"/>
        </w:rPr>
        <w:t>Do you know how to lead or are you a driver; e.g., a cowboy?</w:t>
      </w:r>
    </w:p>
    <w:p w:rsidR="00D57DD1" w:rsidRPr="00D57DD1" w:rsidRDefault="00D57DD1" w:rsidP="00D57DD1">
      <w:pPr>
        <w:numPr>
          <w:ilvl w:val="0"/>
          <w:numId w:val="4"/>
        </w:numPr>
        <w:spacing w:before="100" w:beforeAutospacing="1" w:after="100" w:afterAutospacing="1"/>
        <w:jc w:val="both"/>
        <w:rPr>
          <w:rFonts w:eastAsia="Times New Roman" w:cstheme="minorHAnsi"/>
        </w:rPr>
      </w:pPr>
      <w:r w:rsidRPr="00D57DD1">
        <w:rPr>
          <w:rFonts w:eastAsia="Times New Roman" w:cstheme="minorHAnsi"/>
        </w:rPr>
        <w:t>Do you know where to find green pastures and still water?</w:t>
      </w:r>
    </w:p>
    <w:p w:rsidR="00D57DD1" w:rsidRPr="00D57DD1" w:rsidRDefault="00D57DD1" w:rsidP="00D57DD1">
      <w:pPr>
        <w:numPr>
          <w:ilvl w:val="0"/>
          <w:numId w:val="4"/>
        </w:numPr>
        <w:spacing w:before="100" w:beforeAutospacing="1" w:after="100" w:afterAutospacing="1"/>
        <w:jc w:val="both"/>
        <w:rPr>
          <w:rFonts w:eastAsia="Times New Roman" w:cstheme="minorHAnsi"/>
        </w:rPr>
      </w:pPr>
      <w:r w:rsidRPr="00D57DD1">
        <w:rPr>
          <w:rFonts w:eastAsia="Times New Roman" w:cstheme="minorHAnsi"/>
        </w:rPr>
        <w:t>Can you identify and remove food they must not eat?</w:t>
      </w:r>
    </w:p>
    <w:p w:rsidR="00D57DD1" w:rsidRPr="00D57DD1" w:rsidRDefault="00D57DD1" w:rsidP="00D57DD1">
      <w:pPr>
        <w:numPr>
          <w:ilvl w:val="0"/>
          <w:numId w:val="4"/>
        </w:numPr>
        <w:spacing w:before="100" w:beforeAutospacing="1" w:after="100" w:afterAutospacing="1"/>
        <w:jc w:val="both"/>
        <w:rPr>
          <w:rFonts w:eastAsia="Times New Roman" w:cstheme="minorHAnsi"/>
        </w:rPr>
      </w:pPr>
      <w:r w:rsidRPr="00D57DD1">
        <w:rPr>
          <w:rFonts w:eastAsia="Times New Roman" w:cstheme="minorHAnsi"/>
        </w:rPr>
        <w:t>Can you recognize predators that are intent on killing or rustling?</w:t>
      </w:r>
    </w:p>
    <w:p w:rsidR="00D57DD1" w:rsidRPr="00D57DD1" w:rsidRDefault="00D57DD1" w:rsidP="00D57DD1">
      <w:pPr>
        <w:numPr>
          <w:ilvl w:val="0"/>
          <w:numId w:val="4"/>
        </w:numPr>
        <w:spacing w:before="100" w:beforeAutospacing="1" w:after="100" w:afterAutospacing="1"/>
        <w:jc w:val="both"/>
        <w:rPr>
          <w:rFonts w:eastAsia="Times New Roman" w:cstheme="minorHAnsi"/>
        </w:rPr>
      </w:pPr>
      <w:r w:rsidRPr="00D57DD1">
        <w:rPr>
          <w:rFonts w:eastAsia="Times New Roman" w:cstheme="minorHAnsi"/>
        </w:rPr>
        <w:lastRenderedPageBreak/>
        <w:t>Are you physically strong enough to fend off the enemy?</w:t>
      </w:r>
    </w:p>
    <w:p w:rsidR="00D57DD1" w:rsidRPr="00D57DD1" w:rsidRDefault="00D57DD1" w:rsidP="00D57DD1">
      <w:pPr>
        <w:numPr>
          <w:ilvl w:val="0"/>
          <w:numId w:val="4"/>
        </w:numPr>
        <w:spacing w:before="100" w:beforeAutospacing="1"/>
        <w:jc w:val="both"/>
        <w:rPr>
          <w:rFonts w:eastAsia="Times New Roman" w:cstheme="minorHAnsi"/>
        </w:rPr>
      </w:pPr>
      <w:r w:rsidRPr="00D57DD1">
        <w:rPr>
          <w:rFonts w:eastAsia="Times New Roman" w:cstheme="minorHAnsi"/>
        </w:rPr>
        <w:t>Do you have the tools necessary for tending the sheep and taking care of your safety such as a sling, pouch, stones, rod, staff and tunic? Are you proficient in their use?</w:t>
      </w:r>
    </w:p>
    <w:p w:rsidR="00D57DD1" w:rsidRPr="00D57DD1" w:rsidRDefault="00D57DD1" w:rsidP="00D57DD1">
      <w:pPr>
        <w:jc w:val="both"/>
        <w:rPr>
          <w:rFonts w:eastAsia="Times New Roman" w:cstheme="minorHAnsi"/>
          <w:b/>
          <w:bCs/>
        </w:rPr>
      </w:pPr>
      <w:r w:rsidRPr="00D57DD1">
        <w:rPr>
          <w:rFonts w:eastAsia="Times New Roman" w:cstheme="minorHAnsi"/>
          <w:b/>
          <w:bCs/>
        </w:rPr>
        <w:t>Consider biblical shepherds</w:t>
      </w:r>
    </w:p>
    <w:p w:rsidR="00D57DD1" w:rsidRPr="00D57DD1" w:rsidRDefault="00D57DD1" w:rsidP="00937E9B">
      <w:pPr>
        <w:spacing w:after="0"/>
        <w:ind w:left="180"/>
        <w:jc w:val="both"/>
        <w:rPr>
          <w:rFonts w:eastAsia="Times New Roman" w:cstheme="minorHAnsi"/>
        </w:rPr>
      </w:pPr>
      <w:r w:rsidRPr="00D57DD1">
        <w:rPr>
          <w:rFonts w:eastAsia="Times New Roman" w:cstheme="minorHAnsi"/>
        </w:rPr>
        <w:t>A biblical elder/shepherd/overseer/watchman/guardian needs to have:</w:t>
      </w:r>
    </w:p>
    <w:p w:rsidR="00D57DD1" w:rsidRPr="00D57DD1" w:rsidRDefault="00D57DD1" w:rsidP="00D57DD1">
      <w:pPr>
        <w:numPr>
          <w:ilvl w:val="0"/>
          <w:numId w:val="5"/>
        </w:numPr>
        <w:jc w:val="both"/>
        <w:rPr>
          <w:rFonts w:eastAsia="Times New Roman" w:cstheme="minorHAnsi"/>
        </w:rPr>
      </w:pPr>
      <w:r w:rsidRPr="00D57DD1">
        <w:rPr>
          <w:rFonts w:eastAsia="Times New Roman" w:cstheme="minorHAnsi"/>
        </w:rPr>
        <w:t>A close relationship with God and Christians in his congregation.</w:t>
      </w:r>
    </w:p>
    <w:p w:rsidR="00D57DD1" w:rsidRPr="00D57DD1" w:rsidRDefault="00D57DD1" w:rsidP="00D57DD1">
      <w:pPr>
        <w:numPr>
          <w:ilvl w:val="0"/>
          <w:numId w:val="5"/>
        </w:numPr>
        <w:spacing w:after="100" w:afterAutospacing="1"/>
        <w:jc w:val="both"/>
        <w:rPr>
          <w:rFonts w:eastAsia="Times New Roman" w:cstheme="minorHAnsi"/>
        </w:rPr>
      </w:pPr>
      <w:r w:rsidRPr="00D57DD1">
        <w:rPr>
          <w:rFonts w:eastAsia="Times New Roman" w:cstheme="minorHAnsi"/>
        </w:rPr>
        <w:t>A good knowledge and understanding of the teachings of Christ and the teachings of His apostles to prepare Christians for ministry (serving) and to bring them to maturity into God’s nature.</w:t>
      </w:r>
    </w:p>
    <w:p w:rsidR="00D57DD1" w:rsidRPr="00D57DD1" w:rsidRDefault="00D57DD1" w:rsidP="00D57DD1">
      <w:pPr>
        <w:numPr>
          <w:ilvl w:val="0"/>
          <w:numId w:val="5"/>
        </w:numPr>
        <w:spacing w:before="100" w:beforeAutospacing="1" w:after="100" w:afterAutospacing="1"/>
        <w:jc w:val="both"/>
        <w:rPr>
          <w:rFonts w:eastAsia="Times New Roman" w:cstheme="minorHAnsi"/>
        </w:rPr>
      </w:pPr>
      <w:r w:rsidRPr="00D57DD1">
        <w:rPr>
          <w:rFonts w:eastAsia="Times New Roman" w:cstheme="minorHAnsi"/>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rsidR="00D57DD1" w:rsidRPr="00D57DD1" w:rsidRDefault="00D57DD1" w:rsidP="00D57DD1">
      <w:pPr>
        <w:numPr>
          <w:ilvl w:val="0"/>
          <w:numId w:val="5"/>
        </w:numPr>
        <w:spacing w:before="100" w:beforeAutospacing="1" w:after="100" w:afterAutospacing="1"/>
        <w:jc w:val="both"/>
        <w:rPr>
          <w:rFonts w:eastAsia="Times New Roman" w:cstheme="minorHAnsi"/>
        </w:rPr>
      </w:pPr>
      <w:r w:rsidRPr="00D57DD1">
        <w:rPr>
          <w:rFonts w:eastAsia="Times New Roman" w:cstheme="minorHAnsi"/>
        </w:rPr>
        <w:t>Knowledge of difference between an understanding/opinion and a false teaching.</w:t>
      </w:r>
    </w:p>
    <w:p w:rsidR="00D57DD1" w:rsidRPr="00D57DD1" w:rsidRDefault="00D57DD1" w:rsidP="00D57DD1">
      <w:pPr>
        <w:numPr>
          <w:ilvl w:val="0"/>
          <w:numId w:val="5"/>
        </w:numPr>
        <w:spacing w:before="100" w:beforeAutospacing="1" w:after="100" w:afterAutospacing="1"/>
        <w:jc w:val="both"/>
        <w:rPr>
          <w:rFonts w:eastAsia="Times New Roman" w:cstheme="minorHAnsi"/>
        </w:rPr>
      </w:pPr>
      <w:r w:rsidRPr="00D57DD1">
        <w:rPr>
          <w:rFonts w:eastAsia="Times New Roman" w:cstheme="minorHAnsi"/>
        </w:rPr>
        <w:t>Ability to lead without forcing opinions on others.</w:t>
      </w:r>
    </w:p>
    <w:p w:rsidR="00D57DD1" w:rsidRPr="00D57DD1" w:rsidRDefault="00D57DD1" w:rsidP="00D57DD1">
      <w:pPr>
        <w:numPr>
          <w:ilvl w:val="0"/>
          <w:numId w:val="5"/>
        </w:numPr>
        <w:spacing w:before="100" w:beforeAutospacing="1" w:after="100" w:afterAutospacing="1"/>
        <w:jc w:val="both"/>
        <w:rPr>
          <w:rFonts w:eastAsia="Times New Roman" w:cstheme="minorHAnsi"/>
        </w:rPr>
      </w:pPr>
      <w:r w:rsidRPr="00D57DD1">
        <w:rPr>
          <w:rFonts w:eastAsia="Times New Roman" w:cstheme="minorHAnsi"/>
        </w:rPr>
        <w:t>A clear understanding of the spiritual tools needed for performing the shepherding functions and proficient in their use to defend those under his care, to lead fellow Christians to spiritual food, to mature them into the likeness of Christ and to defend them from spiritual predators.</w:t>
      </w:r>
    </w:p>
    <w:p w:rsidR="00D57DD1" w:rsidRPr="00D57DD1" w:rsidRDefault="00D57DD1" w:rsidP="00D57DD1">
      <w:pPr>
        <w:jc w:val="both"/>
        <w:rPr>
          <w:rFonts w:eastAsia="Times New Roman" w:cstheme="minorHAnsi"/>
        </w:rPr>
      </w:pPr>
      <w:r w:rsidRPr="00D57DD1">
        <w:rPr>
          <w:rFonts w:eastAsia="Times New Roman" w:cstheme="minorHAnsi"/>
        </w:rPr>
        <w:t> If “qualifications” were viewed as “character traits” or tools to accomplish the shepherding work, then they take on a different meaning; e.g., not combative, not a loose cannon, not contentious; but gentle when expressing concerns.</w:t>
      </w:r>
    </w:p>
    <w:p w:rsidR="00D57DD1" w:rsidRPr="00D57DD1" w:rsidRDefault="00D57DD1" w:rsidP="00D57DD1">
      <w:pPr>
        <w:jc w:val="both"/>
        <w:rPr>
          <w:rFonts w:eastAsia="Times New Roman" w:cstheme="minorHAnsi"/>
        </w:rPr>
      </w:pPr>
      <w:r w:rsidRPr="00D57DD1">
        <w:rPr>
          <w:rFonts w:eastAsia="Times New Roman" w:cstheme="minorHAnsi"/>
        </w:rPr>
        <w:t> Functions shepherds are to perform:</w:t>
      </w:r>
    </w:p>
    <w:p w:rsidR="00D57DD1" w:rsidRPr="00D57DD1" w:rsidRDefault="00D57DD1" w:rsidP="00D57DD1">
      <w:pPr>
        <w:numPr>
          <w:ilvl w:val="0"/>
          <w:numId w:val="6"/>
        </w:numPr>
        <w:spacing w:after="100" w:afterAutospacing="1"/>
        <w:ind w:left="720"/>
        <w:jc w:val="both"/>
        <w:rPr>
          <w:rFonts w:eastAsia="Times New Roman" w:cstheme="minorHAnsi"/>
        </w:rPr>
      </w:pPr>
      <w:r w:rsidRPr="00D57DD1">
        <w:rPr>
          <w:rFonts w:eastAsia="Times New Roman" w:cstheme="minorHAnsi"/>
        </w:rPr>
        <w:t>Teach, feed, equip and bring to maturity.</w:t>
      </w:r>
    </w:p>
    <w:p w:rsidR="00D57DD1" w:rsidRPr="00D57DD1" w:rsidRDefault="00D57DD1" w:rsidP="00D57DD1">
      <w:pPr>
        <w:numPr>
          <w:ilvl w:val="0"/>
          <w:numId w:val="6"/>
        </w:numPr>
        <w:spacing w:before="100" w:beforeAutospacing="1" w:after="100" w:afterAutospacing="1"/>
        <w:ind w:left="720"/>
        <w:jc w:val="both"/>
        <w:rPr>
          <w:rFonts w:eastAsia="Times New Roman" w:cstheme="minorHAnsi"/>
        </w:rPr>
      </w:pPr>
      <w:r w:rsidRPr="00D57DD1">
        <w:rPr>
          <w:rFonts w:eastAsia="Times New Roman" w:cstheme="minorHAnsi"/>
        </w:rPr>
        <w:t>Exhort, admonish, edify and strengthen.</w:t>
      </w:r>
    </w:p>
    <w:p w:rsidR="00D57DD1" w:rsidRPr="00693C6F" w:rsidRDefault="00D57DD1" w:rsidP="00937E9B">
      <w:pPr>
        <w:numPr>
          <w:ilvl w:val="0"/>
          <w:numId w:val="6"/>
        </w:numPr>
        <w:spacing w:after="0"/>
        <w:ind w:left="720"/>
        <w:jc w:val="both"/>
        <w:rPr>
          <w:rFonts w:eastAsia="Times New Roman" w:cstheme="minorHAnsi"/>
          <w:highlight w:val="green"/>
        </w:rPr>
      </w:pPr>
      <w:r w:rsidRPr="00D57DD1">
        <w:rPr>
          <w:rFonts w:eastAsia="Times New Roman" w:cstheme="minorHAnsi"/>
        </w:rPr>
        <w:lastRenderedPageBreak/>
        <w:t>Convict false teachers and their false teachings</w:t>
      </w:r>
      <w:r w:rsidR="00693C6F">
        <w:rPr>
          <w:rFonts w:eastAsia="Times New Roman" w:cstheme="minorHAnsi"/>
        </w:rPr>
        <w:t xml:space="preserve">; </w:t>
      </w:r>
      <w:r w:rsidR="00693C6F" w:rsidRPr="00693C6F">
        <w:rPr>
          <w:rFonts w:eastAsia="Times New Roman" w:cstheme="minorHAnsi"/>
          <w:highlight w:val="green"/>
        </w:rPr>
        <w:t>such as</w:t>
      </w:r>
      <w:r w:rsidRPr="00693C6F">
        <w:rPr>
          <w:rFonts w:eastAsia="Times New Roman" w:cstheme="minorHAnsi"/>
          <w:highlight w:val="green"/>
        </w:rPr>
        <w:t>:</w:t>
      </w:r>
    </w:p>
    <w:p w:rsidR="00D57DD1" w:rsidRPr="00D57DD1" w:rsidRDefault="00D57DD1" w:rsidP="00937E9B">
      <w:pPr>
        <w:spacing w:after="0"/>
        <w:ind w:left="720"/>
        <w:jc w:val="both"/>
        <w:rPr>
          <w:rFonts w:eastAsia="Times New Roman" w:cstheme="minorHAnsi"/>
        </w:rPr>
      </w:pPr>
      <w:r w:rsidRPr="00D57DD1">
        <w:rPr>
          <w:rFonts w:eastAsia="Times New Roman" w:cstheme="minorHAnsi"/>
        </w:rPr>
        <w:t>1) One who denies Christ as God in human body.</w:t>
      </w:r>
    </w:p>
    <w:p w:rsidR="00D57DD1" w:rsidRPr="00D57DD1" w:rsidRDefault="00D57DD1" w:rsidP="00937E9B">
      <w:pPr>
        <w:spacing w:after="0"/>
        <w:ind w:left="720"/>
        <w:jc w:val="both"/>
        <w:rPr>
          <w:rFonts w:eastAsia="Times New Roman" w:cstheme="minorHAnsi"/>
        </w:rPr>
      </w:pPr>
      <w:r w:rsidRPr="00D57DD1">
        <w:rPr>
          <w:rFonts w:eastAsia="Times New Roman" w:cstheme="minorHAnsi"/>
        </w:rPr>
        <w:t>2) One is saved without being cleansed by Christ’s blood.</w:t>
      </w:r>
    </w:p>
    <w:p w:rsidR="00D57DD1" w:rsidRPr="00D57DD1" w:rsidRDefault="00D57DD1" w:rsidP="00937E9B">
      <w:pPr>
        <w:spacing w:after="0"/>
        <w:ind w:left="720"/>
        <w:jc w:val="both"/>
        <w:rPr>
          <w:rFonts w:eastAsia="Times New Roman" w:cstheme="minorHAnsi"/>
        </w:rPr>
      </w:pPr>
      <w:r w:rsidRPr="00D57DD1">
        <w:rPr>
          <w:rFonts w:eastAsia="Times New Roman" w:cstheme="minorHAnsi"/>
        </w:rPr>
        <w:t>3) Salvation is earned by what a person accomplishes.</w:t>
      </w:r>
    </w:p>
    <w:p w:rsidR="00D57DD1" w:rsidRPr="00D57DD1"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D57DD1">
        <w:rPr>
          <w:rFonts w:eastAsia="Times New Roman" w:cstheme="minorHAnsi"/>
        </w:rPr>
        <w:t>Promote unity and harmony.</w:t>
      </w:r>
    </w:p>
    <w:p w:rsidR="00D57DD1" w:rsidRPr="00D57DD1"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D57DD1">
        <w:rPr>
          <w:rFonts w:eastAsia="Times New Roman" w:cstheme="minorHAnsi"/>
        </w:rPr>
        <w:t>Comfort the physically but primarily spiritually weak and sick.</w:t>
      </w:r>
    </w:p>
    <w:p w:rsidR="00D57DD1" w:rsidRPr="00D57DD1"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D57DD1">
        <w:rPr>
          <w:rFonts w:eastAsia="Times New Roman" w:cstheme="minorHAnsi"/>
        </w:rPr>
        <w:t>Seek and restore those who have drifted or are drifting away.</w:t>
      </w:r>
    </w:p>
    <w:p w:rsidR="00D57DD1" w:rsidRPr="00D57DD1"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D57DD1">
        <w:rPr>
          <w:rFonts w:eastAsia="Times New Roman" w:cstheme="minorHAnsi"/>
        </w:rPr>
        <w:t>Pray for self, brethren under your care and the lost.</w:t>
      </w:r>
    </w:p>
    <w:p w:rsidR="00D57DD1" w:rsidRPr="00D57DD1"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D57DD1">
        <w:rPr>
          <w:rFonts w:eastAsia="Times New Roman" w:cstheme="minorHAnsi"/>
        </w:rPr>
        <w:t>Warn of dangers lurking in the pathway of life.</w:t>
      </w:r>
    </w:p>
    <w:p w:rsidR="00D57DD1" w:rsidRPr="00D57DD1" w:rsidRDefault="00D57DD1" w:rsidP="00D57DD1">
      <w:pPr>
        <w:numPr>
          <w:ilvl w:val="0"/>
          <w:numId w:val="6"/>
        </w:numPr>
        <w:tabs>
          <w:tab w:val="clear" w:pos="1080"/>
        </w:tabs>
        <w:spacing w:before="100" w:beforeAutospacing="1"/>
        <w:ind w:left="720"/>
        <w:jc w:val="both"/>
        <w:rPr>
          <w:rFonts w:eastAsia="Times New Roman" w:cstheme="minorHAnsi"/>
        </w:rPr>
      </w:pPr>
      <w:r w:rsidRPr="00D57DD1">
        <w:rPr>
          <w:rFonts w:eastAsia="Times New Roman" w:cstheme="minorHAnsi"/>
        </w:rPr>
        <w:t>Prepare God’s saints for work of service (show &amp; tell).</w:t>
      </w:r>
    </w:p>
    <w:p w:rsidR="00D57DD1" w:rsidRPr="00D57DD1" w:rsidRDefault="00D57DD1" w:rsidP="00D57DD1">
      <w:pPr>
        <w:ind w:left="360" w:right="360" w:hanging="90"/>
        <w:jc w:val="both"/>
        <w:rPr>
          <w:rFonts w:eastAsia="Times New Roman" w:cstheme="minorHAnsi"/>
        </w:rPr>
      </w:pPr>
      <w:r w:rsidRPr="00D57DD1">
        <w:rPr>
          <w:rFonts w:eastAsia="Times New Roman" w:cstheme="minorHAnsi"/>
        </w:rPr>
        <w:t>(1 Timothy 3:2-7; Titus 1:6-11; 1 Peter 5:2-4; Acts: 20:28-30; Ephesians 4:11-15; Ezekiel 34:2-5; 1 Thessalonians 5:12-14; James 5:14 and Luke 15:3)</w:t>
      </w:r>
    </w:p>
    <w:p w:rsidR="00D57DD1" w:rsidRPr="00D57DD1" w:rsidRDefault="00D57DD1" w:rsidP="00D57DD1">
      <w:pPr>
        <w:ind w:right="360"/>
        <w:rPr>
          <w:rFonts w:eastAsia="Times New Roman" w:cstheme="minorHAnsi"/>
        </w:rPr>
      </w:pPr>
      <w:r w:rsidRPr="00D57DD1">
        <w:rPr>
          <w:rFonts w:eastAsia="Times New Roman" w:cstheme="minorHAnsi"/>
          <w:i/>
          <w:iCs/>
        </w:rPr>
        <w:t xml:space="preserve">“Here is a </w:t>
      </w:r>
      <w:r w:rsidRPr="00D57DD1">
        <w:rPr>
          <w:rFonts w:eastAsia="Times New Roman" w:cstheme="minorHAnsi"/>
          <w:i/>
          <w:iCs/>
          <w:u w:val="thick"/>
        </w:rPr>
        <w:t>trustworthy saying</w:t>
      </w:r>
      <w:r w:rsidRPr="00D57DD1">
        <w:rPr>
          <w:rFonts w:eastAsia="Times New Roman" w:cstheme="minorHAnsi"/>
          <w:i/>
          <w:iCs/>
        </w:rPr>
        <w:t xml:space="preserve">: If anyone sets his heart on being an </w:t>
      </w:r>
      <w:r w:rsidRPr="00D57DD1">
        <w:rPr>
          <w:rFonts w:eastAsia="Times New Roman" w:cstheme="minorHAnsi"/>
          <w:i/>
          <w:iCs/>
          <w:u w:val="thick"/>
        </w:rPr>
        <w:t>oversee</w:t>
      </w:r>
      <w:r w:rsidRPr="00D57DD1">
        <w:rPr>
          <w:rFonts w:eastAsia="Times New Roman" w:cstheme="minorHAnsi"/>
          <w:i/>
          <w:iCs/>
        </w:rPr>
        <w:t>r, he desires a </w:t>
      </w:r>
      <w:r w:rsidRPr="00D57DD1">
        <w:rPr>
          <w:rFonts w:eastAsia="Times New Roman" w:cstheme="minorHAnsi"/>
          <w:i/>
          <w:iCs/>
          <w:u w:val="thick"/>
        </w:rPr>
        <w:t>noble task</w:t>
      </w:r>
      <w:r w:rsidRPr="00D57DD1">
        <w:rPr>
          <w:rFonts w:eastAsia="Times New Roman" w:cstheme="minorHAnsi"/>
          <w:i/>
          <w:iCs/>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D57DD1">
        <w:rPr>
          <w:rFonts w:eastAsia="Times New Roman" w:cstheme="minorHAnsi"/>
        </w:rPr>
        <w:t> (1 Tim 3:1-7) Some early translations have “office of a bishop” rather than being an overseer.</w:t>
      </w:r>
    </w:p>
    <w:p w:rsidR="00D57DD1" w:rsidRPr="00D57DD1" w:rsidRDefault="00D57DD1" w:rsidP="00D57DD1">
      <w:pPr>
        <w:ind w:right="360"/>
        <w:jc w:val="both"/>
        <w:rPr>
          <w:rFonts w:eastAsia="Times New Roman" w:cstheme="minorHAnsi"/>
          <w:b/>
          <w:bCs/>
        </w:rPr>
      </w:pPr>
      <w:r w:rsidRPr="00D57DD1">
        <w:rPr>
          <w:rFonts w:eastAsia="Times New Roman" w:cstheme="minorHAnsi"/>
        </w:rPr>
        <w:t> </w:t>
      </w:r>
      <w:r w:rsidRPr="00D57DD1">
        <w:rPr>
          <w:rFonts w:eastAsia="Times New Roman" w:cstheme="minorHAnsi"/>
          <w:b/>
          <w:bCs/>
        </w:rPr>
        <w:t>Begin “overseer” “office of bishop” Comments:</w:t>
      </w:r>
    </w:p>
    <w:p w:rsidR="00D57DD1" w:rsidRPr="00D57DD1" w:rsidRDefault="00D57DD1" w:rsidP="00D57DD1">
      <w:pPr>
        <w:numPr>
          <w:ilvl w:val="0"/>
          <w:numId w:val="7"/>
        </w:numPr>
        <w:ind w:right="360"/>
        <w:rPr>
          <w:rFonts w:eastAsia="Times New Roman" w:cstheme="minorHAnsi"/>
        </w:rPr>
      </w:pPr>
      <w:r w:rsidRPr="00D57DD1">
        <w:rPr>
          <w:rFonts w:eastAsia="Times New Roman" w:cstheme="minorHAnsi"/>
        </w:rPr>
        <w:t>Faithful and “Trustworthy” – (Thayer - one who is convinced that Jesus is the Messiah and the atoning sacrifice; Strong - sure, true and faithful).</w:t>
      </w:r>
    </w:p>
    <w:p w:rsidR="00D57DD1" w:rsidRPr="00D57DD1" w:rsidRDefault="00D57DD1" w:rsidP="00D57DD1">
      <w:pPr>
        <w:numPr>
          <w:ilvl w:val="0"/>
          <w:numId w:val="7"/>
        </w:numPr>
        <w:ind w:right="360"/>
        <w:rPr>
          <w:rFonts w:eastAsia="Times New Roman" w:cstheme="minorHAnsi"/>
        </w:rPr>
      </w:pPr>
      <w:r w:rsidRPr="00D57DD1">
        <w:rPr>
          <w:rFonts w:eastAsia="Times New Roman" w:cstheme="minorHAnsi"/>
        </w:rPr>
        <w:t>“Overseer” or office of bishop is translated from the Greek word </w:t>
      </w:r>
      <w:proofErr w:type="spellStart"/>
      <w:r w:rsidRPr="00937E9B">
        <w:rPr>
          <w:rFonts w:eastAsia="Times New Roman" w:cstheme="minorHAnsi"/>
          <w:i/>
          <w:iCs/>
        </w:rPr>
        <w:t>episkopeés</w:t>
      </w:r>
      <w:proofErr w:type="spellEnd"/>
      <w:r w:rsidRPr="00D57DD1">
        <w:rPr>
          <w:rFonts w:eastAsia="Times New Roman" w:cstheme="minorHAnsi"/>
          <w:i/>
          <w:iCs/>
        </w:rPr>
        <w:t xml:space="preserve"> </w:t>
      </w:r>
      <w:r w:rsidRPr="00D57DD1">
        <w:rPr>
          <w:rFonts w:eastAsia="Times New Roman" w:cstheme="minorHAnsi"/>
        </w:rPr>
        <w:t xml:space="preserve">meaning watchman, sentinel, guardian or one who watches over thus an overseer. Sentinels are to </w:t>
      </w:r>
      <w:r w:rsidRPr="00D57DD1">
        <w:rPr>
          <w:rFonts w:eastAsia="Times New Roman" w:cstheme="minorHAnsi"/>
        </w:rPr>
        <w:lastRenderedPageBreak/>
        <w:t>watch; guardians are to protect and another term is shepherds who are to feed. Bishop was a title for various government officials, later used for positions in the Catholic and Angelicin organizations (etymonline.com). The word “office” is not in the Greek text.</w:t>
      </w:r>
    </w:p>
    <w:p w:rsidR="00D57DD1" w:rsidRPr="00D57DD1" w:rsidRDefault="00D57DD1" w:rsidP="00D57DD1">
      <w:pPr>
        <w:numPr>
          <w:ilvl w:val="0"/>
          <w:numId w:val="7"/>
        </w:numPr>
        <w:ind w:right="360"/>
        <w:rPr>
          <w:rFonts w:eastAsia="Times New Roman" w:cstheme="minorHAnsi"/>
        </w:rPr>
      </w:pPr>
      <w:r w:rsidRPr="00D57DD1">
        <w:rPr>
          <w:rFonts w:eastAsia="Times New Roman" w:cstheme="minorHAnsi"/>
        </w:rPr>
        <w:t>A “noble task,” a good work, is a function not an office. It is a work or task from the Greek word </w:t>
      </w:r>
      <w:proofErr w:type="spellStart"/>
      <w:r w:rsidRPr="00937E9B">
        <w:rPr>
          <w:rFonts w:eastAsia="Times New Roman" w:cstheme="minorHAnsi"/>
          <w:i/>
          <w:iCs/>
        </w:rPr>
        <w:t>érgou</w:t>
      </w:r>
      <w:proofErr w:type="spellEnd"/>
      <w:r w:rsidRPr="00D57DD1">
        <w:rPr>
          <w:rFonts w:eastAsia="Times New Roman" w:cstheme="minorHAnsi"/>
          <w:i/>
          <w:iCs/>
        </w:rPr>
        <w:t> - </w:t>
      </w:r>
      <w:r w:rsidRPr="00D57DD1">
        <w:rPr>
          <w:rFonts w:eastAsia="Times New Roman" w:cstheme="minorHAnsi"/>
        </w:rPr>
        <w:t>an act, deed or a thing done.</w:t>
      </w:r>
    </w:p>
    <w:p w:rsidR="00693C6F" w:rsidRPr="00693C6F" w:rsidRDefault="00D57DD1" w:rsidP="00693C6F">
      <w:pPr>
        <w:numPr>
          <w:ilvl w:val="0"/>
          <w:numId w:val="7"/>
        </w:numPr>
        <w:tabs>
          <w:tab w:val="clear" w:pos="720"/>
        </w:tabs>
        <w:spacing w:after="0"/>
        <w:ind w:left="540" w:right="360" w:hanging="180"/>
        <w:rPr>
          <w:rFonts w:eastAsia="Times New Roman" w:cstheme="minorHAnsi"/>
        </w:rPr>
      </w:pPr>
      <w:r w:rsidRPr="00D57DD1">
        <w:rPr>
          <w:rFonts w:eastAsia="Times New Roman" w:cstheme="minorHAnsi"/>
          <w:i/>
          <w:iCs/>
        </w:rPr>
        <w:t>“</w:t>
      </w:r>
      <w:r w:rsidRPr="00D57DD1">
        <w:rPr>
          <w:rFonts w:eastAsia="Times New Roman" w:cstheme="minorHAnsi"/>
        </w:rPr>
        <w:t>Overseer</w:t>
      </w:r>
      <w:r w:rsidRPr="00D57DD1">
        <w:rPr>
          <w:rFonts w:eastAsia="Times New Roman" w:cstheme="minorHAnsi"/>
          <w:i/>
          <w:iCs/>
        </w:rPr>
        <w:t>” i</w:t>
      </w:r>
      <w:r w:rsidRPr="00D57DD1">
        <w:rPr>
          <w:rFonts w:eastAsia="Times New Roman" w:cstheme="minorHAnsi"/>
        </w:rPr>
        <w:t>s from the Greek word</w:t>
      </w:r>
      <w:r w:rsidRPr="00D57DD1">
        <w:rPr>
          <w:rFonts w:eastAsia="Times New Roman" w:cstheme="minorHAnsi"/>
          <w:i/>
          <w:iCs/>
        </w:rPr>
        <w:t> </w:t>
      </w:r>
      <w:proofErr w:type="spellStart"/>
      <w:r w:rsidRPr="006456AA">
        <w:rPr>
          <w:rFonts w:eastAsia="Times New Roman" w:cstheme="minorHAnsi"/>
          <w:i/>
          <w:iCs/>
        </w:rPr>
        <w:t>episkopeés</w:t>
      </w:r>
      <w:proofErr w:type="spellEnd"/>
      <w:r w:rsidRPr="00D57DD1">
        <w:rPr>
          <w:rFonts w:eastAsia="Times New Roman" w:cstheme="minorHAnsi"/>
        </w:rPr>
        <w:t xml:space="preserve">, in biblical Greek it is the act by which God looks into and searches out the ways, deeds, character, of men, in order to adjudge them their lot accordingly, whether joyous or sad; inspection, investigation, visitation when he shall search the souls of men; i.e., in the time of divine judgment. (Thayer's)                                                </w:t>
      </w:r>
      <w:r w:rsidRPr="00D57DD1">
        <w:rPr>
          <w:rFonts w:eastAsia="Times New Roman" w:cstheme="minorHAnsi"/>
          <w:b/>
          <w:bCs/>
        </w:rPr>
        <w:t xml:space="preserve">                                </w:t>
      </w:r>
      <w:r w:rsidR="00F25B74">
        <w:rPr>
          <w:rFonts w:eastAsia="Times New Roman" w:cstheme="minorHAnsi"/>
          <w:b/>
          <w:bCs/>
        </w:rPr>
        <w:t xml:space="preserve"> </w:t>
      </w:r>
    </w:p>
    <w:p w:rsidR="00D57DD1" w:rsidRPr="00D57DD1" w:rsidRDefault="00693C6F" w:rsidP="00693C6F">
      <w:pPr>
        <w:spacing w:afterAutospacing="1"/>
        <w:ind w:left="540" w:right="360"/>
        <w:rPr>
          <w:rFonts w:eastAsia="Times New Roman" w:cstheme="minorHAnsi"/>
        </w:rPr>
      </w:pPr>
      <w:r>
        <w:rPr>
          <w:rFonts w:eastAsia="Times New Roman" w:cstheme="minorHAnsi"/>
          <w:i/>
          <w:iCs/>
        </w:rPr>
        <w:t xml:space="preserve">                                               </w:t>
      </w:r>
      <w:r w:rsidR="00D57DD1" w:rsidRPr="00D57DD1">
        <w:rPr>
          <w:rFonts w:eastAsia="Times New Roman" w:cstheme="minorHAnsi"/>
          <w:b/>
          <w:bCs/>
        </w:rPr>
        <w:t>End “office of overseer</w:t>
      </w:r>
      <w:r w:rsidR="00D57DD1" w:rsidRPr="00D57DD1">
        <w:rPr>
          <w:rFonts w:eastAsia="Times New Roman" w:cstheme="minorHAnsi"/>
        </w:rPr>
        <w:t>” </w:t>
      </w:r>
      <w:r w:rsidR="00D57DD1" w:rsidRPr="00D57DD1">
        <w:rPr>
          <w:rFonts w:eastAsia="Times New Roman" w:cstheme="minorHAnsi"/>
          <w:b/>
          <w:bCs/>
        </w:rPr>
        <w:t>Comment</w:t>
      </w:r>
    </w:p>
    <w:p w:rsidR="00D57DD1" w:rsidRPr="00D57DD1" w:rsidRDefault="00D57DD1" w:rsidP="00D57DD1">
      <w:pPr>
        <w:rPr>
          <w:rFonts w:eastAsia="Times New Roman" w:cstheme="minorHAnsi"/>
        </w:rPr>
      </w:pPr>
      <w:r w:rsidRPr="00D57DD1">
        <w:rPr>
          <w:rFonts w:eastAsia="Times New Roman" w:cstheme="minorHAnsi"/>
          <w:b/>
          <w:bCs/>
        </w:rPr>
        <w:t>God gave the character, qualifications, </w:t>
      </w:r>
      <w:r w:rsidRPr="00D57DD1">
        <w:rPr>
          <w:rFonts w:eastAsia="Times New Roman" w:cstheme="minorHAnsi"/>
        </w:rPr>
        <w:t>of men He desired to fulfill the functions of instructing, training and guarding His people. Paul addressed these in 1 Timothy and Titus as shown below. A personal understanding is provided in the column next to the Bible text.</w:t>
      </w:r>
    </w:p>
    <w:p w:rsidR="00D57DD1" w:rsidRPr="00D57DD1" w:rsidRDefault="00F25B74" w:rsidP="00D57DD1">
      <w:pPr>
        <w:rPr>
          <w:rFonts w:eastAsia="Times New Roman" w:cstheme="minorHAnsi"/>
          <w:b/>
          <w:bCs/>
        </w:rPr>
      </w:pPr>
      <w:r>
        <w:rPr>
          <w:rFonts w:eastAsia="Times New Roman" w:cstheme="minorHAnsi"/>
          <w:b/>
          <w:bCs/>
        </w:rPr>
        <w:t xml:space="preserve">    </w:t>
      </w:r>
      <w:r w:rsidR="00D57DD1" w:rsidRPr="00D57DD1">
        <w:rPr>
          <w:rFonts w:eastAsia="Times New Roman" w:cstheme="minorHAnsi"/>
          <w:b/>
          <w:bCs/>
        </w:rPr>
        <w:t xml:space="preserve">1 Timothy 3 and Titus 1.  </w:t>
      </w:r>
      <w:r>
        <w:rPr>
          <w:rFonts w:eastAsia="Times New Roman" w:cstheme="minorHAnsi"/>
          <w:b/>
          <w:bCs/>
        </w:rPr>
        <w:t xml:space="preserve">              </w:t>
      </w:r>
      <w:r w:rsidR="00D57DD1" w:rsidRPr="00D57DD1">
        <w:rPr>
          <w:rFonts w:eastAsia="Times New Roman" w:cstheme="minorHAnsi"/>
          <w:b/>
          <w:bCs/>
        </w:rPr>
        <w:t xml:space="preserve">   Personal understanding</w:t>
      </w:r>
    </w:p>
    <w:tbl>
      <w:tblPr>
        <w:tblW w:w="52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30"/>
        <w:gridCol w:w="2880"/>
      </w:tblGrid>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rPr>
                <w:rFonts w:eastAsia="Times New Roman" w:cstheme="minorHAnsi"/>
              </w:rPr>
            </w:pPr>
            <w:r w:rsidRPr="00D57DD1">
              <w:rPr>
                <w:rFonts w:eastAsia="Times New Roman" w:cstheme="minorHAnsi"/>
              </w:rPr>
              <w:t xml:space="preserve">hold firmly to the message </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hanging="2800"/>
              <w:rPr>
                <w:rFonts w:eastAsia="Times New Roman" w:cstheme="minorHAnsi"/>
              </w:rPr>
            </w:pPr>
            <w:r w:rsidRPr="00D57DD1">
              <w:rPr>
                <w:rFonts w:eastAsia="Times New Roman" w:cstheme="minorHAnsi"/>
              </w:rPr>
              <w:t xml:space="preserve">hold      be faithful to Christ - </w:t>
            </w:r>
            <w:proofErr w:type="spellStart"/>
            <w:r w:rsidRPr="00D57DD1">
              <w:rPr>
                <w:rFonts w:eastAsia="Times New Roman" w:cstheme="minorHAnsi"/>
              </w:rPr>
              <w:t>toknow</w:t>
            </w:r>
            <w:proofErr w:type="spellEnd"/>
            <w:r w:rsidRPr="00D57DD1">
              <w:rPr>
                <w:rFonts w:eastAsia="Times New Roman" w:cstheme="minorHAnsi"/>
              </w:rPr>
              <w:t xml:space="preserve"> </w:t>
            </w:r>
            <w:r w:rsidR="00065EAE" w:rsidRPr="00065EAE">
              <w:rPr>
                <w:rFonts w:eastAsia="Times New Roman" w:cstheme="minorHAnsi"/>
                <w:highlight w:val="green"/>
              </w:rPr>
              <w:t>Christ</w:t>
            </w:r>
            <w:r w:rsidRPr="00D57DD1">
              <w:rPr>
                <w:rFonts w:eastAsia="Times New Roman" w:cstheme="minorHAnsi"/>
              </w:rPr>
              <w:t xml:space="preserve"> and His apostles’ teachings</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left="90" w:right="-18" w:hanging="90"/>
              <w:rPr>
                <w:rFonts w:eastAsia="Times New Roman" w:cstheme="minorHAnsi"/>
              </w:rPr>
            </w:pPr>
            <w:r w:rsidRPr="00D57DD1">
              <w:rPr>
                <w:rFonts w:eastAsia="Times New Roman" w:cstheme="minorHAnsi"/>
              </w:rPr>
              <w:t>above reproach</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not open to censure</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065EAE">
            <w:pPr>
              <w:spacing w:after="0" w:line="240" w:lineRule="auto"/>
              <w:ind w:right="-18"/>
              <w:rPr>
                <w:rFonts w:eastAsia="Times New Roman" w:cstheme="minorHAnsi"/>
              </w:rPr>
            </w:pPr>
            <w:r w:rsidRPr="00D57DD1">
              <w:rPr>
                <w:rFonts w:eastAsia="Times New Roman" w:cstheme="minorHAnsi"/>
              </w:rPr>
              <w:t>good reputation, blameless</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good reputation with outsiders</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the husband of one wife</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 xml:space="preserve">Not a polygamist, and not still married to a “sent away” wife </w:t>
            </w:r>
            <w:r w:rsidRPr="00065EAE">
              <w:rPr>
                <w:rFonts w:eastAsia="Times New Roman" w:cstheme="minorHAnsi"/>
                <w:highlight w:val="red"/>
              </w:rPr>
              <w:t>without</w:t>
            </w:r>
            <w:r w:rsidR="00065EAE">
              <w:rPr>
                <w:rFonts w:eastAsia="Times New Roman" w:cstheme="minorHAnsi"/>
              </w:rPr>
              <w:t xml:space="preserve"> </w:t>
            </w:r>
            <w:r w:rsidR="00065EAE" w:rsidRPr="00065EAE">
              <w:rPr>
                <w:rFonts w:eastAsia="Times New Roman" w:cstheme="minorHAnsi"/>
                <w:highlight w:val="green"/>
              </w:rPr>
              <w:t>not given</w:t>
            </w:r>
            <w:r w:rsidRPr="00D57DD1">
              <w:rPr>
                <w:rFonts w:eastAsia="Times New Roman" w:cstheme="minorHAnsi"/>
              </w:rPr>
              <w:t xml:space="preserve"> a certificate of divorcement</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temperate, sober minded</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uses good judgment</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self-controlled</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disciplined, not a loose cannon</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respectable</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orderly, good behavior</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 xml:space="preserve">hospitable </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takes care of the needs of others</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lastRenderedPageBreak/>
              <w:t xml:space="preserve">able to teach </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powerful in communicating</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not given to drunkenness</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not drink excessively, no brawler</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98"/>
              <w:jc w:val="both"/>
              <w:rPr>
                <w:rFonts w:eastAsia="Times New Roman" w:cstheme="minorHAnsi"/>
              </w:rPr>
            </w:pPr>
            <w:r w:rsidRPr="00D57DD1">
              <w:rPr>
                <w:rFonts w:eastAsia="Times New Roman" w:cstheme="minorHAnsi"/>
              </w:rPr>
              <w:t>not a striker (violent)</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not combative or quick tempered</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gentle</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kind and considerate of others</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rPr>
                <w:rFonts w:eastAsia="Times New Roman" w:cstheme="minorHAnsi"/>
              </w:rPr>
            </w:pPr>
            <w:r w:rsidRPr="00D57DD1">
              <w:rPr>
                <w:rFonts w:eastAsia="Times New Roman" w:cstheme="minorHAnsi"/>
              </w:rPr>
              <w:t>not quarrelsome</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not contentious – argue; e.g.,</w:t>
            </w:r>
            <w:r w:rsidR="00937E9B">
              <w:rPr>
                <w:rFonts w:eastAsia="Times New Roman" w:cstheme="minorHAnsi"/>
              </w:rPr>
              <w:t xml:space="preserve"> </w:t>
            </w:r>
            <w:r w:rsidRPr="00D57DD1">
              <w:rPr>
                <w:rFonts w:eastAsia="Times New Roman" w:cstheme="minorHAnsi"/>
              </w:rPr>
              <w:t>“my understanding is from the Bible”</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not greedy</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does not put material things first</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manage his own family</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 xml:space="preserve">family lives within income </w:t>
            </w:r>
          </w:p>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not a spendthrift</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not be a recent convert</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needs to face trials as Christian</w:t>
            </w:r>
          </w:p>
        </w:tc>
      </w:tr>
      <w:tr w:rsidR="00D57DD1" w:rsidRPr="00D57DD1" w:rsidTr="00065EAE">
        <w:tc>
          <w:tcPr>
            <w:tcW w:w="233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ind w:right="270"/>
              <w:jc w:val="both"/>
              <w:rPr>
                <w:rFonts w:eastAsia="Times New Roman" w:cstheme="minorHAnsi"/>
              </w:rPr>
            </w:pPr>
            <w:r w:rsidRPr="00D57DD1">
              <w:rPr>
                <w:rFonts w:eastAsia="Times New Roman" w:cstheme="minorHAnsi"/>
              </w:rPr>
              <w:t>Children-not open to the charge of being wild and disobedient</w:t>
            </w:r>
          </w:p>
        </w:tc>
        <w:tc>
          <w:tcPr>
            <w:tcW w:w="2880" w:type="dxa"/>
            <w:tcBorders>
              <w:top w:val="single" w:sz="8" w:space="0" w:color="000000"/>
              <w:left w:val="single" w:sz="8" w:space="0" w:color="000000"/>
              <w:bottom w:val="single" w:sz="8" w:space="0" w:color="000000"/>
              <w:right w:val="single" w:sz="8" w:space="0" w:color="000000"/>
            </w:tcBorders>
            <w:hideMark/>
          </w:tcPr>
          <w:p w:rsidR="00D57DD1" w:rsidRPr="00D57DD1" w:rsidRDefault="00D57DD1" w:rsidP="0076647D">
            <w:pPr>
              <w:spacing w:after="0" w:line="240" w:lineRule="auto"/>
              <w:rPr>
                <w:rFonts w:eastAsia="Times New Roman" w:cstheme="minorHAnsi"/>
              </w:rPr>
            </w:pPr>
            <w:r w:rsidRPr="00D57DD1">
              <w:rPr>
                <w:rFonts w:eastAsia="Times New Roman" w:cstheme="minorHAnsi"/>
              </w:rPr>
              <w:t>children not rebellious whether a</w:t>
            </w:r>
          </w:p>
          <w:p w:rsidR="00D57DD1" w:rsidRPr="00D57DD1" w:rsidRDefault="00D57DD1" w:rsidP="0076647D">
            <w:pPr>
              <w:spacing w:after="0" w:line="240" w:lineRule="auto"/>
              <w:rPr>
                <w:rFonts w:eastAsia="Times New Roman" w:cstheme="minorHAnsi"/>
              </w:rPr>
            </w:pPr>
            <w:r w:rsidRPr="00D57DD1">
              <w:rPr>
                <w:rFonts w:eastAsia="Times New Roman" w:cstheme="minorHAnsi"/>
              </w:rPr>
              <w:t>Christian or not a Christian</w:t>
            </w:r>
          </w:p>
          <w:p w:rsidR="00D57DD1" w:rsidRPr="00D57DD1" w:rsidRDefault="00D57DD1" w:rsidP="0076647D">
            <w:pPr>
              <w:spacing w:after="0" w:line="240" w:lineRule="auto"/>
              <w:ind w:right="-18"/>
              <w:jc w:val="both"/>
              <w:rPr>
                <w:rFonts w:eastAsia="Times New Roman" w:cstheme="minorHAnsi"/>
              </w:rPr>
            </w:pPr>
            <w:r w:rsidRPr="00D57DD1">
              <w:rPr>
                <w:rFonts w:eastAsia="Times New Roman" w:cstheme="minorHAnsi"/>
              </w:rPr>
              <w:t> </w:t>
            </w:r>
          </w:p>
        </w:tc>
      </w:tr>
    </w:tbl>
    <w:p w:rsidR="00AE7A44" w:rsidRPr="00D57DD1" w:rsidRDefault="00D57DD1" w:rsidP="00AE7A44">
      <w:pPr>
        <w:rPr>
          <w:rFonts w:eastAsia="Times New Roman" w:cstheme="minorHAnsi"/>
          <w:b/>
          <w:bCs/>
        </w:rPr>
      </w:pPr>
      <w:r w:rsidRPr="00D57DD1">
        <w:rPr>
          <w:rFonts w:eastAsia="Times New Roman" w:cstheme="minorHAnsi"/>
        </w:rPr>
        <w:t> </w:t>
      </w:r>
      <w:r w:rsidR="00AE7A44">
        <w:rPr>
          <w:rFonts w:eastAsia="Times New Roman" w:cstheme="minorHAnsi"/>
          <w:b/>
          <w:bCs/>
        </w:rPr>
        <w:t xml:space="preserve">    </w:t>
      </w:r>
      <w:r w:rsidR="00AE7A44" w:rsidRPr="00D57DD1">
        <w:rPr>
          <w:rFonts w:eastAsia="Times New Roman" w:cstheme="minorHAnsi"/>
          <w:b/>
          <w:bCs/>
        </w:rPr>
        <w:t xml:space="preserve">1 Timothy 3 and Titus 1.  </w:t>
      </w:r>
      <w:r w:rsidR="00AE7A44">
        <w:rPr>
          <w:rFonts w:eastAsia="Times New Roman" w:cstheme="minorHAnsi"/>
          <w:b/>
          <w:bCs/>
        </w:rPr>
        <w:t xml:space="preserve">              </w:t>
      </w:r>
      <w:r w:rsidR="00AE7A44" w:rsidRPr="00D57DD1">
        <w:rPr>
          <w:rFonts w:eastAsia="Times New Roman" w:cstheme="minorHAnsi"/>
          <w:b/>
          <w:bCs/>
        </w:rPr>
        <w:t xml:space="preserve">   </w:t>
      </w:r>
    </w:p>
    <w:p w:rsidR="00AE7A44" w:rsidRPr="00D57DD1" w:rsidRDefault="00AE7A44" w:rsidP="00D57DD1">
      <w:pPr>
        <w:jc w:val="both"/>
        <w:rPr>
          <w:rFonts w:eastAsia="Times New Roman" w:cstheme="minorHAnsi"/>
        </w:rPr>
      </w:pPr>
    </w:p>
    <w:tbl>
      <w:tblPr>
        <w:tblW w:w="33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320"/>
      </w:tblGrid>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rPr>
                <w:rFonts w:eastAsia="Times New Roman" w:cstheme="minorHAnsi"/>
                <w:highlight w:val="red"/>
              </w:rPr>
            </w:pPr>
            <w:r w:rsidRPr="00065EAE">
              <w:rPr>
                <w:rFonts w:eastAsia="Times New Roman" w:cstheme="minorHAnsi"/>
                <w:highlight w:val="red"/>
              </w:rPr>
              <w:t xml:space="preserve">hold firmly to the message </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left="90" w:right="-18" w:hanging="90"/>
              <w:rPr>
                <w:rFonts w:eastAsia="Times New Roman" w:cstheme="minorHAnsi"/>
                <w:highlight w:val="red"/>
              </w:rPr>
            </w:pPr>
            <w:r w:rsidRPr="00065EAE">
              <w:rPr>
                <w:rFonts w:eastAsia="Times New Roman" w:cstheme="minorHAnsi"/>
                <w:highlight w:val="red"/>
              </w:rPr>
              <w:t>above reproach</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good reputation, blameless</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the husband of one wife</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temperate, sober minded</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self-controlled</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respectable</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 xml:space="preserve">hospitable </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 xml:space="preserve">able to teach </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not given to drunkenness</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98"/>
              <w:jc w:val="both"/>
              <w:rPr>
                <w:rFonts w:eastAsia="Times New Roman" w:cstheme="minorHAnsi"/>
                <w:highlight w:val="red"/>
              </w:rPr>
            </w:pPr>
            <w:r w:rsidRPr="00065EAE">
              <w:rPr>
                <w:rFonts w:eastAsia="Times New Roman" w:cstheme="minorHAnsi"/>
                <w:highlight w:val="red"/>
              </w:rPr>
              <w:t>not a striker (violent)</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gentle</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rPr>
                <w:rFonts w:eastAsia="Times New Roman" w:cstheme="minorHAnsi"/>
                <w:highlight w:val="red"/>
              </w:rPr>
            </w:pPr>
            <w:r w:rsidRPr="00065EAE">
              <w:rPr>
                <w:rFonts w:eastAsia="Times New Roman" w:cstheme="minorHAnsi"/>
                <w:highlight w:val="red"/>
              </w:rPr>
              <w:t>not quarrelsome</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not greedy</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manage his own family</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lastRenderedPageBreak/>
              <w:t>not be a recent convert</w:t>
            </w:r>
          </w:p>
        </w:tc>
      </w:tr>
      <w:tr w:rsidR="00AE7A44" w:rsidRPr="00065EAE" w:rsidTr="00637826">
        <w:tc>
          <w:tcPr>
            <w:tcW w:w="332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Children-not open to the charge of being wild and disobedient</w:t>
            </w:r>
          </w:p>
        </w:tc>
      </w:tr>
    </w:tbl>
    <w:p w:rsidR="00AE7A44" w:rsidRPr="00065EAE" w:rsidRDefault="00AE7A44" w:rsidP="00D57DD1">
      <w:pPr>
        <w:jc w:val="both"/>
        <w:rPr>
          <w:rFonts w:eastAsia="Times New Roman" w:cstheme="minorHAnsi"/>
          <w:b/>
          <w:bCs/>
          <w:highlight w:val="red"/>
        </w:rPr>
      </w:pPr>
    </w:p>
    <w:p w:rsidR="00D57DD1" w:rsidRPr="00065EAE" w:rsidRDefault="00AE7A44" w:rsidP="00D57DD1">
      <w:pPr>
        <w:jc w:val="both"/>
        <w:rPr>
          <w:rFonts w:eastAsia="Times New Roman" w:cstheme="minorHAnsi"/>
          <w:highlight w:val="red"/>
        </w:rPr>
      </w:pPr>
      <w:r w:rsidRPr="00065EAE">
        <w:rPr>
          <w:rFonts w:eastAsia="Times New Roman" w:cstheme="minorHAnsi"/>
          <w:b/>
          <w:bCs/>
          <w:highlight w:val="red"/>
        </w:rPr>
        <w:t>Personal understanding</w:t>
      </w:r>
    </w:p>
    <w:tbl>
      <w:tblPr>
        <w:tblW w:w="359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590"/>
      </w:tblGrid>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hanging="2800"/>
              <w:rPr>
                <w:rFonts w:eastAsia="Times New Roman" w:cstheme="minorHAnsi"/>
                <w:highlight w:val="red"/>
              </w:rPr>
            </w:pPr>
            <w:r w:rsidRPr="00065EAE">
              <w:rPr>
                <w:rFonts w:eastAsia="Times New Roman" w:cstheme="minorHAnsi"/>
                <w:highlight w:val="red"/>
              </w:rPr>
              <w:t xml:space="preserve">hold      be faithful to Christ - </w:t>
            </w:r>
            <w:proofErr w:type="spellStart"/>
            <w:r w:rsidRPr="00065EAE">
              <w:rPr>
                <w:rFonts w:eastAsia="Times New Roman" w:cstheme="minorHAnsi"/>
                <w:highlight w:val="red"/>
              </w:rPr>
              <w:t>toknow</w:t>
            </w:r>
            <w:proofErr w:type="spellEnd"/>
            <w:r w:rsidRPr="00065EAE">
              <w:rPr>
                <w:rFonts w:eastAsia="Times New Roman" w:cstheme="minorHAnsi"/>
                <w:highlight w:val="red"/>
              </w:rPr>
              <w:t xml:space="preserve"> Him and His apostles’ teachings</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not open to censure</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good reputation with outsiders</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Not a polygamist, and not still married to a “sent away” wife without a certificate of divorcement</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uses good judgment</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disciplined, not a loose cannon</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orderly, good behavior</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takes care of the needs of others</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powerful in communicating</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not drink excessively, no brawler</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not combative or quick tempered</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kind and considerate of others</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not contentious – argue; e.g., “my understanding is from the Bible”</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does not put material things first</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 xml:space="preserve">family lives within income </w:t>
            </w:r>
          </w:p>
          <w:p w:rsidR="00AE7A44" w:rsidRPr="00065EAE" w:rsidRDefault="00AE7A44" w:rsidP="0076647D">
            <w:pPr>
              <w:spacing w:after="0" w:line="240" w:lineRule="auto"/>
              <w:ind w:right="270"/>
              <w:jc w:val="both"/>
              <w:rPr>
                <w:rFonts w:eastAsia="Times New Roman" w:cstheme="minorHAnsi"/>
                <w:highlight w:val="red"/>
              </w:rPr>
            </w:pPr>
            <w:r w:rsidRPr="00065EAE">
              <w:rPr>
                <w:rFonts w:eastAsia="Times New Roman" w:cstheme="minorHAnsi"/>
                <w:highlight w:val="red"/>
              </w:rPr>
              <w:t>not a spendthrift</w:t>
            </w:r>
          </w:p>
        </w:tc>
      </w:tr>
      <w:tr w:rsidR="00AE7A44" w:rsidRPr="00065EAE"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ind w:right="-18"/>
              <w:jc w:val="both"/>
              <w:rPr>
                <w:rFonts w:eastAsia="Times New Roman" w:cstheme="minorHAnsi"/>
                <w:highlight w:val="red"/>
              </w:rPr>
            </w:pPr>
            <w:r w:rsidRPr="00065EAE">
              <w:rPr>
                <w:rFonts w:eastAsia="Times New Roman" w:cstheme="minorHAnsi"/>
                <w:highlight w:val="red"/>
              </w:rPr>
              <w:t>needs to face trials as Christian</w:t>
            </w:r>
          </w:p>
        </w:tc>
      </w:tr>
      <w:tr w:rsidR="00AE7A44" w:rsidRPr="00D57DD1" w:rsidTr="00637826">
        <w:tc>
          <w:tcPr>
            <w:tcW w:w="3590" w:type="dxa"/>
            <w:tcBorders>
              <w:top w:val="single" w:sz="8" w:space="0" w:color="000000"/>
              <w:left w:val="single" w:sz="8" w:space="0" w:color="000000"/>
              <w:bottom w:val="single" w:sz="8" w:space="0" w:color="000000"/>
              <w:right w:val="single" w:sz="8" w:space="0" w:color="000000"/>
            </w:tcBorders>
            <w:hideMark/>
          </w:tcPr>
          <w:p w:rsidR="00AE7A44" w:rsidRPr="00065EAE" w:rsidRDefault="00AE7A44" w:rsidP="0076647D">
            <w:pPr>
              <w:spacing w:after="0" w:line="240" w:lineRule="auto"/>
              <w:rPr>
                <w:rFonts w:eastAsia="Times New Roman" w:cstheme="minorHAnsi"/>
                <w:highlight w:val="red"/>
              </w:rPr>
            </w:pPr>
            <w:r w:rsidRPr="00065EAE">
              <w:rPr>
                <w:rFonts w:eastAsia="Times New Roman" w:cstheme="minorHAnsi"/>
                <w:highlight w:val="red"/>
              </w:rPr>
              <w:t>children not rebellious whether a</w:t>
            </w:r>
          </w:p>
          <w:p w:rsidR="00AE7A44" w:rsidRPr="00D57DD1" w:rsidRDefault="00AE7A44" w:rsidP="0076647D">
            <w:pPr>
              <w:spacing w:after="0" w:line="240" w:lineRule="auto"/>
              <w:rPr>
                <w:rFonts w:eastAsia="Times New Roman" w:cstheme="minorHAnsi"/>
              </w:rPr>
            </w:pPr>
            <w:r w:rsidRPr="00065EAE">
              <w:rPr>
                <w:rFonts w:eastAsia="Times New Roman" w:cstheme="minorHAnsi"/>
                <w:highlight w:val="red"/>
              </w:rPr>
              <w:t>Christian or not a Christian</w:t>
            </w:r>
          </w:p>
          <w:p w:rsidR="00AE7A44" w:rsidRPr="00D57DD1" w:rsidRDefault="00AE7A44" w:rsidP="0076647D">
            <w:pPr>
              <w:spacing w:after="0" w:line="240" w:lineRule="auto"/>
              <w:ind w:right="-18"/>
              <w:jc w:val="both"/>
              <w:rPr>
                <w:rFonts w:eastAsia="Times New Roman" w:cstheme="minorHAnsi"/>
              </w:rPr>
            </w:pPr>
            <w:r w:rsidRPr="00D57DD1">
              <w:rPr>
                <w:rFonts w:eastAsia="Times New Roman" w:cstheme="minorHAnsi"/>
              </w:rPr>
              <w:t> </w:t>
            </w:r>
          </w:p>
        </w:tc>
      </w:tr>
    </w:tbl>
    <w:p w:rsidR="00AE7A44" w:rsidRPr="00D57DD1" w:rsidRDefault="00AE7A44" w:rsidP="00D57DD1">
      <w:pPr>
        <w:jc w:val="both"/>
        <w:rPr>
          <w:rFonts w:eastAsia="Times New Roman" w:cstheme="minorHAnsi"/>
        </w:rPr>
      </w:pPr>
    </w:p>
    <w:p w:rsidR="00D57DD1" w:rsidRPr="00D57DD1" w:rsidRDefault="00D57DD1" w:rsidP="00D57DD1">
      <w:pPr>
        <w:jc w:val="both"/>
        <w:rPr>
          <w:rFonts w:eastAsia="Times New Roman" w:cstheme="minorHAnsi"/>
        </w:rPr>
      </w:pPr>
      <w:r w:rsidRPr="00D57DD1">
        <w:rPr>
          <w:rFonts w:eastAsia="Times New Roman" w:cstheme="minorHAnsi"/>
        </w:rPr>
        <w:t xml:space="preserve">Paul wrote during the persecution of Christians by the Jews and Romans. Therefore, those desiring the work of shepherding were willing to put their lives on the line to protect his fellow brethren. The spiritual wellbeing of the brethren was more important than his physical body. It </w:t>
      </w:r>
      <w:r w:rsidRPr="00D57DD1">
        <w:rPr>
          <w:rFonts w:eastAsia="Times New Roman" w:cstheme="minorHAnsi"/>
        </w:rPr>
        <w:lastRenderedPageBreak/>
        <w:t>was not a position of honor, power or prestige but a dangerous work which requires:</w:t>
      </w:r>
    </w:p>
    <w:p w:rsidR="00D57DD1" w:rsidRPr="00D57DD1" w:rsidRDefault="00D57DD1" w:rsidP="00D57DD1">
      <w:pPr>
        <w:numPr>
          <w:ilvl w:val="0"/>
          <w:numId w:val="10"/>
        </w:numPr>
        <w:contextualSpacing/>
        <w:jc w:val="both"/>
        <w:rPr>
          <w:rFonts w:eastAsia="Times New Roman" w:cstheme="minorHAnsi"/>
        </w:rPr>
      </w:pPr>
      <w:r w:rsidRPr="00D57DD1">
        <w:rPr>
          <w:rFonts w:eastAsia="Times New Roman" w:cstheme="minorHAnsi"/>
        </w:rPr>
        <w:t>The desire to protect your brethren even if it cost your life.</w:t>
      </w:r>
    </w:p>
    <w:p w:rsidR="00D57DD1" w:rsidRPr="00D57DD1" w:rsidRDefault="00D57DD1" w:rsidP="00D57DD1">
      <w:pPr>
        <w:numPr>
          <w:ilvl w:val="0"/>
          <w:numId w:val="10"/>
        </w:numPr>
        <w:contextualSpacing/>
        <w:jc w:val="both"/>
        <w:rPr>
          <w:rFonts w:eastAsia="Times New Roman" w:cstheme="minorHAnsi"/>
        </w:rPr>
      </w:pPr>
      <w:r w:rsidRPr="00D57DD1">
        <w:rPr>
          <w:rFonts w:eastAsia="Times New Roman" w:cstheme="minorHAnsi"/>
        </w:rPr>
        <w:t xml:space="preserve">Able to teach </w:t>
      </w:r>
      <w:r w:rsidRPr="00065EAE">
        <w:rPr>
          <w:rFonts w:eastAsia="Times New Roman" w:cstheme="minorHAnsi"/>
          <w:highlight w:val="red"/>
        </w:rPr>
        <w:t>or apt</w:t>
      </w:r>
      <w:r w:rsidRPr="00D57DD1">
        <w:rPr>
          <w:rFonts w:eastAsia="Times New Roman" w:cstheme="minorHAnsi"/>
        </w:rPr>
        <w:t xml:space="preserve"> means communicate effectively (from the Greek word </w:t>
      </w:r>
      <w:proofErr w:type="spellStart"/>
      <w:r w:rsidRPr="00937E9B">
        <w:rPr>
          <w:rFonts w:eastAsia="Times New Roman" w:cstheme="minorHAnsi"/>
          <w:i/>
          <w:iCs/>
        </w:rPr>
        <w:t>didaktikos</w:t>
      </w:r>
      <w:proofErr w:type="spellEnd"/>
      <w:r w:rsidRPr="00D57DD1">
        <w:rPr>
          <w:rFonts w:eastAsia="Times New Roman" w:cstheme="minorHAnsi"/>
          <w:i/>
          <w:iCs/>
        </w:rPr>
        <w:t> </w:t>
      </w:r>
      <w:r w:rsidRPr="00D57DD1">
        <w:rPr>
          <w:rFonts w:eastAsia="Times New Roman" w:cstheme="minorHAnsi"/>
        </w:rPr>
        <w:t>meaning skillful in teaching -Thayer).</w:t>
      </w:r>
    </w:p>
    <w:p w:rsidR="00D57DD1" w:rsidRPr="00D57DD1" w:rsidRDefault="00D57DD1" w:rsidP="00D57DD1">
      <w:pPr>
        <w:numPr>
          <w:ilvl w:val="0"/>
          <w:numId w:val="10"/>
        </w:numPr>
        <w:contextualSpacing/>
        <w:jc w:val="both"/>
        <w:rPr>
          <w:rFonts w:eastAsia="Times New Roman" w:cstheme="minorHAnsi"/>
        </w:rPr>
      </w:pPr>
      <w:r w:rsidRPr="00D57DD1">
        <w:rPr>
          <w:rFonts w:eastAsia="Times New Roman" w:cstheme="minorHAnsi"/>
        </w:rPr>
        <w:t>Patience - not to fly off the handle or quick to judge.</w:t>
      </w:r>
    </w:p>
    <w:p w:rsidR="00D57DD1" w:rsidRPr="00D57DD1" w:rsidRDefault="00D57DD1" w:rsidP="00D57DD1">
      <w:pPr>
        <w:numPr>
          <w:ilvl w:val="0"/>
          <w:numId w:val="10"/>
        </w:numPr>
        <w:contextualSpacing/>
        <w:jc w:val="both"/>
        <w:rPr>
          <w:rFonts w:eastAsia="Times New Roman" w:cstheme="minorHAnsi"/>
        </w:rPr>
      </w:pPr>
      <w:r w:rsidRPr="00D57DD1">
        <w:rPr>
          <w:rFonts w:eastAsia="Times New Roman" w:cstheme="minorHAnsi"/>
        </w:rPr>
        <w:t>Compassion.</w:t>
      </w:r>
    </w:p>
    <w:p w:rsidR="00D57DD1" w:rsidRDefault="00D57DD1" w:rsidP="00D57DD1">
      <w:pPr>
        <w:numPr>
          <w:ilvl w:val="0"/>
          <w:numId w:val="10"/>
        </w:numPr>
        <w:spacing w:after="200"/>
        <w:contextualSpacing/>
        <w:jc w:val="both"/>
        <w:rPr>
          <w:rFonts w:eastAsia="Times New Roman" w:cstheme="minorHAnsi"/>
        </w:rPr>
      </w:pPr>
      <w:r w:rsidRPr="00D57DD1">
        <w:rPr>
          <w:rFonts w:eastAsia="Times New Roman" w:cstheme="minorHAnsi"/>
        </w:rPr>
        <w:t>Men known in an intimate relationship as righteous men, not pretenders.</w:t>
      </w:r>
    </w:p>
    <w:p w:rsidR="00F25B74" w:rsidRPr="00D57DD1" w:rsidRDefault="00F25B74" w:rsidP="00F25B74">
      <w:pPr>
        <w:spacing w:after="200"/>
        <w:ind w:left="720"/>
        <w:contextualSpacing/>
        <w:jc w:val="both"/>
        <w:rPr>
          <w:rFonts w:eastAsia="Times New Roman" w:cstheme="minorHAnsi"/>
        </w:rPr>
      </w:pPr>
    </w:p>
    <w:p w:rsidR="00D57DD1" w:rsidRPr="00D57DD1" w:rsidRDefault="00D57DD1" w:rsidP="00D57DD1">
      <w:pPr>
        <w:rPr>
          <w:rFonts w:eastAsia="Times New Roman" w:cstheme="minorHAnsi"/>
          <w:b/>
          <w:bCs/>
        </w:rPr>
      </w:pPr>
      <w:r w:rsidRPr="00D57DD1">
        <w:rPr>
          <w:rFonts w:eastAsia="Times New Roman" w:cstheme="minorHAnsi"/>
          <w:b/>
          <w:bCs/>
        </w:rPr>
        <w:t xml:space="preserve">Warning to Teaching Pastors </w:t>
      </w:r>
    </w:p>
    <w:p w:rsidR="00D57DD1" w:rsidRPr="00D57DD1" w:rsidRDefault="00D57DD1" w:rsidP="00D57DD1">
      <w:pPr>
        <w:jc w:val="both"/>
        <w:rPr>
          <w:rFonts w:eastAsia="Times New Roman" w:cstheme="minorHAnsi"/>
        </w:rPr>
      </w:pPr>
      <w:r w:rsidRPr="00D57DD1">
        <w:rPr>
          <w:rFonts w:eastAsia="Times New Roman" w:cstheme="minorHAnsi"/>
        </w:rPr>
        <w:t>The words spoken by Ezekiel long ago to God's shepherds of Israel under the Old Covenant are also applicable to His spiritual shepherds under the New Covenant who are not performing the tasks given to them by God.</w:t>
      </w:r>
    </w:p>
    <w:p w:rsidR="00D57DD1" w:rsidRPr="00D57DD1" w:rsidRDefault="00D57DD1" w:rsidP="006456AA">
      <w:pPr>
        <w:spacing w:after="0"/>
        <w:rPr>
          <w:rFonts w:eastAsia="Times New Roman" w:cstheme="minorHAnsi"/>
          <w:i/>
          <w:iCs/>
        </w:rPr>
      </w:pPr>
      <w:r w:rsidRPr="00D57DD1">
        <w:rPr>
          <w:rFonts w:eastAsia="Times New Roman" w:cstheme="minorHAnsi"/>
          <w:i/>
          <w:iCs/>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rsidR="00D57DD1" w:rsidRPr="00D57DD1" w:rsidRDefault="00D57DD1" w:rsidP="00D57DD1">
      <w:pPr>
        <w:numPr>
          <w:ilvl w:val="0"/>
          <w:numId w:val="11"/>
        </w:numPr>
        <w:spacing w:after="100" w:afterAutospacing="1"/>
        <w:contextualSpacing/>
        <w:rPr>
          <w:rFonts w:eastAsia="Times New Roman" w:cstheme="minorHAnsi"/>
        </w:rPr>
      </w:pPr>
      <w:r w:rsidRPr="00D57DD1">
        <w:rPr>
          <w:rFonts w:eastAsia="Times New Roman" w:cstheme="minorHAnsi"/>
          <w:i/>
          <w:iCs/>
        </w:rPr>
        <w:t>strengthened the weak</w:t>
      </w:r>
    </w:p>
    <w:p w:rsidR="00D57DD1" w:rsidRPr="00D57DD1" w:rsidRDefault="00D57DD1" w:rsidP="00D57DD1">
      <w:pPr>
        <w:numPr>
          <w:ilvl w:val="0"/>
          <w:numId w:val="11"/>
        </w:numPr>
        <w:spacing w:before="100" w:beforeAutospacing="1" w:after="100" w:afterAutospacing="1"/>
        <w:contextualSpacing/>
        <w:rPr>
          <w:rFonts w:eastAsia="Times New Roman" w:cstheme="minorHAnsi"/>
        </w:rPr>
      </w:pPr>
      <w:r w:rsidRPr="00D57DD1">
        <w:rPr>
          <w:rFonts w:eastAsia="Times New Roman" w:cstheme="minorHAnsi"/>
          <w:i/>
          <w:iCs/>
        </w:rPr>
        <w:t>healed the sick</w:t>
      </w:r>
    </w:p>
    <w:p w:rsidR="00D57DD1" w:rsidRPr="00D57DD1" w:rsidRDefault="00D57DD1" w:rsidP="00D57DD1">
      <w:pPr>
        <w:numPr>
          <w:ilvl w:val="0"/>
          <w:numId w:val="11"/>
        </w:numPr>
        <w:spacing w:before="100" w:beforeAutospacing="1" w:after="100" w:afterAutospacing="1"/>
        <w:contextualSpacing/>
        <w:rPr>
          <w:rFonts w:eastAsia="Times New Roman" w:cstheme="minorHAnsi"/>
        </w:rPr>
      </w:pPr>
      <w:r w:rsidRPr="00D57DD1">
        <w:rPr>
          <w:rFonts w:eastAsia="Times New Roman" w:cstheme="minorHAnsi"/>
          <w:i/>
          <w:iCs/>
        </w:rPr>
        <w:t>bound up the injured.</w:t>
      </w:r>
    </w:p>
    <w:p w:rsidR="00D57DD1" w:rsidRPr="00D57DD1" w:rsidRDefault="00D57DD1" w:rsidP="00D57DD1">
      <w:pPr>
        <w:numPr>
          <w:ilvl w:val="0"/>
          <w:numId w:val="11"/>
        </w:numPr>
        <w:spacing w:before="100" w:beforeAutospacing="1" w:after="100" w:afterAutospacing="1"/>
        <w:contextualSpacing/>
        <w:rPr>
          <w:rFonts w:eastAsia="Times New Roman" w:cstheme="minorHAnsi"/>
        </w:rPr>
      </w:pPr>
      <w:r w:rsidRPr="00D57DD1">
        <w:rPr>
          <w:rFonts w:eastAsia="Times New Roman" w:cstheme="minorHAnsi"/>
          <w:i/>
          <w:iCs/>
        </w:rPr>
        <w:t>brought back the strays</w:t>
      </w:r>
    </w:p>
    <w:p w:rsidR="00D57DD1" w:rsidRPr="003A2C2C" w:rsidRDefault="00D57DD1" w:rsidP="00D57DD1">
      <w:pPr>
        <w:numPr>
          <w:ilvl w:val="0"/>
          <w:numId w:val="11"/>
        </w:numPr>
        <w:spacing w:before="100" w:beforeAutospacing="1" w:after="100" w:afterAutospacing="1"/>
        <w:contextualSpacing/>
        <w:rPr>
          <w:rFonts w:eastAsia="Times New Roman" w:cstheme="minorHAnsi"/>
        </w:rPr>
      </w:pPr>
      <w:r w:rsidRPr="00D57DD1">
        <w:rPr>
          <w:rFonts w:eastAsia="Times New Roman" w:cstheme="minorHAnsi"/>
          <w:i/>
          <w:iCs/>
        </w:rPr>
        <w:t>searched for the lost.”</w:t>
      </w:r>
    </w:p>
    <w:p w:rsidR="003A2C2C" w:rsidRPr="00065EAE" w:rsidRDefault="003A2C2C" w:rsidP="00D57DD1">
      <w:pPr>
        <w:numPr>
          <w:ilvl w:val="0"/>
          <w:numId w:val="11"/>
        </w:numPr>
        <w:spacing w:before="100" w:beforeAutospacing="1" w:after="100" w:afterAutospacing="1"/>
        <w:contextualSpacing/>
        <w:rPr>
          <w:rFonts w:eastAsia="Times New Roman" w:cstheme="minorHAnsi"/>
          <w:color w:val="FF0000"/>
        </w:rPr>
      </w:pPr>
    </w:p>
    <w:p w:rsidR="00D57DD1" w:rsidRPr="00D57DD1" w:rsidRDefault="00D57DD1" w:rsidP="00D57DD1">
      <w:pPr>
        <w:ind w:right="180"/>
        <w:jc w:val="both"/>
        <w:rPr>
          <w:rFonts w:eastAsia="Times New Roman" w:cstheme="minorHAnsi"/>
        </w:rPr>
      </w:pPr>
      <w:r w:rsidRPr="00D57DD1">
        <w:rPr>
          <w:rFonts w:eastAsia="Times New Roman" w:cstheme="minorHAnsi"/>
        </w:rPr>
        <w:t>Isn’t this the work or function that New Testaments shepherds should be performing?</w:t>
      </w:r>
    </w:p>
    <w:p w:rsidR="00D57DD1" w:rsidRPr="00D57DD1" w:rsidRDefault="00D57DD1" w:rsidP="00D57DD1">
      <w:pPr>
        <w:spacing w:before="240"/>
        <w:rPr>
          <w:rFonts w:eastAsia="Times New Roman" w:cstheme="minorHAnsi"/>
        </w:rPr>
      </w:pPr>
      <w:r w:rsidRPr="00D57DD1">
        <w:rPr>
          <w:rFonts w:eastAsia="Times New Roman" w:cstheme="minorHAnsi"/>
        </w:rPr>
        <w:t>Christ made these decisions for all congregations – His Church.</w:t>
      </w:r>
    </w:p>
    <w:p w:rsidR="00D57DD1" w:rsidRPr="00D57DD1" w:rsidRDefault="00D57DD1" w:rsidP="00D57DD1">
      <w:pPr>
        <w:numPr>
          <w:ilvl w:val="0"/>
          <w:numId w:val="12"/>
        </w:numPr>
        <w:contextualSpacing/>
        <w:rPr>
          <w:rFonts w:eastAsia="Times New Roman" w:cstheme="minorHAnsi"/>
        </w:rPr>
      </w:pPr>
      <w:r w:rsidRPr="00D57DD1">
        <w:rPr>
          <w:rFonts w:eastAsia="Times New Roman" w:cstheme="minorHAnsi"/>
        </w:rPr>
        <w:t>Be faithful to Christ and the Apostles teaching.</w:t>
      </w:r>
    </w:p>
    <w:p w:rsidR="00D57DD1" w:rsidRPr="00D57DD1" w:rsidRDefault="00D57DD1" w:rsidP="00D57DD1">
      <w:pPr>
        <w:numPr>
          <w:ilvl w:val="0"/>
          <w:numId w:val="13"/>
        </w:numPr>
        <w:contextualSpacing/>
        <w:rPr>
          <w:rFonts w:eastAsia="Times New Roman" w:cstheme="minorHAnsi"/>
        </w:rPr>
      </w:pPr>
      <w:r w:rsidRPr="00D57DD1">
        <w:rPr>
          <w:rFonts w:eastAsia="Times New Roman" w:cstheme="minorHAnsi"/>
        </w:rPr>
        <w:t>Do good works that glorify Christ.</w:t>
      </w:r>
    </w:p>
    <w:p w:rsidR="00D57DD1" w:rsidRDefault="00D57DD1" w:rsidP="00D57DD1">
      <w:pPr>
        <w:numPr>
          <w:ilvl w:val="0"/>
          <w:numId w:val="13"/>
        </w:numPr>
        <w:spacing w:after="100" w:afterAutospacing="1"/>
        <w:contextualSpacing/>
        <w:rPr>
          <w:rFonts w:eastAsia="Times New Roman" w:cstheme="minorHAnsi"/>
        </w:rPr>
      </w:pPr>
      <w:r w:rsidRPr="00D57DD1">
        <w:rPr>
          <w:rFonts w:eastAsia="Times New Roman" w:cstheme="minorHAnsi"/>
        </w:rPr>
        <w:t>Make disciples by teaching Christ crucified.</w:t>
      </w:r>
    </w:p>
    <w:p w:rsidR="00065EAE" w:rsidRDefault="00065EAE" w:rsidP="00065EAE">
      <w:pPr>
        <w:spacing w:after="100" w:afterAutospacing="1"/>
        <w:ind w:left="720"/>
        <w:contextualSpacing/>
        <w:rPr>
          <w:rFonts w:eastAsia="Times New Roman" w:cstheme="minorHAnsi"/>
        </w:rPr>
      </w:pPr>
    </w:p>
    <w:p w:rsidR="00065EAE" w:rsidRDefault="00065EAE" w:rsidP="00065EAE">
      <w:pPr>
        <w:spacing w:after="100" w:afterAutospacing="1"/>
        <w:contextualSpacing/>
        <w:rPr>
          <w:rFonts w:eastAsia="Times New Roman" w:cstheme="minorHAnsi"/>
          <w:b/>
          <w:bCs/>
        </w:rPr>
      </w:pPr>
      <w:r w:rsidRPr="00065EAE">
        <w:rPr>
          <w:rFonts w:eastAsia="Times New Roman" w:cstheme="minorHAnsi"/>
          <w:b/>
          <w:bCs/>
        </w:rPr>
        <w:lastRenderedPageBreak/>
        <w:t xml:space="preserve">Decision </w:t>
      </w:r>
      <w:r>
        <w:rPr>
          <w:rFonts w:eastAsia="Times New Roman" w:cstheme="minorHAnsi"/>
          <w:b/>
          <w:bCs/>
        </w:rPr>
        <w:t>M</w:t>
      </w:r>
      <w:r w:rsidRPr="00065EAE">
        <w:rPr>
          <w:rFonts w:eastAsia="Times New Roman" w:cstheme="minorHAnsi"/>
          <w:b/>
          <w:bCs/>
        </w:rPr>
        <w:t>akers</w:t>
      </w:r>
    </w:p>
    <w:p w:rsidR="00D57DD1" w:rsidRDefault="00D57DD1" w:rsidP="00065EAE">
      <w:pPr>
        <w:spacing w:after="100" w:afterAutospacing="1"/>
        <w:contextualSpacing/>
        <w:rPr>
          <w:rFonts w:eastAsia="Times New Roman" w:cstheme="minorHAnsi"/>
        </w:rPr>
      </w:pPr>
      <w:r w:rsidRPr="00D57DD1">
        <w:rPr>
          <w:rFonts w:eastAsia="Times New Roman" w:cstheme="minorHAnsi"/>
        </w:rPr>
        <w:t>If the above are the Shepherds’ functions, then decision making is not included</w:t>
      </w:r>
      <w:r w:rsidR="00065EAE">
        <w:rPr>
          <w:rFonts w:eastAsia="Times New Roman" w:cstheme="minorHAnsi"/>
        </w:rPr>
        <w:t>.</w:t>
      </w:r>
      <w:r w:rsidRPr="00D57DD1">
        <w:rPr>
          <w:rFonts w:eastAsia="Times New Roman" w:cstheme="minorHAnsi"/>
        </w:rPr>
        <w:t xml:space="preserve"> </w:t>
      </w:r>
      <w:r w:rsidRPr="00065EAE">
        <w:rPr>
          <w:rFonts w:eastAsia="Times New Roman" w:cstheme="minorHAnsi"/>
          <w:highlight w:val="red"/>
        </w:rPr>
        <w:t>as</w:t>
      </w:r>
      <w:r w:rsidRPr="00D57DD1">
        <w:rPr>
          <w:rFonts w:eastAsia="Times New Roman" w:cstheme="minorHAnsi"/>
        </w:rPr>
        <w:t xml:space="preserve"> </w:t>
      </w:r>
      <w:proofErr w:type="gramStart"/>
      <w:r w:rsidR="00065EAE">
        <w:rPr>
          <w:rFonts w:eastAsia="Times New Roman" w:cstheme="minorHAnsi"/>
        </w:rPr>
        <w:t>T</w:t>
      </w:r>
      <w:r w:rsidRPr="00D57DD1">
        <w:rPr>
          <w:rFonts w:eastAsia="Times New Roman" w:cstheme="minorHAnsi"/>
        </w:rPr>
        <w:t>he</w:t>
      </w:r>
      <w:proofErr w:type="gramEnd"/>
      <w:r w:rsidRPr="00D57DD1">
        <w:rPr>
          <w:rFonts w:eastAsia="Times New Roman" w:cstheme="minorHAnsi"/>
        </w:rPr>
        <w:t xml:space="preserve"> congregation as a whole has </w:t>
      </w:r>
      <w:r w:rsidRPr="00065EAE">
        <w:rPr>
          <w:rFonts w:eastAsia="Times New Roman" w:cstheme="minorHAnsi"/>
          <w:highlight w:val="red"/>
        </w:rPr>
        <w:t>that</w:t>
      </w:r>
      <w:r w:rsidRPr="00D57DD1">
        <w:rPr>
          <w:rFonts w:eastAsia="Times New Roman" w:cstheme="minorHAnsi"/>
        </w:rPr>
        <w:t xml:space="preserve"> </w:t>
      </w:r>
      <w:r w:rsidR="00065EAE" w:rsidRPr="00065EAE">
        <w:rPr>
          <w:rFonts w:eastAsia="Times New Roman" w:cstheme="minorHAnsi"/>
          <w:highlight w:val="green"/>
        </w:rPr>
        <w:t>the decision</w:t>
      </w:r>
      <w:r w:rsidR="00065EAE">
        <w:rPr>
          <w:rFonts w:eastAsia="Times New Roman" w:cstheme="minorHAnsi"/>
        </w:rPr>
        <w:t xml:space="preserve"> </w:t>
      </w:r>
      <w:r w:rsidRPr="00D57DD1">
        <w:rPr>
          <w:rFonts w:eastAsia="Times New Roman" w:cstheme="minorHAnsi"/>
        </w:rPr>
        <w:t xml:space="preserve">function. </w:t>
      </w:r>
      <w:r w:rsidRPr="00CE3714">
        <w:rPr>
          <w:rFonts w:eastAsia="Times New Roman" w:cstheme="minorHAnsi"/>
          <w:highlight w:val="red"/>
        </w:rPr>
        <w:t>In the following is it the individual, shepherds or the congregation?</w:t>
      </w:r>
    </w:p>
    <w:p w:rsidR="00CE3714" w:rsidRPr="00D57DD1" w:rsidRDefault="00CE3714" w:rsidP="00065EAE">
      <w:pPr>
        <w:spacing w:after="100" w:afterAutospacing="1"/>
        <w:contextualSpacing/>
        <w:rPr>
          <w:rFonts w:eastAsia="Times New Roman" w:cstheme="minorHAnsi"/>
        </w:rPr>
      </w:pPr>
      <w:r w:rsidRPr="00CE3714">
        <w:rPr>
          <w:rFonts w:eastAsia="Times New Roman" w:cstheme="minorHAnsi"/>
          <w:highlight w:val="green"/>
        </w:rPr>
        <w:t>They should decide-</w:t>
      </w:r>
    </w:p>
    <w:p w:rsidR="00D57DD1" w:rsidRPr="00D57DD1" w:rsidRDefault="00D57DD1" w:rsidP="00D57DD1">
      <w:pPr>
        <w:numPr>
          <w:ilvl w:val="0"/>
          <w:numId w:val="14"/>
        </w:numPr>
        <w:contextualSpacing/>
        <w:rPr>
          <w:rFonts w:eastAsia="Times New Roman" w:cstheme="minorHAnsi"/>
        </w:rPr>
      </w:pPr>
      <w:r w:rsidRPr="00D57DD1">
        <w:rPr>
          <w:rFonts w:eastAsia="Times New Roman" w:cstheme="minorHAnsi"/>
        </w:rPr>
        <w:t>What teaching is scriptural or false opinions?</w:t>
      </w:r>
    </w:p>
    <w:p w:rsidR="00D57DD1" w:rsidRPr="00D57DD1" w:rsidRDefault="00D57DD1" w:rsidP="00D57DD1">
      <w:pPr>
        <w:numPr>
          <w:ilvl w:val="0"/>
          <w:numId w:val="14"/>
        </w:numPr>
        <w:contextualSpacing/>
        <w:rPr>
          <w:rFonts w:eastAsia="Times New Roman" w:cstheme="minorHAnsi"/>
        </w:rPr>
      </w:pPr>
      <w:r w:rsidRPr="00D57DD1">
        <w:rPr>
          <w:rFonts w:eastAsia="Times New Roman" w:cstheme="minorHAnsi"/>
        </w:rPr>
        <w:t>Who approves or authorizes where one can teach?</w:t>
      </w:r>
    </w:p>
    <w:p w:rsidR="00D57DD1" w:rsidRPr="00D57DD1" w:rsidRDefault="00D57DD1" w:rsidP="00D57DD1">
      <w:pPr>
        <w:numPr>
          <w:ilvl w:val="0"/>
          <w:numId w:val="15"/>
        </w:numPr>
        <w:tabs>
          <w:tab w:val="clear" w:pos="720"/>
        </w:tabs>
        <w:ind w:left="1170"/>
        <w:contextualSpacing/>
        <w:rPr>
          <w:rFonts w:eastAsia="Times New Roman" w:cstheme="minorHAnsi"/>
        </w:rPr>
      </w:pPr>
      <w:r w:rsidRPr="00D57DD1">
        <w:rPr>
          <w:rFonts w:eastAsia="Times New Roman" w:cstheme="minorHAnsi"/>
        </w:rPr>
        <w:t>In a Bible class in the “church building”</w:t>
      </w:r>
    </w:p>
    <w:p w:rsidR="00D57DD1" w:rsidRPr="00D57DD1" w:rsidRDefault="00D57DD1" w:rsidP="00D57DD1">
      <w:pPr>
        <w:numPr>
          <w:ilvl w:val="0"/>
          <w:numId w:val="15"/>
        </w:numPr>
        <w:tabs>
          <w:tab w:val="clear" w:pos="720"/>
        </w:tabs>
        <w:ind w:left="1170"/>
        <w:contextualSpacing/>
        <w:rPr>
          <w:rFonts w:eastAsia="Times New Roman" w:cstheme="minorHAnsi"/>
        </w:rPr>
      </w:pPr>
      <w:r w:rsidRPr="00D57DD1">
        <w:rPr>
          <w:rFonts w:eastAsia="Times New Roman" w:cstheme="minorHAnsi"/>
        </w:rPr>
        <w:t>Home Bible study</w:t>
      </w:r>
    </w:p>
    <w:p w:rsidR="00D57DD1" w:rsidRPr="00D57DD1" w:rsidRDefault="00D57DD1" w:rsidP="00D57DD1">
      <w:pPr>
        <w:numPr>
          <w:ilvl w:val="0"/>
          <w:numId w:val="15"/>
        </w:numPr>
        <w:tabs>
          <w:tab w:val="clear" w:pos="720"/>
        </w:tabs>
        <w:ind w:left="1170"/>
        <w:contextualSpacing/>
        <w:rPr>
          <w:rFonts w:eastAsia="Times New Roman" w:cstheme="minorHAnsi"/>
        </w:rPr>
      </w:pPr>
      <w:r w:rsidRPr="00D57DD1">
        <w:rPr>
          <w:rFonts w:eastAsia="Times New Roman" w:cstheme="minorHAnsi"/>
        </w:rPr>
        <w:t>Using correspondence courses</w:t>
      </w:r>
    </w:p>
    <w:p w:rsidR="00D57DD1" w:rsidRPr="00D57DD1" w:rsidRDefault="00D57DD1" w:rsidP="00D57DD1">
      <w:pPr>
        <w:numPr>
          <w:ilvl w:val="0"/>
          <w:numId w:val="15"/>
        </w:numPr>
        <w:tabs>
          <w:tab w:val="clear" w:pos="720"/>
        </w:tabs>
        <w:ind w:left="1170"/>
        <w:contextualSpacing/>
        <w:rPr>
          <w:rFonts w:eastAsia="Times New Roman" w:cstheme="minorHAnsi"/>
        </w:rPr>
      </w:pPr>
      <w:r w:rsidRPr="00D57DD1">
        <w:rPr>
          <w:rFonts w:eastAsia="Times New Roman" w:cstheme="minorHAnsi"/>
        </w:rPr>
        <w:t>Individual or one-on-one studies</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Where is the Body to assemble?</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Is assembling together for the purpose of edifying one another, fellowship, or is the purpose to conduct acts of worship as a “worship service?”</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Are acts of worship identified and commanded?</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Are examples of acts of worship required, if so, is there a specific order?</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Who is to take care of widows and orphans?</w:t>
      </w:r>
    </w:p>
    <w:p w:rsidR="00CE3714" w:rsidRDefault="00D57DD1" w:rsidP="00D57DD1">
      <w:pPr>
        <w:numPr>
          <w:ilvl w:val="0"/>
          <w:numId w:val="16"/>
        </w:numPr>
        <w:contextualSpacing/>
        <w:rPr>
          <w:rFonts w:eastAsia="Times New Roman" w:cstheme="minorHAnsi"/>
        </w:rPr>
      </w:pPr>
      <w:r w:rsidRPr="00D57DD1">
        <w:rPr>
          <w:rFonts w:eastAsia="Times New Roman" w:cstheme="minorHAnsi"/>
        </w:rPr>
        <w:t>Who decides how and where contributions are to be spent?</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Can one give to a specific work; e.g., a mission work rather than to the “church treasury?”</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Who exercises “oversite” (whatever that is) of a mission work?</w:t>
      </w:r>
    </w:p>
    <w:p w:rsidR="00D57DD1" w:rsidRPr="00D57DD1" w:rsidRDefault="00D57DD1" w:rsidP="00D57DD1">
      <w:pPr>
        <w:numPr>
          <w:ilvl w:val="0"/>
          <w:numId w:val="16"/>
        </w:numPr>
        <w:contextualSpacing/>
        <w:rPr>
          <w:rFonts w:eastAsia="Times New Roman" w:cstheme="minorHAnsi"/>
        </w:rPr>
      </w:pPr>
      <w:r w:rsidRPr="00D57DD1">
        <w:rPr>
          <w:rFonts w:eastAsia="Times New Roman" w:cstheme="minorHAnsi"/>
        </w:rPr>
        <w:t>What should be done when one is caught up in a sin?</w:t>
      </w:r>
    </w:p>
    <w:p w:rsidR="00D57DD1" w:rsidRPr="00D57DD1" w:rsidRDefault="00D57DD1" w:rsidP="00D57DD1">
      <w:pPr>
        <w:numPr>
          <w:ilvl w:val="0"/>
          <w:numId w:val="17"/>
        </w:numPr>
        <w:tabs>
          <w:tab w:val="clear" w:pos="720"/>
        </w:tabs>
        <w:ind w:left="1080"/>
        <w:contextualSpacing/>
        <w:rPr>
          <w:rFonts w:eastAsia="Times New Roman" w:cstheme="minorHAnsi"/>
        </w:rPr>
      </w:pPr>
      <w:r w:rsidRPr="00D57DD1">
        <w:rPr>
          <w:rFonts w:eastAsia="Times New Roman" w:cstheme="minorHAnsi"/>
        </w:rPr>
        <w:t>Excessive drinking</w:t>
      </w:r>
    </w:p>
    <w:p w:rsidR="00D57DD1" w:rsidRPr="00D57DD1" w:rsidRDefault="00D57DD1" w:rsidP="00D57DD1">
      <w:pPr>
        <w:numPr>
          <w:ilvl w:val="0"/>
          <w:numId w:val="17"/>
        </w:numPr>
        <w:tabs>
          <w:tab w:val="clear" w:pos="720"/>
        </w:tabs>
        <w:ind w:left="1080"/>
        <w:contextualSpacing/>
        <w:rPr>
          <w:rFonts w:eastAsia="Times New Roman" w:cstheme="minorHAnsi"/>
        </w:rPr>
      </w:pPr>
      <w:r w:rsidRPr="00D57DD1">
        <w:rPr>
          <w:rFonts w:eastAsia="Times New Roman" w:cstheme="minorHAnsi"/>
        </w:rPr>
        <w:t>Divorcing</w:t>
      </w:r>
    </w:p>
    <w:p w:rsidR="00D57DD1" w:rsidRPr="00D57DD1" w:rsidRDefault="00D57DD1" w:rsidP="00D57DD1">
      <w:pPr>
        <w:numPr>
          <w:ilvl w:val="0"/>
          <w:numId w:val="17"/>
        </w:numPr>
        <w:tabs>
          <w:tab w:val="clear" w:pos="720"/>
        </w:tabs>
        <w:ind w:left="1080"/>
        <w:contextualSpacing/>
        <w:rPr>
          <w:rFonts w:eastAsia="Times New Roman" w:cstheme="minorHAnsi"/>
        </w:rPr>
      </w:pPr>
      <w:r w:rsidRPr="00D57DD1">
        <w:rPr>
          <w:rFonts w:eastAsia="Times New Roman" w:cstheme="minorHAnsi"/>
        </w:rPr>
        <w:t>Forsaking assembling together</w:t>
      </w:r>
    </w:p>
    <w:p w:rsidR="00D57DD1" w:rsidRPr="00D57DD1" w:rsidRDefault="00D57DD1" w:rsidP="00D57DD1">
      <w:pPr>
        <w:numPr>
          <w:ilvl w:val="0"/>
          <w:numId w:val="17"/>
        </w:numPr>
        <w:tabs>
          <w:tab w:val="clear" w:pos="720"/>
        </w:tabs>
        <w:ind w:left="1080"/>
        <w:contextualSpacing/>
        <w:rPr>
          <w:rFonts w:eastAsia="Times New Roman" w:cstheme="minorHAnsi"/>
        </w:rPr>
      </w:pPr>
      <w:r w:rsidRPr="00D57DD1">
        <w:rPr>
          <w:rFonts w:eastAsia="Times New Roman" w:cstheme="minorHAnsi"/>
        </w:rPr>
        <w:t>Fornication</w:t>
      </w:r>
    </w:p>
    <w:p w:rsidR="00D57DD1" w:rsidRDefault="00D57DD1" w:rsidP="00D57DD1">
      <w:pPr>
        <w:numPr>
          <w:ilvl w:val="0"/>
          <w:numId w:val="17"/>
        </w:numPr>
        <w:tabs>
          <w:tab w:val="clear" w:pos="720"/>
        </w:tabs>
        <w:spacing w:after="200"/>
        <w:ind w:left="1080"/>
        <w:contextualSpacing/>
        <w:rPr>
          <w:rFonts w:eastAsia="Times New Roman" w:cstheme="minorHAnsi"/>
        </w:rPr>
      </w:pPr>
      <w:r w:rsidRPr="00D57DD1">
        <w:rPr>
          <w:rFonts w:eastAsia="Times New Roman" w:cstheme="minorHAnsi"/>
        </w:rPr>
        <w:t>Greedy, liar, drunkard, gossiper, not providing for family.</w:t>
      </w:r>
    </w:p>
    <w:p w:rsidR="003A2C2C" w:rsidRDefault="003A2C2C" w:rsidP="003A2C2C">
      <w:pPr>
        <w:spacing w:after="200"/>
        <w:ind w:left="1080"/>
        <w:contextualSpacing/>
        <w:rPr>
          <w:rFonts w:eastAsia="Times New Roman" w:cstheme="minorHAnsi"/>
        </w:rPr>
      </w:pPr>
    </w:p>
    <w:p w:rsidR="00D57DD1" w:rsidRPr="00D57DD1" w:rsidRDefault="00D57DD1" w:rsidP="00D57DD1">
      <w:pPr>
        <w:rPr>
          <w:rFonts w:eastAsia="Times New Roman" w:cstheme="minorHAnsi"/>
        </w:rPr>
      </w:pPr>
      <w:r w:rsidRPr="00D57DD1">
        <w:rPr>
          <w:rFonts w:eastAsia="Times New Roman" w:cstheme="minorHAnsi"/>
        </w:rPr>
        <w:t>Paul warned the Ephesian elders </w:t>
      </w:r>
      <w:r w:rsidRPr="00D57DD1">
        <w:rPr>
          <w:rFonts w:eastAsia="Times New Roman" w:cstheme="minorHAnsi"/>
          <w:i/>
          <w:iCs/>
        </w:rPr>
        <w:t>“Be shepherds of the church of God, which he bought with his own blood. I know that after I leave, savage </w:t>
      </w:r>
      <w:r w:rsidRPr="00D57DD1">
        <w:rPr>
          <w:rFonts w:eastAsia="Times New Roman" w:cstheme="minorHAnsi"/>
          <w:i/>
          <w:iCs/>
          <w:u w:val="thick"/>
        </w:rPr>
        <w:t>wolves</w:t>
      </w:r>
      <w:r w:rsidRPr="00D57DD1">
        <w:rPr>
          <w:rFonts w:eastAsia="Times New Roman" w:cstheme="minorHAnsi"/>
          <w:i/>
          <w:iCs/>
        </w:rPr>
        <w:t> will come in among you and will not spare the flock. Even from your own number (</w:t>
      </w:r>
      <w:r w:rsidRPr="00D57DD1">
        <w:rPr>
          <w:rFonts w:eastAsia="Times New Roman" w:cstheme="minorHAnsi"/>
        </w:rPr>
        <w:t>among elder/shepherds</w:t>
      </w:r>
      <w:r w:rsidRPr="00D57DD1">
        <w:rPr>
          <w:rFonts w:eastAsia="Times New Roman" w:cstheme="minorHAnsi"/>
          <w:i/>
          <w:iCs/>
        </w:rPr>
        <w:t>) men will arise and distort the truth in order to draw away disciples after them. So be on your guard!”</w:t>
      </w:r>
      <w:r w:rsidRPr="00D57DD1">
        <w:rPr>
          <w:rFonts w:eastAsia="Times New Roman" w:cstheme="minorHAnsi"/>
        </w:rPr>
        <w:t> (Acts 20:28-31)</w:t>
      </w:r>
    </w:p>
    <w:p w:rsidR="00D57DD1" w:rsidRPr="00D57DD1" w:rsidRDefault="00D57DD1" w:rsidP="00CE3714">
      <w:pPr>
        <w:ind w:left="360"/>
        <w:jc w:val="both"/>
        <w:rPr>
          <w:rFonts w:eastAsia="Times New Roman" w:cstheme="minorHAnsi"/>
        </w:rPr>
      </w:pPr>
      <w:r w:rsidRPr="00D57DD1">
        <w:rPr>
          <w:rFonts w:eastAsia="Times New Roman" w:cstheme="minorHAnsi"/>
        </w:rPr>
        <w:lastRenderedPageBreak/>
        <w:t> </w:t>
      </w:r>
      <w:r w:rsidRPr="00D57DD1">
        <w:rPr>
          <w:rFonts w:eastAsia="Times New Roman" w:cstheme="minorHAnsi"/>
          <w:b/>
          <w:bCs/>
        </w:rPr>
        <w:t>Comment</w:t>
      </w:r>
      <w:r w:rsidRPr="00D57DD1">
        <w:rPr>
          <w:rFonts w:eastAsia="Times New Roman" w:cstheme="minorHAnsi"/>
        </w:rPr>
        <w:t>: “Wolves,” people pretending to be Christians for the purpose of betrayal and destroying faith. "</w:t>
      </w:r>
      <w:r w:rsidRPr="00D57DD1">
        <w:rPr>
          <w:rFonts w:eastAsia="Times New Roman" w:cstheme="minorHAnsi"/>
          <w:i/>
          <w:iCs/>
        </w:rPr>
        <w:t>Watch out for false prophets. They come to you in sheep's clothing, but inwardly they are ferocious wolves.”</w:t>
      </w:r>
      <w:r w:rsidRPr="00D57DD1">
        <w:rPr>
          <w:rFonts w:eastAsia="Times New Roman" w:cstheme="minorHAnsi"/>
        </w:rPr>
        <w:t> (Matt 7:15)</w:t>
      </w:r>
    </w:p>
    <w:p w:rsidR="00D57DD1" w:rsidRPr="00D57DD1" w:rsidRDefault="00D57DD1" w:rsidP="00CE3714">
      <w:pPr>
        <w:spacing w:after="0"/>
        <w:ind w:left="360"/>
        <w:rPr>
          <w:rFonts w:eastAsia="Times New Roman" w:cstheme="minorHAnsi"/>
        </w:rPr>
      </w:pPr>
      <w:r w:rsidRPr="00D57DD1">
        <w:rPr>
          <w:rFonts w:eastAsia="Times New Roman" w:cstheme="minorHAnsi"/>
        </w:rPr>
        <w:t>How could elders in sheep’s clothing "from your number" come in?</w:t>
      </w:r>
    </w:p>
    <w:p w:rsidR="00D57DD1" w:rsidRPr="00D57DD1" w:rsidRDefault="00D57DD1" w:rsidP="00CE3714">
      <w:pPr>
        <w:pStyle w:val="ListParagraph"/>
        <w:numPr>
          <w:ilvl w:val="0"/>
          <w:numId w:val="18"/>
        </w:numPr>
        <w:spacing w:after="100" w:afterAutospacing="1"/>
        <w:ind w:left="900"/>
        <w:rPr>
          <w:rFonts w:eastAsia="Times New Roman" w:cstheme="minorHAnsi"/>
        </w:rPr>
      </w:pPr>
      <w:r w:rsidRPr="00D57DD1">
        <w:rPr>
          <w:rFonts w:eastAsia="Times New Roman" w:cstheme="minorHAnsi"/>
        </w:rPr>
        <w:t>The process of selecting them.</w:t>
      </w:r>
    </w:p>
    <w:p w:rsidR="00D57DD1" w:rsidRPr="00D57DD1" w:rsidRDefault="00D57DD1" w:rsidP="00CE3714">
      <w:pPr>
        <w:numPr>
          <w:ilvl w:val="0"/>
          <w:numId w:val="18"/>
        </w:numPr>
        <w:spacing w:before="100" w:beforeAutospacing="1" w:after="100" w:afterAutospacing="1"/>
        <w:ind w:left="900"/>
        <w:contextualSpacing/>
        <w:rPr>
          <w:rFonts w:eastAsia="Times New Roman" w:cstheme="minorHAnsi"/>
        </w:rPr>
      </w:pPr>
      <w:r w:rsidRPr="00D57DD1">
        <w:rPr>
          <w:rFonts w:eastAsia="Times New Roman" w:cstheme="minorHAnsi"/>
        </w:rPr>
        <w:t>The body of Christians is not being involved with each other such that their beliefs and opinions are unknown.</w:t>
      </w:r>
    </w:p>
    <w:p w:rsidR="00D57DD1" w:rsidRPr="00D57DD1" w:rsidRDefault="00D57DD1" w:rsidP="00CE3714">
      <w:pPr>
        <w:numPr>
          <w:ilvl w:val="0"/>
          <w:numId w:val="18"/>
        </w:numPr>
        <w:spacing w:before="100" w:beforeAutospacing="1" w:after="100" w:afterAutospacing="1"/>
        <w:ind w:left="900"/>
        <w:contextualSpacing/>
        <w:rPr>
          <w:rFonts w:eastAsia="Times New Roman" w:cstheme="minorHAnsi"/>
        </w:rPr>
      </w:pPr>
      <w:r w:rsidRPr="00D57DD1">
        <w:rPr>
          <w:rFonts w:eastAsia="Times New Roman" w:cstheme="minorHAnsi"/>
        </w:rPr>
        <w:t>The training and equipping method is faulty, insufficient or turned over to others.</w:t>
      </w:r>
    </w:p>
    <w:p w:rsidR="00D57DD1" w:rsidRPr="00D57DD1" w:rsidRDefault="00D57DD1" w:rsidP="00CE3714">
      <w:pPr>
        <w:numPr>
          <w:ilvl w:val="0"/>
          <w:numId w:val="18"/>
        </w:numPr>
        <w:spacing w:before="100" w:beforeAutospacing="1" w:after="100" w:afterAutospacing="1"/>
        <w:ind w:left="900"/>
        <w:contextualSpacing/>
        <w:rPr>
          <w:rFonts w:eastAsia="Times New Roman" w:cstheme="minorHAnsi"/>
        </w:rPr>
      </w:pPr>
      <w:r w:rsidRPr="00D57DD1">
        <w:rPr>
          <w:rFonts w:eastAsia="Times New Roman" w:cstheme="minorHAnsi"/>
        </w:rPr>
        <w:t>Not hearing the concerns of the spiritual meek and gentle while paying attention to voices of the vocal or are large contributors.</w:t>
      </w:r>
    </w:p>
    <w:p w:rsidR="00D57DD1" w:rsidRDefault="00D57DD1" w:rsidP="00CE3714">
      <w:pPr>
        <w:numPr>
          <w:ilvl w:val="0"/>
          <w:numId w:val="18"/>
        </w:numPr>
        <w:spacing w:before="100" w:beforeAutospacing="1" w:after="100" w:afterAutospacing="1"/>
        <w:ind w:left="900"/>
        <w:contextualSpacing/>
        <w:rPr>
          <w:rFonts w:eastAsia="Times New Roman" w:cstheme="minorHAnsi"/>
        </w:rPr>
      </w:pPr>
      <w:bookmarkStart w:id="0" w:name="_Hlk122461374"/>
      <w:r w:rsidRPr="00D57DD1">
        <w:rPr>
          <w:rFonts w:eastAsia="Times New Roman" w:cstheme="minorHAnsi"/>
        </w:rPr>
        <w:t>Some men may campaign for the work they believe to be a position of power and honor</w:t>
      </w:r>
      <w:bookmarkEnd w:id="0"/>
      <w:r w:rsidRPr="00D57DD1">
        <w:rPr>
          <w:rFonts w:eastAsia="Times New Roman" w:cstheme="minorHAnsi"/>
        </w:rPr>
        <w:t>.</w:t>
      </w:r>
    </w:p>
    <w:p w:rsidR="00937E9B" w:rsidRPr="00D57DD1" w:rsidRDefault="00937E9B" w:rsidP="00937E9B">
      <w:pPr>
        <w:spacing w:before="100" w:beforeAutospacing="1" w:after="100" w:afterAutospacing="1"/>
        <w:ind w:left="720"/>
        <w:contextualSpacing/>
        <w:rPr>
          <w:rFonts w:eastAsia="Times New Roman" w:cstheme="minorHAnsi"/>
        </w:rPr>
      </w:pPr>
    </w:p>
    <w:p w:rsidR="00D57DD1" w:rsidRPr="00D57DD1" w:rsidRDefault="00D57DD1" w:rsidP="00D57DD1">
      <w:pPr>
        <w:jc w:val="both"/>
        <w:rPr>
          <w:rFonts w:eastAsia="Times New Roman" w:cstheme="minorHAnsi"/>
        </w:rPr>
      </w:pPr>
      <w:r w:rsidRPr="00D57DD1">
        <w:rPr>
          <w:rFonts w:eastAsia="Times New Roman" w:cstheme="minorHAnsi"/>
        </w:rPr>
        <w:t>Spiritual wolves are people within the assembly professing to be Christians but have a non-biblical agenda. How can they be prevented from drawing Christians away after their teachings? It is to equip and train the Body with knowledge by open discussion of prevalent teachings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w:t>
      </w:r>
    </w:p>
    <w:p w:rsidR="00D57DD1" w:rsidRPr="00D57DD1" w:rsidRDefault="00D57DD1" w:rsidP="00D57DD1">
      <w:pPr>
        <w:rPr>
          <w:rFonts w:eastAsia="Times New Roman" w:cstheme="minorHAnsi"/>
        </w:rPr>
      </w:pPr>
      <w:r w:rsidRPr="00D57DD1">
        <w:rPr>
          <w:rFonts w:eastAsia="Times New Roman" w:cstheme="minorHAnsi"/>
          <w:i/>
          <w:iCs/>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D57DD1">
        <w:rPr>
          <w:rFonts w:eastAsia="Times New Roman" w:cstheme="minorHAnsi"/>
        </w:rPr>
        <w:t> (Ezekiel 34:1-6)</w:t>
      </w:r>
    </w:p>
    <w:p w:rsidR="00D57DD1" w:rsidRPr="00D57DD1" w:rsidRDefault="00D57DD1" w:rsidP="00D57DD1">
      <w:pPr>
        <w:rPr>
          <w:rFonts w:eastAsia="Times New Roman" w:cstheme="minorHAnsi"/>
        </w:rPr>
      </w:pPr>
      <w:r w:rsidRPr="00D57DD1">
        <w:rPr>
          <w:rFonts w:eastAsia="Times New Roman" w:cstheme="minorHAnsi"/>
          <w:i/>
          <w:iCs/>
        </w:rPr>
        <w:t xml:space="preserve">“‘'Therefore, you shepherds, hear the word of the LORD: As surely as I live, declares the Sovereign LORD, because my flock lacks a shepherd and so has been plundered and has become food for all the wild animals, and because my shepherds did not search for my flock but </w:t>
      </w:r>
      <w:r w:rsidRPr="00D57DD1">
        <w:rPr>
          <w:rFonts w:eastAsia="Times New Roman" w:cstheme="minorHAnsi"/>
          <w:i/>
          <w:iCs/>
        </w:rPr>
        <w:lastRenderedPageBreak/>
        <w:t>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D57DD1">
        <w:rPr>
          <w:rFonts w:eastAsia="Times New Roman" w:cstheme="minorHAnsi"/>
        </w:rPr>
        <w:t> (Ezekiel 34:7-10)</w:t>
      </w:r>
    </w:p>
    <w:p w:rsidR="00D57DD1" w:rsidRPr="00D57DD1" w:rsidRDefault="00D57DD1" w:rsidP="00D57DD1">
      <w:pPr>
        <w:rPr>
          <w:rFonts w:eastAsia="Times New Roman" w:cstheme="minorHAnsi"/>
        </w:rPr>
      </w:pPr>
      <w:r w:rsidRPr="00D57DD1">
        <w:rPr>
          <w:rFonts w:eastAsia="Times New Roman" w:cstheme="minorHAnsi"/>
          <w:i/>
          <w:iCs/>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D57DD1">
        <w:rPr>
          <w:rFonts w:eastAsia="Times New Roman" w:cstheme="minorHAnsi"/>
        </w:rPr>
        <w:t> (Ezekiel 3:17-19)</w:t>
      </w:r>
    </w:p>
    <w:p w:rsidR="00D57DD1" w:rsidRPr="00D57DD1" w:rsidRDefault="00D57DD1" w:rsidP="00D57DD1">
      <w:pPr>
        <w:rPr>
          <w:rFonts w:eastAsia="Times New Roman" w:cstheme="minorHAnsi"/>
        </w:rPr>
      </w:pPr>
      <w:r w:rsidRPr="00D57DD1">
        <w:rPr>
          <w:rFonts w:eastAsia="Times New Roman" w:cstheme="minorHAnsi"/>
        </w:rPr>
        <w:t>“</w:t>
      </w:r>
      <w:r w:rsidRPr="00D57DD1">
        <w:rPr>
          <w:rFonts w:eastAsia="Times New Roman" w:cstheme="minorHAnsi"/>
          <w:i/>
          <w:iCs/>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D57DD1">
        <w:rPr>
          <w:rFonts w:eastAsia="Times New Roman" w:cstheme="minorHAnsi"/>
        </w:rPr>
        <w:t>(Ezekiel (33:31-32)</w:t>
      </w:r>
    </w:p>
    <w:p w:rsidR="00D57DD1" w:rsidRPr="00D57DD1" w:rsidRDefault="00D57DD1" w:rsidP="006456AA">
      <w:pPr>
        <w:spacing w:after="0"/>
        <w:rPr>
          <w:rFonts w:eastAsia="Times New Roman" w:cstheme="minorHAnsi"/>
          <w:b/>
          <w:bCs/>
        </w:rPr>
      </w:pPr>
      <w:r w:rsidRPr="00D57DD1">
        <w:rPr>
          <w:rFonts w:eastAsia="Times New Roman" w:cstheme="minorHAnsi"/>
          <w:b/>
          <w:bCs/>
        </w:rPr>
        <w:t>Questions</w:t>
      </w:r>
    </w:p>
    <w:p w:rsidR="00D57DD1" w:rsidRPr="00D57DD1" w:rsidRDefault="00D57DD1" w:rsidP="00D57DD1">
      <w:pPr>
        <w:pStyle w:val="ListParagraph"/>
        <w:numPr>
          <w:ilvl w:val="0"/>
          <w:numId w:val="19"/>
        </w:numPr>
        <w:ind w:right="72"/>
        <w:rPr>
          <w:rFonts w:cstheme="minorHAnsi"/>
        </w:rPr>
      </w:pPr>
      <w:r w:rsidRPr="00D57DD1">
        <w:rPr>
          <w:rFonts w:cstheme="minorHAnsi"/>
        </w:rPr>
        <w:t>An elder/shepherd is a decision maker for a congregation rather than one to teach and admonish.</w:t>
      </w:r>
    </w:p>
    <w:p w:rsidR="00D57DD1" w:rsidRDefault="00D57DD1" w:rsidP="00D57DD1">
      <w:pPr>
        <w:pStyle w:val="ListParagraph"/>
        <w:ind w:right="72"/>
        <w:rPr>
          <w:rFonts w:cstheme="minorHAnsi"/>
        </w:rPr>
      </w:pPr>
      <w:r w:rsidRPr="00D57DD1">
        <w:rPr>
          <w:rFonts w:cstheme="minorHAnsi"/>
        </w:rPr>
        <w:t xml:space="preserve">True ___ False ___ </w:t>
      </w:r>
    </w:p>
    <w:p w:rsidR="006456AA" w:rsidRPr="00D57DD1" w:rsidRDefault="006456AA" w:rsidP="00D57DD1">
      <w:pPr>
        <w:pStyle w:val="ListParagraph"/>
        <w:ind w:right="72"/>
        <w:rPr>
          <w:rFonts w:cstheme="minorHAnsi"/>
        </w:rPr>
      </w:pPr>
    </w:p>
    <w:p w:rsidR="00D57DD1" w:rsidRPr="00D57DD1" w:rsidRDefault="00D57DD1" w:rsidP="00D57DD1">
      <w:pPr>
        <w:pStyle w:val="ListParagraph"/>
        <w:numPr>
          <w:ilvl w:val="0"/>
          <w:numId w:val="19"/>
        </w:numPr>
        <w:ind w:right="72"/>
        <w:rPr>
          <w:rFonts w:cstheme="minorHAnsi"/>
        </w:rPr>
      </w:pPr>
      <w:r w:rsidRPr="00D57DD1">
        <w:rPr>
          <w:rFonts w:cstheme="minorHAnsi"/>
        </w:rPr>
        <w:t xml:space="preserve">Elders are church position not something they are to do, a work. </w:t>
      </w:r>
    </w:p>
    <w:p w:rsidR="00D57DD1" w:rsidRPr="00D57DD1" w:rsidRDefault="00D57DD1" w:rsidP="00D57DD1">
      <w:pPr>
        <w:pStyle w:val="ListParagraph"/>
        <w:ind w:right="72"/>
        <w:rPr>
          <w:rFonts w:cstheme="minorHAnsi"/>
        </w:rPr>
      </w:pPr>
      <w:r w:rsidRPr="00D57DD1">
        <w:rPr>
          <w:rFonts w:cstheme="minorHAnsi"/>
        </w:rPr>
        <w:t xml:space="preserve">True ___ False ___ </w:t>
      </w:r>
    </w:p>
    <w:p w:rsidR="00D57DD1" w:rsidRPr="00D57DD1" w:rsidRDefault="00D57DD1" w:rsidP="00D57DD1">
      <w:pPr>
        <w:pStyle w:val="ListParagraph"/>
        <w:ind w:right="72"/>
        <w:rPr>
          <w:rFonts w:cstheme="minorHAnsi"/>
        </w:rPr>
      </w:pPr>
    </w:p>
    <w:p w:rsidR="00D57DD1" w:rsidRPr="00D57DD1" w:rsidRDefault="00D57DD1" w:rsidP="00D57DD1">
      <w:pPr>
        <w:pStyle w:val="ListParagraph"/>
        <w:numPr>
          <w:ilvl w:val="0"/>
          <w:numId w:val="19"/>
        </w:numPr>
        <w:ind w:right="72"/>
        <w:rPr>
          <w:rFonts w:cstheme="minorHAnsi"/>
        </w:rPr>
      </w:pPr>
      <w:r w:rsidRPr="00D57DD1">
        <w:rPr>
          <w:rFonts w:cstheme="minorHAnsi"/>
        </w:rPr>
        <w:t>Spiritual wolves are people professing to be “Christians” who have a non-biblical agenda.</w:t>
      </w:r>
    </w:p>
    <w:p w:rsidR="00D57DD1" w:rsidRPr="00D57DD1" w:rsidRDefault="00D57DD1" w:rsidP="00D57DD1">
      <w:pPr>
        <w:pStyle w:val="ListParagraph"/>
        <w:ind w:right="72"/>
        <w:rPr>
          <w:rFonts w:cstheme="minorHAnsi"/>
        </w:rPr>
      </w:pPr>
      <w:r w:rsidRPr="00D57DD1">
        <w:rPr>
          <w:rFonts w:cstheme="minorHAnsi"/>
        </w:rPr>
        <w:t xml:space="preserve">True ___ False ___ </w:t>
      </w:r>
    </w:p>
    <w:p w:rsidR="00D57DD1" w:rsidRPr="00D57DD1" w:rsidRDefault="00D57DD1" w:rsidP="00D57DD1">
      <w:pPr>
        <w:pStyle w:val="ListParagraph"/>
        <w:ind w:right="72"/>
        <w:rPr>
          <w:rFonts w:cstheme="minorHAnsi"/>
        </w:rPr>
      </w:pPr>
    </w:p>
    <w:p w:rsidR="00D57DD1" w:rsidRPr="00D57DD1" w:rsidRDefault="00D57DD1" w:rsidP="00D57DD1">
      <w:pPr>
        <w:pStyle w:val="ListParagraph"/>
        <w:numPr>
          <w:ilvl w:val="0"/>
          <w:numId w:val="19"/>
        </w:numPr>
        <w:ind w:right="72"/>
        <w:rPr>
          <w:rFonts w:cstheme="minorHAnsi"/>
        </w:rPr>
      </w:pPr>
      <w:r w:rsidRPr="00D57DD1">
        <w:rPr>
          <w:rFonts w:cstheme="minorHAnsi"/>
        </w:rPr>
        <w:t>Only elders/shepherds are to be aware of Satan’s wolves.</w:t>
      </w:r>
    </w:p>
    <w:p w:rsidR="00D57DD1" w:rsidRPr="00D57DD1" w:rsidRDefault="00D57DD1" w:rsidP="00D57DD1">
      <w:pPr>
        <w:pStyle w:val="ListParagraph"/>
        <w:ind w:right="72"/>
        <w:rPr>
          <w:rFonts w:cstheme="minorHAnsi"/>
        </w:rPr>
      </w:pPr>
      <w:r w:rsidRPr="00D57DD1">
        <w:rPr>
          <w:rFonts w:cstheme="minorHAnsi"/>
        </w:rPr>
        <w:lastRenderedPageBreak/>
        <w:t xml:space="preserve">True ___ False ___ </w:t>
      </w:r>
    </w:p>
    <w:p w:rsidR="00D57DD1" w:rsidRPr="00D57DD1" w:rsidRDefault="00D57DD1" w:rsidP="00D57DD1">
      <w:pPr>
        <w:pStyle w:val="ListParagraph"/>
        <w:ind w:right="72"/>
        <w:rPr>
          <w:rFonts w:cstheme="minorHAnsi"/>
        </w:rPr>
      </w:pPr>
    </w:p>
    <w:p w:rsidR="00D57DD1" w:rsidRPr="00D57DD1" w:rsidRDefault="00D57DD1" w:rsidP="00D57DD1">
      <w:pPr>
        <w:jc w:val="both"/>
        <w:rPr>
          <w:rFonts w:eastAsia="Times New Roman" w:cstheme="minorHAnsi"/>
        </w:rPr>
      </w:pPr>
      <w:r w:rsidRPr="00D57DD1">
        <w:rPr>
          <w:rFonts w:eastAsia="Times New Roman" w:cstheme="minorHAnsi"/>
        </w:rPr>
        <w:t>Chapter 4</w:t>
      </w:r>
    </w:p>
    <w:p w:rsidR="00D57DD1" w:rsidRPr="00937E9B" w:rsidRDefault="00D57DD1" w:rsidP="00937E9B">
      <w:pPr>
        <w:pStyle w:val="Heading2"/>
        <w:jc w:val="center"/>
        <w:rPr>
          <w:rFonts w:asciiTheme="minorHAnsi" w:hAnsiTheme="minorHAnsi" w:cstheme="minorHAnsi"/>
          <w:b/>
          <w:bCs/>
          <w:color w:val="auto"/>
          <w:sz w:val="22"/>
          <w:szCs w:val="22"/>
        </w:rPr>
      </w:pPr>
      <w:r w:rsidRPr="00937E9B">
        <w:rPr>
          <w:rFonts w:asciiTheme="minorHAnsi" w:hAnsiTheme="minorHAnsi" w:cstheme="minorHAnsi"/>
          <w:b/>
          <w:bCs/>
          <w:color w:val="auto"/>
          <w:sz w:val="22"/>
          <w:szCs w:val="22"/>
        </w:rPr>
        <w:t>Men Servants (</w:t>
      </w:r>
      <w:proofErr w:type="spellStart"/>
      <w:r w:rsidRPr="00937E9B">
        <w:rPr>
          <w:rFonts w:asciiTheme="minorHAnsi" w:hAnsiTheme="minorHAnsi" w:cstheme="minorHAnsi"/>
          <w:b/>
          <w:bCs/>
          <w:color w:val="auto"/>
          <w:sz w:val="22"/>
          <w:szCs w:val="22"/>
        </w:rPr>
        <w:t>Diakonos</w:t>
      </w:r>
      <w:proofErr w:type="spellEnd"/>
      <w:r w:rsidRPr="00937E9B">
        <w:rPr>
          <w:rFonts w:asciiTheme="minorHAnsi" w:hAnsiTheme="minorHAnsi" w:cstheme="minorHAnsi"/>
          <w:b/>
          <w:bCs/>
          <w:color w:val="auto"/>
          <w:sz w:val="22"/>
          <w:szCs w:val="22"/>
        </w:rPr>
        <w:t>)</w:t>
      </w:r>
    </w:p>
    <w:p w:rsidR="00D57DD1" w:rsidRPr="00D57DD1" w:rsidRDefault="00D57DD1" w:rsidP="00D57DD1">
      <w:pPr>
        <w:jc w:val="both"/>
        <w:rPr>
          <w:rFonts w:eastAsia="Times New Roman" w:cstheme="minorHAnsi"/>
          <w:i/>
          <w:iCs/>
          <w:u w:val="thick"/>
        </w:rPr>
      </w:pPr>
      <w:r w:rsidRPr="00D57DD1">
        <w:rPr>
          <w:rFonts w:eastAsia="Times New Roman" w:cstheme="minorHAnsi"/>
          <w:i/>
          <w:iCs/>
          <w:u w:val="thick"/>
        </w:rPr>
        <w:t>Deacons</w:t>
      </w:r>
    </w:p>
    <w:p w:rsidR="00D57DD1" w:rsidRPr="00D57DD1" w:rsidRDefault="00D57DD1" w:rsidP="00D57DD1">
      <w:pPr>
        <w:rPr>
          <w:rFonts w:eastAsia="Times New Roman" w:cstheme="minorHAnsi"/>
        </w:rPr>
      </w:pPr>
      <w:r w:rsidRPr="00D57DD1">
        <w:rPr>
          <w:rFonts w:eastAsia="Times New Roman" w:cstheme="minorHAnsi"/>
          <w:i/>
          <w:iCs/>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CE3714">
        <w:rPr>
          <w:rFonts w:eastAsia="Times New Roman" w:cstheme="minorHAnsi"/>
          <w:i/>
          <w:iCs/>
          <w:u w:val="thick"/>
        </w:rPr>
        <w:t>their</w:t>
      </w:r>
      <w:r w:rsidRPr="00CE3714">
        <w:rPr>
          <w:rFonts w:eastAsia="Times New Roman" w:cstheme="minorHAnsi"/>
          <w:i/>
          <w:iCs/>
        </w:rPr>
        <w:t> </w:t>
      </w:r>
      <w:r w:rsidRPr="00CE3714">
        <w:rPr>
          <w:rFonts w:eastAsia="Times New Roman" w:cstheme="minorHAnsi"/>
          <w:i/>
          <w:iCs/>
          <w:u w:val="thick"/>
        </w:rPr>
        <w:t>wives</w:t>
      </w:r>
      <w:r w:rsidRPr="00D57DD1">
        <w:rPr>
          <w:rFonts w:eastAsia="Times New Roman" w:cstheme="minorHAnsi"/>
          <w:i/>
          <w:iCs/>
        </w:rPr>
        <w:t xml:space="preserve"> are to be </w:t>
      </w:r>
      <w:r w:rsidRPr="00CE3714">
        <w:rPr>
          <w:rFonts w:eastAsia="Times New Roman" w:cstheme="minorHAnsi"/>
          <w:i/>
          <w:iCs/>
          <w:u w:val="thick"/>
        </w:rPr>
        <w:t>women</w:t>
      </w:r>
      <w:r w:rsidRPr="00D57DD1">
        <w:rPr>
          <w:rFonts w:eastAsia="Times New Roman" w:cstheme="minorHAnsi"/>
          <w:i/>
          <w:iCs/>
        </w:rPr>
        <w:t> worthy of respect, not malicious talkers but temperate and trustworthy in everything. </w:t>
      </w:r>
      <w:r w:rsidRPr="00D57DD1">
        <w:rPr>
          <w:rFonts w:eastAsia="Times New Roman" w:cstheme="minorHAnsi"/>
          <w:i/>
          <w:iCs/>
          <w:u w:val="single"/>
        </w:rPr>
        <w:t>A deacon must be the husband of but one wife</w:t>
      </w:r>
      <w:r w:rsidRPr="00D57DD1">
        <w:rPr>
          <w:rFonts w:eastAsia="Times New Roman" w:cstheme="minorHAnsi"/>
          <w:i/>
          <w:iCs/>
        </w:rPr>
        <w:t> and must manage his children and his household well. Those who have served well gain an excellent standing and great assurance in their faith in Christ Jesus.” </w:t>
      </w:r>
      <w:r w:rsidRPr="00D57DD1">
        <w:rPr>
          <w:rFonts w:eastAsia="Times New Roman" w:cstheme="minorHAnsi"/>
        </w:rPr>
        <w:t>(1 Tim 3:8-13)</w:t>
      </w:r>
    </w:p>
    <w:p w:rsidR="00D57DD1" w:rsidRPr="00D57DD1" w:rsidRDefault="00D57DD1" w:rsidP="00937E9B">
      <w:pPr>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w:t>
      </w:r>
    </w:p>
    <w:p w:rsidR="00D57DD1" w:rsidRPr="00D57DD1" w:rsidRDefault="00D57DD1" w:rsidP="00D57DD1">
      <w:pPr>
        <w:numPr>
          <w:ilvl w:val="0"/>
          <w:numId w:val="20"/>
        </w:numPr>
        <w:spacing w:after="100" w:afterAutospacing="1"/>
        <w:jc w:val="both"/>
        <w:rPr>
          <w:rFonts w:eastAsia="Times New Roman" w:cstheme="minorHAnsi"/>
        </w:rPr>
      </w:pPr>
      <w:r w:rsidRPr="00D57DD1">
        <w:rPr>
          <w:rFonts w:eastAsia="Times New Roman" w:cstheme="minorHAnsi"/>
        </w:rPr>
        <w:t>“Deacons” (Greek </w:t>
      </w:r>
      <w:proofErr w:type="spellStart"/>
      <w:r w:rsidRPr="00D57DD1">
        <w:rPr>
          <w:rFonts w:eastAsia="Times New Roman" w:cstheme="minorHAnsi"/>
        </w:rPr>
        <w:t>diakónous</w:t>
      </w:r>
      <w:proofErr w:type="spellEnd"/>
      <w:r w:rsidRPr="00D57DD1">
        <w:rPr>
          <w:rFonts w:eastAsia="Times New Roman" w:cstheme="minorHAnsi"/>
        </w:rPr>
        <w:t> - gender neutral) - vs. 8</w:t>
      </w:r>
    </w:p>
    <w:p w:rsidR="00D57DD1" w:rsidRPr="00D57DD1" w:rsidRDefault="00D57DD1" w:rsidP="00D57DD1">
      <w:pPr>
        <w:numPr>
          <w:ilvl w:val="0"/>
          <w:numId w:val="20"/>
        </w:numPr>
        <w:spacing w:before="100" w:beforeAutospacing="1" w:after="100" w:afterAutospacing="1"/>
        <w:jc w:val="both"/>
        <w:rPr>
          <w:rFonts w:eastAsia="Times New Roman" w:cstheme="minorHAnsi"/>
        </w:rPr>
      </w:pPr>
      <w:r w:rsidRPr="00D57DD1">
        <w:rPr>
          <w:rFonts w:eastAsia="Times New Roman" w:cstheme="minorHAnsi"/>
        </w:rPr>
        <w:t>“Women” (Greek </w:t>
      </w:r>
      <w:proofErr w:type="spellStart"/>
      <w:r w:rsidRPr="00937E9B">
        <w:rPr>
          <w:rFonts w:eastAsia="Times New Roman" w:cstheme="minorHAnsi"/>
          <w:i/>
          <w:iCs/>
        </w:rPr>
        <w:t>gunaíkas</w:t>
      </w:r>
      <w:proofErr w:type="spellEnd"/>
      <w:r w:rsidRPr="00D57DD1">
        <w:rPr>
          <w:rFonts w:eastAsia="Times New Roman" w:cstheme="minorHAnsi"/>
        </w:rPr>
        <w:t>) – (universally, a woman of any age, whether a virgin, or married, or a widow or wife depending on context from Strong’s). vs. 11</w:t>
      </w:r>
    </w:p>
    <w:p w:rsidR="00D57DD1" w:rsidRPr="00D57DD1" w:rsidRDefault="00D57DD1" w:rsidP="00D57DD1">
      <w:pPr>
        <w:numPr>
          <w:ilvl w:val="0"/>
          <w:numId w:val="20"/>
        </w:numPr>
        <w:spacing w:before="100" w:beforeAutospacing="1" w:after="100" w:afterAutospacing="1"/>
        <w:jc w:val="both"/>
        <w:rPr>
          <w:rFonts w:eastAsia="Times New Roman" w:cstheme="minorHAnsi"/>
        </w:rPr>
      </w:pPr>
      <w:r w:rsidRPr="00D57DD1">
        <w:rPr>
          <w:rFonts w:eastAsia="Times New Roman" w:cstheme="minorHAnsi"/>
        </w:rPr>
        <w:t>“</w:t>
      </w:r>
      <w:proofErr w:type="gramStart"/>
      <w:r w:rsidRPr="00D57DD1">
        <w:rPr>
          <w:rFonts w:eastAsia="Times New Roman" w:cstheme="minorHAnsi"/>
        </w:rPr>
        <w:t>Their</w:t>
      </w:r>
      <w:proofErr w:type="gramEnd"/>
      <w:r w:rsidR="00CE3714">
        <w:rPr>
          <w:rFonts w:eastAsia="Times New Roman" w:cstheme="minorHAnsi"/>
        </w:rPr>
        <w:t>” is not in the Greek text.</w:t>
      </w:r>
      <w:r w:rsidR="00CE3714" w:rsidRPr="00CE3714">
        <w:rPr>
          <w:rFonts w:eastAsia="Times New Roman" w:cstheme="minorHAnsi"/>
        </w:rPr>
        <w:t xml:space="preserve"> </w:t>
      </w:r>
      <w:r w:rsidR="00CE3714" w:rsidRPr="00D57DD1">
        <w:rPr>
          <w:rFonts w:eastAsia="Times New Roman" w:cstheme="minorHAnsi"/>
        </w:rPr>
        <w:t>Young</w:t>
      </w:r>
      <w:r w:rsidR="00CE3714">
        <w:rPr>
          <w:rFonts w:eastAsia="Times New Roman" w:cstheme="minorHAnsi"/>
        </w:rPr>
        <w:t>’</w:t>
      </w:r>
      <w:r w:rsidR="00CE3714" w:rsidRPr="00D57DD1">
        <w:rPr>
          <w:rFonts w:eastAsia="Times New Roman" w:cstheme="minorHAnsi"/>
        </w:rPr>
        <w:t>s Literal translation reads </w:t>
      </w:r>
      <w:r w:rsidR="00CE3714" w:rsidRPr="00D57DD1">
        <w:rPr>
          <w:rFonts w:eastAsia="Times New Roman" w:cstheme="minorHAnsi"/>
          <w:i/>
          <w:iCs/>
        </w:rPr>
        <w:t xml:space="preserve">“Women — in like manner grave, not false accusers, vigilant, faithful in all things.” </w:t>
      </w:r>
      <w:r w:rsidRPr="00CE3714">
        <w:rPr>
          <w:rFonts w:eastAsia="Times New Roman" w:cstheme="minorHAnsi"/>
          <w:highlight w:val="red"/>
        </w:rPr>
        <w:t>- </w:t>
      </w:r>
      <w:r w:rsidR="00CE3714" w:rsidRPr="00CE3714">
        <w:rPr>
          <w:rFonts w:eastAsia="Times New Roman" w:cstheme="minorHAnsi"/>
          <w:highlight w:val="red"/>
        </w:rPr>
        <w:t xml:space="preserve">from the Greek word </w:t>
      </w:r>
      <w:proofErr w:type="spellStart"/>
      <w:r w:rsidRPr="00CE3714">
        <w:rPr>
          <w:rFonts w:eastAsia="Times New Roman" w:cstheme="minorHAnsi"/>
          <w:i/>
          <w:iCs/>
          <w:highlight w:val="red"/>
        </w:rPr>
        <w:t>idíous</w:t>
      </w:r>
      <w:proofErr w:type="spellEnd"/>
      <w:r w:rsidRPr="00D57DD1">
        <w:rPr>
          <w:rFonts w:eastAsia="Times New Roman" w:cstheme="minorHAnsi"/>
        </w:rPr>
        <w:t xml:space="preserve"> </w:t>
      </w:r>
      <w:r w:rsidRPr="00CE3714">
        <w:rPr>
          <w:rFonts w:eastAsia="Times New Roman" w:cstheme="minorHAnsi"/>
          <w:highlight w:val="red"/>
        </w:rPr>
        <w:t xml:space="preserve">It is not in the Greek text only has </w:t>
      </w:r>
      <w:proofErr w:type="spellStart"/>
      <w:r w:rsidRPr="00CE3714">
        <w:rPr>
          <w:rFonts w:eastAsia="Times New Roman" w:cstheme="minorHAnsi"/>
          <w:i/>
          <w:iCs/>
          <w:highlight w:val="red"/>
        </w:rPr>
        <w:t>gunaíkas</w:t>
      </w:r>
      <w:proofErr w:type="spellEnd"/>
      <w:r w:rsidRPr="00CE3714">
        <w:rPr>
          <w:rFonts w:eastAsia="Times New Roman" w:cstheme="minorHAnsi"/>
          <w:i/>
          <w:iCs/>
          <w:highlight w:val="red"/>
        </w:rPr>
        <w:t>, </w:t>
      </w:r>
      <w:r w:rsidRPr="00CE3714">
        <w:rPr>
          <w:rFonts w:eastAsia="Times New Roman" w:cstheme="minorHAnsi"/>
          <w:highlight w:val="red"/>
        </w:rPr>
        <w:t xml:space="preserve">woman not </w:t>
      </w:r>
      <w:proofErr w:type="spellStart"/>
      <w:r w:rsidRPr="00CE3714">
        <w:rPr>
          <w:rFonts w:eastAsia="Times New Roman" w:cstheme="minorHAnsi"/>
          <w:i/>
          <w:iCs/>
          <w:highlight w:val="red"/>
        </w:rPr>
        <w:t>idíous</w:t>
      </w:r>
      <w:proofErr w:type="spellEnd"/>
      <w:r w:rsidRPr="00CE3714">
        <w:rPr>
          <w:rFonts w:eastAsia="Times New Roman" w:cstheme="minorHAnsi"/>
          <w:highlight w:val="red"/>
        </w:rPr>
        <w:t xml:space="preserve"> </w:t>
      </w:r>
      <w:proofErr w:type="spellStart"/>
      <w:r w:rsidRPr="00CE3714">
        <w:rPr>
          <w:rFonts w:eastAsia="Times New Roman" w:cstheme="minorHAnsi"/>
          <w:i/>
          <w:iCs/>
          <w:highlight w:val="red"/>
        </w:rPr>
        <w:t>gunaíkas</w:t>
      </w:r>
      <w:proofErr w:type="spellEnd"/>
      <w:r w:rsidRPr="00CE3714">
        <w:rPr>
          <w:rFonts w:eastAsia="Times New Roman" w:cstheme="minorHAnsi"/>
          <w:i/>
          <w:iCs/>
          <w:highlight w:val="red"/>
        </w:rPr>
        <w:t>.</w:t>
      </w:r>
      <w:r w:rsidRPr="00D57DD1">
        <w:rPr>
          <w:rFonts w:eastAsia="Times New Roman" w:cstheme="minorHAnsi"/>
        </w:rPr>
        <w:t> </w:t>
      </w:r>
      <w:r w:rsidRPr="00D57DD1">
        <w:rPr>
          <w:rFonts w:eastAsia="Times New Roman" w:cstheme="minorHAnsi"/>
          <w:i/>
          <w:iCs/>
        </w:rPr>
        <w:t xml:space="preserve"> By a</w:t>
      </w:r>
      <w:r w:rsidRPr="00D57DD1">
        <w:rPr>
          <w:rFonts w:eastAsia="Times New Roman" w:cstheme="minorHAnsi"/>
        </w:rPr>
        <w:t>dding “</w:t>
      </w:r>
      <w:proofErr w:type="gramStart"/>
      <w:r w:rsidRPr="00D57DD1">
        <w:rPr>
          <w:rFonts w:eastAsia="Times New Roman" w:cstheme="minorHAnsi"/>
        </w:rPr>
        <w:t>their</w:t>
      </w:r>
      <w:proofErr w:type="gramEnd"/>
      <w:r w:rsidRPr="00D57DD1">
        <w:rPr>
          <w:rFonts w:eastAsia="Times New Roman" w:cstheme="minorHAnsi"/>
        </w:rPr>
        <w:t>” to the English translation the meaning was changed from women servants, </w:t>
      </w:r>
      <w:proofErr w:type="spellStart"/>
      <w:r w:rsidRPr="00937E9B">
        <w:rPr>
          <w:rFonts w:eastAsia="Times New Roman" w:cstheme="minorHAnsi"/>
          <w:i/>
          <w:iCs/>
        </w:rPr>
        <w:t>diakónous</w:t>
      </w:r>
      <w:proofErr w:type="spellEnd"/>
      <w:r w:rsidRPr="00D57DD1">
        <w:rPr>
          <w:rFonts w:eastAsia="Times New Roman" w:cstheme="minorHAnsi"/>
          <w:i/>
          <w:iCs/>
        </w:rPr>
        <w:t>,</w:t>
      </w:r>
      <w:r w:rsidRPr="00D57DD1">
        <w:rPr>
          <w:rFonts w:eastAsia="Times New Roman" w:cstheme="minorHAnsi"/>
        </w:rPr>
        <w:t> to wives of men servants. vs. 11</w:t>
      </w:r>
    </w:p>
    <w:p w:rsidR="00D57DD1" w:rsidRPr="00D57DD1" w:rsidRDefault="00D57DD1" w:rsidP="00D57DD1">
      <w:pPr>
        <w:numPr>
          <w:ilvl w:val="0"/>
          <w:numId w:val="20"/>
        </w:numPr>
        <w:spacing w:before="100" w:beforeAutospacing="1" w:after="100" w:afterAutospacing="1"/>
        <w:jc w:val="both"/>
        <w:rPr>
          <w:rFonts w:eastAsia="Times New Roman" w:cstheme="minorHAnsi"/>
        </w:rPr>
      </w:pPr>
      <w:r w:rsidRPr="00D57DD1">
        <w:rPr>
          <w:rFonts w:eastAsia="Times New Roman" w:cstheme="minorHAnsi"/>
        </w:rPr>
        <w:t>“A deacon must be the husband of but one wife” excludes polygamist and men who put away a wife without a certificate of divorcement consequently they are still married to the put away wife. Here deacon is from the Greek word </w:t>
      </w:r>
      <w:proofErr w:type="spellStart"/>
      <w:r w:rsidRPr="00937E9B">
        <w:rPr>
          <w:rFonts w:eastAsia="Times New Roman" w:cstheme="minorHAnsi"/>
          <w:i/>
          <w:iCs/>
        </w:rPr>
        <w:t>diakonos</w:t>
      </w:r>
      <w:proofErr w:type="spellEnd"/>
      <w:r w:rsidRPr="00D57DD1">
        <w:rPr>
          <w:rFonts w:eastAsia="Times New Roman" w:cstheme="minorHAnsi"/>
        </w:rPr>
        <w:t>, (nominative singular masculine per Vines). vs. 12</w:t>
      </w:r>
    </w:p>
    <w:p w:rsidR="00D57DD1" w:rsidRPr="00D57DD1" w:rsidRDefault="00D57DD1" w:rsidP="00D57DD1">
      <w:pPr>
        <w:ind w:left="270"/>
        <w:rPr>
          <w:rFonts w:eastAsia="Times New Roman" w:cstheme="minorHAnsi"/>
        </w:rPr>
      </w:pPr>
      <w:bookmarkStart w:id="1" w:name="_Hlk122461552"/>
      <w:r w:rsidRPr="00D57DD1">
        <w:rPr>
          <w:rFonts w:eastAsia="Times New Roman" w:cstheme="minorHAnsi"/>
          <w:b/>
          <w:bCs/>
        </w:rPr>
        <w:lastRenderedPageBreak/>
        <w:t>Comment</w:t>
      </w:r>
      <w:r w:rsidRPr="00D57DD1">
        <w:rPr>
          <w:rFonts w:eastAsia="Times New Roman" w:cstheme="minorHAnsi"/>
        </w:rPr>
        <w:t>: Unfortunately, the word deacon represented a position or office in the church of England. If the Greek word had been translated as servant there would be less confusion.</w:t>
      </w:r>
    </w:p>
    <w:p w:rsidR="00D57DD1" w:rsidRPr="00D57DD1" w:rsidRDefault="00D57DD1" w:rsidP="00F25B74">
      <w:pPr>
        <w:spacing w:after="0"/>
        <w:ind w:left="270"/>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All Christians are priests to serve God. Thus, all are </w:t>
      </w:r>
      <w:proofErr w:type="spellStart"/>
      <w:r w:rsidRPr="00937E9B">
        <w:rPr>
          <w:rFonts w:eastAsia="Times New Roman" w:cstheme="minorHAnsi"/>
          <w:i/>
          <w:iCs/>
        </w:rPr>
        <w:t>diakonos</w:t>
      </w:r>
      <w:proofErr w:type="spellEnd"/>
      <w:r w:rsidRPr="00D57DD1">
        <w:rPr>
          <w:rFonts w:eastAsia="Times New Roman" w:cstheme="minorHAnsi"/>
          <w:i/>
          <w:iCs/>
        </w:rPr>
        <w:t>,</w:t>
      </w:r>
      <w:r w:rsidRPr="00D57DD1">
        <w:rPr>
          <w:rFonts w:eastAsia="Times New Roman" w:cstheme="minorHAnsi"/>
        </w:rPr>
        <w:t> servants, man and woman, performing the same type functions God commanded Adam and Eve to do but spiritual rather than physical. Such as:</w:t>
      </w:r>
    </w:p>
    <w:p w:rsidR="00D57DD1" w:rsidRPr="00D57DD1" w:rsidRDefault="00D57DD1" w:rsidP="00D57DD1">
      <w:pPr>
        <w:ind w:left="1170" w:hanging="720"/>
        <w:rPr>
          <w:rFonts w:eastAsia="Times New Roman" w:cstheme="minorHAnsi"/>
        </w:rPr>
      </w:pPr>
      <w:r w:rsidRPr="00D57DD1">
        <w:rPr>
          <w:rFonts w:eastAsia="Times New Roman" w:cstheme="minorHAnsi"/>
          <w:b/>
          <w:bCs/>
        </w:rPr>
        <w:t>Obey</w:t>
      </w:r>
      <w:r w:rsidRPr="00D57DD1">
        <w:rPr>
          <w:rFonts w:eastAsia="Times New Roman" w:cstheme="minorHAnsi"/>
        </w:rPr>
        <w:t> – If you love Me, you will keep my command -- do not eat of the fruit of the tree of the knowledge of good and evil.</w:t>
      </w:r>
    </w:p>
    <w:p w:rsidR="00D57DD1" w:rsidRPr="00D57DD1" w:rsidRDefault="00D57DD1" w:rsidP="00D57DD1">
      <w:pPr>
        <w:ind w:left="450"/>
        <w:rPr>
          <w:rFonts w:eastAsia="Times New Roman" w:cstheme="minorHAnsi"/>
        </w:rPr>
      </w:pPr>
      <w:r w:rsidRPr="00D57DD1">
        <w:rPr>
          <w:rFonts w:eastAsia="Times New Roman" w:cstheme="minorHAnsi"/>
          <w:b/>
          <w:bCs/>
        </w:rPr>
        <w:t>Work</w:t>
      </w:r>
      <w:r w:rsidRPr="00D57DD1">
        <w:rPr>
          <w:rFonts w:eastAsia="Times New Roman" w:cstheme="minorHAnsi"/>
        </w:rPr>
        <w:t> – As you see opportunity do good – tend the garden.</w:t>
      </w:r>
    </w:p>
    <w:p w:rsidR="00D57DD1" w:rsidRPr="00D57DD1" w:rsidRDefault="00D57DD1" w:rsidP="00D57DD1">
      <w:pPr>
        <w:ind w:left="450"/>
        <w:rPr>
          <w:rFonts w:eastAsia="Times New Roman" w:cstheme="minorHAnsi"/>
        </w:rPr>
      </w:pPr>
      <w:r w:rsidRPr="00D57DD1">
        <w:rPr>
          <w:rFonts w:eastAsia="Times New Roman" w:cstheme="minorHAnsi"/>
          <w:b/>
          <w:bCs/>
        </w:rPr>
        <w:t>Reproduce</w:t>
      </w:r>
      <w:r w:rsidRPr="00D57DD1">
        <w:rPr>
          <w:rFonts w:eastAsia="Times New Roman" w:cstheme="minorHAnsi"/>
        </w:rPr>
        <w:t> – plant the gospel seed as it is the power of salvation – be fruitful and multiply and fill the earth.</w:t>
      </w:r>
    </w:p>
    <w:bookmarkEnd w:id="1"/>
    <w:p w:rsidR="00D57DD1" w:rsidRPr="00D57DD1" w:rsidRDefault="00D57DD1" w:rsidP="00D57DD1">
      <w:pPr>
        <w:jc w:val="both"/>
        <w:rPr>
          <w:rFonts w:eastAsia="Times New Roman" w:cstheme="minorHAnsi"/>
        </w:rPr>
      </w:pPr>
      <w:r w:rsidRPr="00D57DD1">
        <w:rPr>
          <w:rFonts w:eastAsia="Times New Roman" w:cstheme="minorHAnsi"/>
        </w:rPr>
        <w:t> Since these </w:t>
      </w:r>
      <w:proofErr w:type="spellStart"/>
      <w:r w:rsidRPr="00937E9B">
        <w:rPr>
          <w:rFonts w:eastAsia="Times New Roman" w:cstheme="minorHAnsi"/>
          <w:i/>
          <w:iCs/>
        </w:rPr>
        <w:t>diakonos</w:t>
      </w:r>
      <w:proofErr w:type="spellEnd"/>
      <w:r w:rsidRPr="00D57DD1">
        <w:rPr>
          <w:rFonts w:eastAsia="Times New Roman" w:cstheme="minorHAnsi"/>
        </w:rPr>
        <w:t> having similar character traits and qualifications as shepherds, their work must be closely related.</w:t>
      </w:r>
    </w:p>
    <w:p w:rsidR="00D57DD1" w:rsidRPr="00D57DD1" w:rsidRDefault="00D57DD1" w:rsidP="00D57DD1">
      <w:pPr>
        <w:jc w:val="both"/>
        <w:rPr>
          <w:rFonts w:eastAsia="Times New Roman" w:cstheme="minorHAnsi"/>
        </w:rPr>
      </w:pPr>
      <w:r w:rsidRPr="00D57DD1">
        <w:rPr>
          <w:rFonts w:eastAsia="Times New Roman" w:cstheme="minorHAnsi"/>
        </w:rPr>
        <w:t>Christ’s church is compared to our physical body, it also has many working parts performing different functions. If these “church” body parts do not function, the “church” body in a weakened condition. It will wither and die.</w:t>
      </w:r>
    </w:p>
    <w:p w:rsidR="00D57DD1" w:rsidRPr="00D57DD1" w:rsidRDefault="00D57DD1" w:rsidP="00937E9B">
      <w:pPr>
        <w:rPr>
          <w:rFonts w:eastAsia="Times New Roman" w:cstheme="minorHAnsi"/>
        </w:rPr>
      </w:pPr>
      <w:r w:rsidRPr="00D57DD1">
        <w:rPr>
          <w:rFonts w:eastAsia="Times New Roman" w:cstheme="minorHAnsi"/>
        </w:rPr>
        <w:t> The work of men having the character traits similar to shepherds is not specified so any understanding is an interpretation or opinion.</w:t>
      </w:r>
    </w:p>
    <w:p w:rsidR="00D57DD1" w:rsidRPr="00D57DD1" w:rsidRDefault="00D57DD1" w:rsidP="00D57DD1">
      <w:pPr>
        <w:jc w:val="both"/>
        <w:rPr>
          <w:rFonts w:eastAsia="Times New Roman" w:cstheme="minorHAnsi"/>
        </w:rPr>
      </w:pPr>
      <w:r w:rsidRPr="00D57DD1">
        <w:rPr>
          <w:rFonts w:eastAsia="Times New Roman" w:cstheme="minorHAnsi"/>
        </w:rPr>
        <w:t>The following is quoted from a lesson by Joe McKinney:</w:t>
      </w:r>
    </w:p>
    <w:p w:rsidR="00D57DD1" w:rsidRPr="00D57DD1" w:rsidRDefault="00D57DD1" w:rsidP="00D57DD1">
      <w:pPr>
        <w:ind w:left="270" w:right="270"/>
        <w:jc w:val="both"/>
        <w:rPr>
          <w:rFonts w:eastAsia="Times New Roman" w:cstheme="minorHAnsi"/>
        </w:rPr>
      </w:pPr>
      <w:r w:rsidRPr="00D57DD1">
        <w:rPr>
          <w:rFonts w:eastAsia="Times New Roman" w:cstheme="minorHAnsi"/>
        </w:rPr>
        <w:t>“In certain context the term ‘</w:t>
      </w:r>
      <w:proofErr w:type="spellStart"/>
      <w:r w:rsidRPr="00937E9B">
        <w:rPr>
          <w:rFonts w:eastAsia="Times New Roman" w:cstheme="minorHAnsi"/>
          <w:i/>
          <w:iCs/>
        </w:rPr>
        <w:t>diakonos</w:t>
      </w:r>
      <w:proofErr w:type="spellEnd"/>
      <w:r w:rsidRPr="00937E9B">
        <w:rPr>
          <w:rFonts w:eastAsia="Times New Roman" w:cstheme="minorHAnsi"/>
          <w:i/>
          <w:iCs/>
        </w:rPr>
        <w:t>’</w:t>
      </w:r>
      <w:r w:rsidRPr="00D57DD1">
        <w:rPr>
          <w:rFonts w:eastAsia="Times New Roman" w:cstheme="minorHAnsi"/>
        </w:rPr>
        <w:t xml:space="preserve"> takes on additional specific meaning and significance when it refers to a group of servants with unique spiritual qualifications as in 1 Timothy 3 where it was transliterated deacon. In a sense, this was a helpful practice, since it calls attention that certain Christians are chosen to do a special service probably assisting the overseeing watchmen in their spiritual function.</w:t>
      </w:r>
    </w:p>
    <w:p w:rsidR="00D57DD1" w:rsidRPr="00D57DD1" w:rsidRDefault="00D57DD1" w:rsidP="00937E9B">
      <w:pPr>
        <w:ind w:left="270"/>
        <w:jc w:val="both"/>
        <w:rPr>
          <w:rFonts w:eastAsia="Times New Roman" w:cstheme="minorHAnsi"/>
        </w:rPr>
      </w:pPr>
      <w:r w:rsidRPr="00D57DD1">
        <w:rPr>
          <w:rFonts w:eastAsia="Times New Roman" w:cstheme="minorHAnsi"/>
        </w:rPr>
        <w:t xml:space="preserve">“While we do have a certain conviction about the work of Christians having these special qualifications, we should never be so dogmatic to think that this is the last word on the subject. We must keep in mind </w:t>
      </w:r>
      <w:r w:rsidRPr="00D57DD1">
        <w:rPr>
          <w:rFonts w:eastAsia="Times New Roman" w:cstheme="minorHAnsi"/>
        </w:rPr>
        <w:lastRenderedPageBreak/>
        <w:t>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sentinel.</w:t>
      </w:r>
    </w:p>
    <w:p w:rsidR="00D57DD1" w:rsidRPr="00D57DD1" w:rsidRDefault="00D57DD1" w:rsidP="00937E9B">
      <w:pPr>
        <w:ind w:left="270"/>
        <w:jc w:val="both"/>
        <w:rPr>
          <w:rFonts w:eastAsia="Times New Roman" w:cstheme="minorHAnsi"/>
        </w:rPr>
      </w:pPr>
      <w:r w:rsidRPr="00D57DD1">
        <w:rPr>
          <w:rFonts w:eastAsia="Times New Roman" w:cstheme="minorHAnsi"/>
        </w:rPr>
        <w:t> “The Body of Christ a living, growing and battling kingdom - a living organism - has many dynamic needs that are constantly changing.</w:t>
      </w:r>
    </w:p>
    <w:p w:rsidR="00D57DD1" w:rsidRPr="00D57DD1" w:rsidRDefault="00D57DD1" w:rsidP="00D57DD1">
      <w:pPr>
        <w:ind w:left="270" w:right="270"/>
        <w:jc w:val="both"/>
        <w:rPr>
          <w:rFonts w:eastAsia="Times New Roman" w:cstheme="minorHAnsi"/>
        </w:rPr>
      </w:pPr>
      <w:r w:rsidRPr="00D57DD1">
        <w:rPr>
          <w:rFonts w:eastAsia="Times New Roman" w:cstheme="minorHAnsi"/>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rsidR="00D57DD1" w:rsidRPr="00D57DD1" w:rsidRDefault="00D57DD1" w:rsidP="00937E9B">
      <w:pPr>
        <w:ind w:left="270"/>
        <w:jc w:val="both"/>
        <w:rPr>
          <w:rFonts w:eastAsia="Times New Roman" w:cstheme="minorHAnsi"/>
        </w:rPr>
      </w:pPr>
      <w:r w:rsidRPr="00D57DD1">
        <w:rPr>
          <w:rFonts w:eastAsia="Times New Roman" w:cstheme="minorHAnsi"/>
        </w:rPr>
        <w:t> “Consider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need.</w:t>
      </w:r>
    </w:p>
    <w:p w:rsidR="00D57DD1" w:rsidRPr="00D57DD1" w:rsidRDefault="00D57DD1" w:rsidP="00D57DD1">
      <w:pPr>
        <w:ind w:left="270" w:right="270"/>
        <w:jc w:val="both"/>
        <w:rPr>
          <w:rFonts w:eastAsia="Times New Roman" w:cstheme="minorHAnsi"/>
        </w:rPr>
      </w:pPr>
      <w:r w:rsidRPr="00D57DD1">
        <w:rPr>
          <w:rFonts w:eastAsia="Times New Roman" w:cstheme="minorHAnsi"/>
        </w:rPr>
        <w:t xml:space="preserve"> “All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w:t>
      </w:r>
      <w:r w:rsidRPr="00D57DD1">
        <w:rPr>
          <w:rFonts w:eastAsia="Times New Roman" w:cstheme="minorHAnsi"/>
        </w:rPr>
        <w:lastRenderedPageBreak/>
        <w:t>person have these spiritual qualifications? Any Christian can serve and should serve in some area, independently of the special qualifications. He just needs to be qualified to do that particular job. But all Christians, man or woman, should and can serve in some area.</w:t>
      </w:r>
    </w:p>
    <w:p w:rsidR="00D57DD1" w:rsidRPr="00D57DD1" w:rsidRDefault="00D57DD1" w:rsidP="00937E9B">
      <w:pPr>
        <w:ind w:left="270"/>
        <w:jc w:val="both"/>
        <w:rPr>
          <w:rFonts w:cstheme="minorHAnsi"/>
        </w:rPr>
      </w:pPr>
      <w:r w:rsidRPr="00D57DD1">
        <w:rPr>
          <w:rFonts w:cstheme="minorHAnsi"/>
        </w:rPr>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rsidR="00D57DD1" w:rsidRPr="00D57DD1" w:rsidRDefault="00D57DD1" w:rsidP="00D57DD1">
      <w:pPr>
        <w:rPr>
          <w:rFonts w:cstheme="minorHAnsi"/>
        </w:rPr>
      </w:pPr>
      <w:r w:rsidRPr="00D57DD1">
        <w:rPr>
          <w:rFonts w:cstheme="minorHAnsi"/>
        </w:rPr>
        <w:t>The</w:t>
      </w:r>
      <w:r w:rsidRPr="00D57DD1">
        <w:rPr>
          <w:rFonts w:cstheme="minorHAnsi"/>
          <w:i/>
          <w:iCs/>
        </w:rPr>
        <w:t> </w:t>
      </w:r>
      <w:proofErr w:type="spellStart"/>
      <w:r w:rsidRPr="00937E9B">
        <w:rPr>
          <w:rFonts w:cstheme="minorHAnsi"/>
          <w:i/>
          <w:iCs/>
        </w:rPr>
        <w:t>diakonosus</w:t>
      </w:r>
      <w:proofErr w:type="spellEnd"/>
      <w:r w:rsidRPr="00D57DD1">
        <w:rPr>
          <w:rFonts w:cstheme="minorHAnsi"/>
          <w:i/>
          <w:iCs/>
        </w:rPr>
        <w:t> </w:t>
      </w:r>
      <w:r w:rsidRPr="00D57DD1">
        <w:rPr>
          <w:rFonts w:cstheme="minorHAnsi"/>
        </w:rPr>
        <w:t>qualifications given above include being husband of one wife and managing his children and household well cannot apply to all </w:t>
      </w:r>
      <w:proofErr w:type="spellStart"/>
      <w:r w:rsidRPr="00937E9B">
        <w:rPr>
          <w:rFonts w:cstheme="minorHAnsi"/>
          <w:i/>
          <w:iCs/>
        </w:rPr>
        <w:t>diakonosus</w:t>
      </w:r>
      <w:proofErr w:type="spellEnd"/>
      <w:r w:rsidRPr="00D57DD1">
        <w:rPr>
          <w:rFonts w:cstheme="minorHAnsi"/>
          <w:i/>
          <w:iCs/>
        </w:rPr>
        <w:t> </w:t>
      </w:r>
      <w:r w:rsidRPr="00D57DD1">
        <w:rPr>
          <w:rFonts w:cstheme="minorHAnsi"/>
        </w:rPr>
        <w:t>as all Christian men and women are </w:t>
      </w:r>
      <w:proofErr w:type="spellStart"/>
      <w:r w:rsidRPr="00937E9B">
        <w:rPr>
          <w:rFonts w:cstheme="minorHAnsi"/>
          <w:i/>
          <w:iCs/>
        </w:rPr>
        <w:t>diakonos</w:t>
      </w:r>
      <w:proofErr w:type="spellEnd"/>
      <w:r w:rsidRPr="00D57DD1">
        <w:rPr>
          <w:rFonts w:cstheme="minorHAnsi"/>
        </w:rPr>
        <w:t> servants. Therefore, the function of men with these qualifications must be different from other men or women </w:t>
      </w:r>
      <w:proofErr w:type="spellStart"/>
      <w:r w:rsidRPr="00937E9B">
        <w:rPr>
          <w:rFonts w:cstheme="minorHAnsi"/>
          <w:i/>
          <w:iCs/>
        </w:rPr>
        <w:t>diakonosus</w:t>
      </w:r>
      <w:proofErr w:type="spellEnd"/>
      <w:r w:rsidRPr="00D57DD1">
        <w:rPr>
          <w:rFonts w:cstheme="minorHAnsi"/>
        </w:rPr>
        <w:t>.</w:t>
      </w:r>
    </w:p>
    <w:p w:rsidR="00D57DD1" w:rsidRPr="00D57DD1" w:rsidRDefault="00D57DD1" w:rsidP="00D57DD1">
      <w:pPr>
        <w:rPr>
          <w:rFonts w:cstheme="minorHAnsi"/>
        </w:rPr>
      </w:pPr>
      <w:r w:rsidRPr="00D57DD1">
        <w:rPr>
          <w:rFonts w:cstheme="minorHAnsi"/>
        </w:rPr>
        <w:t xml:space="preserve">Some people infer that the seven selected by the Jerusalem church in Acts to take care of the Grecian widows’ needs were deacons. But they are not referred to as </w:t>
      </w:r>
      <w:proofErr w:type="spellStart"/>
      <w:r w:rsidRPr="00937E9B">
        <w:rPr>
          <w:rFonts w:cstheme="minorHAnsi"/>
          <w:i/>
          <w:iCs/>
        </w:rPr>
        <w:t>diakonos</w:t>
      </w:r>
      <w:proofErr w:type="spellEnd"/>
      <w:r w:rsidRPr="00D57DD1">
        <w:rPr>
          <w:rFonts w:cstheme="minorHAnsi"/>
        </w:rPr>
        <w:t xml:space="preserve"> nor are their qualifications given neither is it known if all the seven met the character traits in 1 Timothy. </w:t>
      </w:r>
    </w:p>
    <w:p w:rsidR="00D57DD1" w:rsidRPr="00D57DD1" w:rsidRDefault="00D57DD1" w:rsidP="00D57DD1">
      <w:pPr>
        <w:rPr>
          <w:rFonts w:cstheme="minorHAnsi"/>
        </w:rPr>
      </w:pPr>
      <w:r w:rsidRPr="00D57DD1">
        <w:rPr>
          <w:rFonts w:cstheme="minorHAnsi"/>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D57DD1">
        <w:rPr>
          <w:rFonts w:cstheme="minorHAnsi"/>
          <w:i/>
          <w:iCs/>
        </w:rPr>
        <w:t>As each has received a gift, use it to serve one another, as good stewards of God's varied grace.”</w:t>
      </w:r>
      <w:r w:rsidRPr="00D57DD1">
        <w:rPr>
          <w:rFonts w:cstheme="minorHAnsi"/>
        </w:rPr>
        <w:t xml:space="preserve"> The word “each” includes men or women with and without the </w:t>
      </w:r>
      <w:r w:rsidRPr="00D57DD1">
        <w:rPr>
          <w:rFonts w:cstheme="minorHAnsi"/>
        </w:rPr>
        <w:lastRenderedPageBreak/>
        <w:t>special qualifications. If “each” does not include women then Paul was in error by stating in Romans 16:1 that Phebe was a </w:t>
      </w:r>
      <w:proofErr w:type="spellStart"/>
      <w:r w:rsidRPr="00937E9B">
        <w:rPr>
          <w:rFonts w:cstheme="minorHAnsi"/>
          <w:i/>
          <w:iCs/>
        </w:rPr>
        <w:t>diakonon</w:t>
      </w:r>
      <w:proofErr w:type="spellEnd"/>
      <w:r w:rsidRPr="00D57DD1">
        <w:rPr>
          <w:rFonts w:cstheme="minorHAnsi"/>
          <w:i/>
          <w:iCs/>
        </w:rPr>
        <w:t>,</w:t>
      </w:r>
      <w:r w:rsidRPr="00D57DD1">
        <w:rPr>
          <w:rFonts w:cstheme="minorHAnsi"/>
        </w:rPr>
        <w:t> a servant.</w:t>
      </w:r>
    </w:p>
    <w:p w:rsidR="00D57DD1" w:rsidRPr="00D57DD1" w:rsidRDefault="00D57DD1" w:rsidP="00D57DD1">
      <w:pPr>
        <w:rPr>
          <w:rFonts w:cstheme="minorHAnsi"/>
        </w:rPr>
      </w:pPr>
      <w:r w:rsidRPr="00D57DD1">
        <w:rPr>
          <w:rFonts w:cstheme="minorHAnsi"/>
        </w:rPr>
        <w:t> 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people needs not property or things. This is true today as the church is people not property.</w:t>
      </w:r>
      <w:bookmarkStart w:id="2" w:name="_Hlk122461816"/>
    </w:p>
    <w:p w:rsidR="00D57DD1" w:rsidRPr="00D57DD1" w:rsidRDefault="00D57DD1" w:rsidP="00D57DD1">
      <w:pPr>
        <w:rPr>
          <w:rFonts w:cstheme="minorHAnsi"/>
          <w:u w:val="single"/>
        </w:rPr>
      </w:pPr>
      <w:r w:rsidRPr="00D57DD1">
        <w:rPr>
          <w:rFonts w:cstheme="minorHAnsi"/>
          <w:u w:val="single"/>
        </w:rPr>
        <w:t>Men mentioned by name</w:t>
      </w:r>
    </w:p>
    <w:p w:rsidR="00D57DD1" w:rsidRPr="00D57DD1" w:rsidRDefault="00D57DD1" w:rsidP="00D57DD1">
      <w:pPr>
        <w:rPr>
          <w:rFonts w:cstheme="minorHAnsi"/>
          <w:b/>
          <w:bCs/>
        </w:rPr>
      </w:pPr>
      <w:r w:rsidRPr="00D57DD1">
        <w:rPr>
          <w:rFonts w:cstheme="minorHAnsi"/>
          <w:i/>
          <w:iCs/>
        </w:rPr>
        <w:t>“</w:t>
      </w:r>
      <w:r w:rsidRPr="00D57DD1">
        <w:rPr>
          <w:rFonts w:cstheme="minorHAnsi"/>
          <w:i/>
          <w:iCs/>
          <w:u w:val="single"/>
        </w:rPr>
        <w:t>Barnabas</w:t>
      </w:r>
      <w:r w:rsidRPr="00D57DD1">
        <w:rPr>
          <w:rFonts w:cstheme="minorHAnsi"/>
          <w:i/>
          <w:iCs/>
        </w:rPr>
        <w:t xml:space="preserve"> (which means son of encouragement), a Levite, a native of Cyprus, sold a field that belonged to him and brought the money and laid it at the apostles' feet.”</w:t>
      </w:r>
      <w:r w:rsidRPr="00D57DD1">
        <w:rPr>
          <w:rFonts w:cstheme="minorHAnsi"/>
        </w:rPr>
        <w:t xml:space="preserve"> (Acts 4:36-37)</w:t>
      </w:r>
    </w:p>
    <w:p w:rsidR="00D57DD1" w:rsidRPr="00D57DD1" w:rsidRDefault="00D57DD1" w:rsidP="00D57DD1">
      <w:pPr>
        <w:rPr>
          <w:rFonts w:cstheme="minorHAnsi"/>
          <w:b/>
          <w:bCs/>
        </w:rPr>
      </w:pPr>
      <w:r w:rsidRPr="00D57DD1">
        <w:rPr>
          <w:rFonts w:cstheme="minorHAnsi"/>
          <w:i/>
          <w:iCs/>
        </w:rPr>
        <w:t xml:space="preserve">“So, </w:t>
      </w:r>
      <w:r w:rsidRPr="00D57DD1">
        <w:rPr>
          <w:rFonts w:cstheme="minorHAnsi"/>
          <w:i/>
          <w:iCs/>
          <w:u w:val="single"/>
        </w:rPr>
        <w:t>Barnabas</w:t>
      </w:r>
      <w:r w:rsidRPr="00D57DD1">
        <w:rPr>
          <w:rFonts w:cstheme="minorHAnsi"/>
          <w:i/>
          <w:iCs/>
        </w:rPr>
        <w:t xml:space="preserve"> went to Tarsus to look for </w:t>
      </w:r>
      <w:r w:rsidRPr="00D57DD1">
        <w:rPr>
          <w:rFonts w:cstheme="minorHAnsi"/>
          <w:i/>
          <w:iCs/>
          <w:u w:val="single"/>
        </w:rPr>
        <w:t>Saul</w:t>
      </w:r>
      <w:r w:rsidRPr="00D57DD1">
        <w:rPr>
          <w:rFonts w:cstheme="minorHAnsi"/>
          <w:i/>
          <w:iCs/>
        </w:rPr>
        <w:t>, and when he had found him, he brought him to Antioch. For a whole year they met with the church and taught a great many people.”</w:t>
      </w:r>
      <w:r w:rsidRPr="00D57DD1">
        <w:rPr>
          <w:rFonts w:cstheme="minorHAnsi"/>
        </w:rPr>
        <w:t xml:space="preserve"> (Acts 11:25-26)</w:t>
      </w:r>
    </w:p>
    <w:p w:rsidR="00D57DD1" w:rsidRPr="00D57DD1" w:rsidRDefault="00D57DD1" w:rsidP="00D57DD1">
      <w:pPr>
        <w:rPr>
          <w:rFonts w:cstheme="minorHAnsi"/>
          <w:b/>
          <w:bCs/>
        </w:rPr>
      </w:pPr>
      <w:r w:rsidRPr="00D57DD1">
        <w:rPr>
          <w:rFonts w:cstheme="minorHAnsi"/>
          <w:i/>
          <w:iCs/>
        </w:rPr>
        <w:t xml:space="preserve">“Now there were in the church at Antioch prophets and teachers, </w:t>
      </w:r>
      <w:r w:rsidRPr="00D57DD1">
        <w:rPr>
          <w:rFonts w:cstheme="minorHAnsi"/>
          <w:i/>
          <w:iCs/>
          <w:u w:val="single"/>
        </w:rPr>
        <w:t>Barnabas</w:t>
      </w:r>
      <w:r w:rsidRPr="00D57DD1">
        <w:rPr>
          <w:rFonts w:cstheme="minorHAnsi"/>
          <w:i/>
          <w:iCs/>
        </w:rPr>
        <w:t xml:space="preserve">, </w:t>
      </w:r>
      <w:r w:rsidRPr="00D57DD1">
        <w:rPr>
          <w:rFonts w:cstheme="minorHAnsi"/>
          <w:i/>
          <w:iCs/>
          <w:u w:val="single"/>
        </w:rPr>
        <w:t>Simeon</w:t>
      </w:r>
      <w:r w:rsidRPr="00D57DD1">
        <w:rPr>
          <w:rFonts w:cstheme="minorHAnsi"/>
          <w:i/>
          <w:iCs/>
        </w:rPr>
        <w:t xml:space="preserve"> who was called Niger, </w:t>
      </w:r>
      <w:r w:rsidRPr="00D57DD1">
        <w:rPr>
          <w:rFonts w:cstheme="minorHAnsi"/>
          <w:i/>
          <w:iCs/>
          <w:u w:val="single"/>
        </w:rPr>
        <w:t>Lucius</w:t>
      </w:r>
      <w:r w:rsidRPr="00D57DD1">
        <w:rPr>
          <w:rFonts w:cstheme="minorHAnsi"/>
          <w:i/>
          <w:iCs/>
        </w:rPr>
        <w:t xml:space="preserve"> of Cyrene, </w:t>
      </w:r>
      <w:r w:rsidRPr="00D57DD1">
        <w:rPr>
          <w:rFonts w:cstheme="minorHAnsi"/>
          <w:i/>
          <w:iCs/>
          <w:u w:val="single"/>
        </w:rPr>
        <w:t>Manaen</w:t>
      </w:r>
      <w:r w:rsidRPr="00D57DD1">
        <w:rPr>
          <w:rFonts w:cstheme="minorHAnsi"/>
          <w:i/>
          <w:iCs/>
        </w:rPr>
        <w:t xml:space="preserve"> a member of the court of Herod the tetrarch, and </w:t>
      </w:r>
      <w:r w:rsidRPr="00D57DD1">
        <w:rPr>
          <w:rFonts w:cstheme="minorHAnsi"/>
          <w:i/>
          <w:iCs/>
          <w:u w:val="single"/>
        </w:rPr>
        <w:t>Saul</w:t>
      </w:r>
      <w:r w:rsidRPr="00D57DD1">
        <w:rPr>
          <w:rFonts w:cstheme="minorHAnsi"/>
          <w:i/>
          <w:iCs/>
        </w:rPr>
        <w:t xml:space="preserve">. While they were worshiping the Lord and fasting, the Holy Spirit said, ‘Set apart for me </w:t>
      </w:r>
      <w:r w:rsidRPr="00D57DD1">
        <w:rPr>
          <w:rFonts w:cstheme="minorHAnsi"/>
          <w:i/>
          <w:iCs/>
          <w:u w:val="single"/>
        </w:rPr>
        <w:t>Barnabas</w:t>
      </w:r>
      <w:r w:rsidRPr="00D57DD1">
        <w:rPr>
          <w:rFonts w:cstheme="minorHAnsi"/>
          <w:i/>
          <w:iCs/>
        </w:rPr>
        <w:t xml:space="preserve"> and </w:t>
      </w:r>
      <w:r w:rsidRPr="00D57DD1">
        <w:rPr>
          <w:rFonts w:cstheme="minorHAnsi"/>
          <w:i/>
          <w:iCs/>
          <w:u w:val="single"/>
        </w:rPr>
        <w:t>Saul</w:t>
      </w:r>
      <w:r w:rsidRPr="00D57DD1">
        <w:rPr>
          <w:rFonts w:cstheme="minorHAnsi"/>
          <w:i/>
          <w:iCs/>
        </w:rPr>
        <w:t xml:space="preserve"> for the work to which I have called them.’ Then after fasting and praying they laid their hands on them and sent them off.” </w:t>
      </w:r>
      <w:r w:rsidRPr="00D57DD1">
        <w:rPr>
          <w:rFonts w:cstheme="minorHAnsi"/>
        </w:rPr>
        <w:t>(Acts 13:1-3)</w:t>
      </w:r>
    </w:p>
    <w:p w:rsidR="00D57DD1" w:rsidRPr="00D57DD1" w:rsidRDefault="00D57DD1" w:rsidP="00D57DD1">
      <w:pPr>
        <w:rPr>
          <w:rFonts w:cstheme="minorHAnsi"/>
          <w:b/>
          <w:bCs/>
        </w:rPr>
      </w:pPr>
      <w:r w:rsidRPr="00D57DD1">
        <w:rPr>
          <w:rFonts w:cstheme="minorHAnsi"/>
          <w:i/>
          <w:iCs/>
        </w:rPr>
        <w:t xml:space="preserve">“Sometime later </w:t>
      </w:r>
      <w:r w:rsidRPr="00D57DD1">
        <w:rPr>
          <w:rFonts w:cstheme="minorHAnsi"/>
          <w:i/>
          <w:iCs/>
          <w:u w:val="single"/>
        </w:rPr>
        <w:t>Paul</w:t>
      </w:r>
      <w:r w:rsidRPr="00D57DD1">
        <w:rPr>
          <w:rFonts w:cstheme="minorHAnsi"/>
          <w:i/>
          <w:iCs/>
        </w:rPr>
        <w:t xml:space="preserve"> </w:t>
      </w:r>
      <w:r w:rsidRPr="00D57DD1">
        <w:rPr>
          <w:rFonts w:cstheme="minorHAnsi"/>
        </w:rPr>
        <w:t>(Saul)</w:t>
      </w:r>
      <w:r w:rsidRPr="00D57DD1">
        <w:rPr>
          <w:rFonts w:cstheme="minorHAnsi"/>
          <w:i/>
          <w:iCs/>
        </w:rPr>
        <w:t xml:space="preserve"> said to </w:t>
      </w:r>
      <w:r w:rsidRPr="00D57DD1">
        <w:rPr>
          <w:rFonts w:cstheme="minorHAnsi"/>
          <w:i/>
          <w:iCs/>
          <w:u w:val="single"/>
        </w:rPr>
        <w:t>Barnabas</w:t>
      </w:r>
      <w:r w:rsidRPr="00D57DD1">
        <w:rPr>
          <w:rFonts w:cstheme="minorHAnsi"/>
          <w:i/>
          <w:iCs/>
        </w:rPr>
        <w:t xml:space="preserve">, ‘Let us go back and visit the brothers in all the towns where we preached the word of the Lord and see how they are doing.’ Barnabas wanted to take John, also called </w:t>
      </w:r>
      <w:r w:rsidRPr="00D57DD1">
        <w:rPr>
          <w:rFonts w:cstheme="minorHAnsi"/>
          <w:i/>
          <w:iCs/>
          <w:u w:val="single"/>
        </w:rPr>
        <w:t>Mark,</w:t>
      </w:r>
      <w:r w:rsidRPr="00D57DD1">
        <w:rPr>
          <w:rFonts w:cstheme="minorHAnsi"/>
          <w:i/>
          <w:iCs/>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D57DD1">
        <w:rPr>
          <w:rFonts w:cstheme="minorHAnsi"/>
        </w:rPr>
        <w:t xml:space="preserve"> (Acts 15:36-40)</w:t>
      </w:r>
    </w:p>
    <w:p w:rsidR="00D57DD1" w:rsidRPr="00D57DD1" w:rsidRDefault="00D57DD1" w:rsidP="00D57DD1">
      <w:pPr>
        <w:rPr>
          <w:rFonts w:cstheme="minorHAnsi"/>
          <w:b/>
          <w:bCs/>
        </w:rPr>
      </w:pPr>
      <w:r w:rsidRPr="00D57DD1">
        <w:rPr>
          <w:rFonts w:cstheme="minorHAnsi"/>
        </w:rPr>
        <w:t>“</w:t>
      </w:r>
      <w:r w:rsidRPr="00D57DD1">
        <w:rPr>
          <w:rFonts w:cstheme="minorHAnsi"/>
          <w:i/>
          <w:iCs/>
        </w:rPr>
        <w:t xml:space="preserve">My fellow prisoner </w:t>
      </w:r>
      <w:r w:rsidRPr="00D57DD1">
        <w:rPr>
          <w:rFonts w:cstheme="minorHAnsi"/>
          <w:i/>
          <w:iCs/>
          <w:u w:val="single"/>
        </w:rPr>
        <w:t>Aristarchus</w:t>
      </w:r>
      <w:r w:rsidRPr="00D57DD1">
        <w:rPr>
          <w:rFonts w:cstheme="minorHAnsi"/>
          <w:i/>
          <w:iCs/>
        </w:rPr>
        <w:t xml:space="preserve"> sends you his greetings, as does </w:t>
      </w:r>
      <w:r w:rsidRPr="00D57DD1">
        <w:rPr>
          <w:rFonts w:cstheme="minorHAnsi"/>
          <w:i/>
          <w:iCs/>
          <w:u w:val="single"/>
        </w:rPr>
        <w:t>Mark</w:t>
      </w:r>
      <w:r w:rsidRPr="00D57DD1">
        <w:rPr>
          <w:rFonts w:cstheme="minorHAnsi"/>
          <w:i/>
          <w:iCs/>
        </w:rPr>
        <w:t>, the cousin of Barnabas.”</w:t>
      </w:r>
      <w:r w:rsidRPr="00D57DD1">
        <w:rPr>
          <w:rFonts w:cstheme="minorHAnsi"/>
        </w:rPr>
        <w:t xml:space="preserve"> (Col 4:10)</w:t>
      </w:r>
    </w:p>
    <w:p w:rsidR="00D57DD1" w:rsidRPr="00D57DD1" w:rsidRDefault="00D57DD1" w:rsidP="00D57DD1">
      <w:pPr>
        <w:rPr>
          <w:rFonts w:cstheme="minorHAnsi"/>
          <w:b/>
          <w:bCs/>
        </w:rPr>
      </w:pPr>
      <w:r w:rsidRPr="00D57DD1">
        <w:rPr>
          <w:rFonts w:cstheme="minorHAnsi"/>
        </w:rPr>
        <w:lastRenderedPageBreak/>
        <w:t>“</w:t>
      </w:r>
      <w:r w:rsidRPr="00D57DD1">
        <w:rPr>
          <w:rFonts w:cstheme="minorHAnsi"/>
          <w:i/>
          <w:iCs/>
          <w:u w:val="single"/>
        </w:rPr>
        <w:t>Epaphras</w:t>
      </w:r>
      <w:r w:rsidRPr="00D57DD1">
        <w:rPr>
          <w:rFonts w:cstheme="minorHAnsi"/>
          <w:i/>
          <w:iCs/>
        </w:rPr>
        <w:t xml:space="preserve">, my fellow prisoner in Christ Jesus, sends you greetings. And so do </w:t>
      </w:r>
      <w:r w:rsidRPr="00D57DD1">
        <w:rPr>
          <w:rFonts w:cstheme="minorHAnsi"/>
          <w:i/>
          <w:iCs/>
          <w:u w:val="single"/>
        </w:rPr>
        <w:t>Mark</w:t>
      </w:r>
      <w:r w:rsidRPr="00D57DD1">
        <w:rPr>
          <w:rFonts w:cstheme="minorHAnsi"/>
          <w:i/>
          <w:iCs/>
        </w:rPr>
        <w:t xml:space="preserve">, </w:t>
      </w:r>
      <w:r w:rsidRPr="00D57DD1">
        <w:rPr>
          <w:rFonts w:cstheme="minorHAnsi"/>
          <w:i/>
          <w:iCs/>
          <w:u w:val="single"/>
        </w:rPr>
        <w:t>Aristarchus</w:t>
      </w:r>
      <w:r w:rsidRPr="00D57DD1">
        <w:rPr>
          <w:rFonts w:cstheme="minorHAnsi"/>
          <w:i/>
          <w:iCs/>
        </w:rPr>
        <w:t xml:space="preserve">, </w:t>
      </w:r>
      <w:r w:rsidRPr="00D57DD1">
        <w:rPr>
          <w:rFonts w:cstheme="minorHAnsi"/>
          <w:i/>
          <w:iCs/>
          <w:u w:val="single"/>
        </w:rPr>
        <w:t>Demas</w:t>
      </w:r>
      <w:r w:rsidRPr="00D57DD1">
        <w:rPr>
          <w:rFonts w:cstheme="minorHAnsi"/>
          <w:i/>
          <w:iCs/>
        </w:rPr>
        <w:t xml:space="preserve"> and </w:t>
      </w:r>
      <w:r w:rsidRPr="00D57DD1">
        <w:rPr>
          <w:rFonts w:cstheme="minorHAnsi"/>
          <w:i/>
          <w:iCs/>
          <w:u w:val="single"/>
        </w:rPr>
        <w:t>Luke</w:t>
      </w:r>
      <w:r w:rsidRPr="00D57DD1">
        <w:rPr>
          <w:rFonts w:cstheme="minorHAnsi"/>
          <w:i/>
          <w:iCs/>
        </w:rPr>
        <w:t>, my fellow workers.”</w:t>
      </w:r>
      <w:r w:rsidRPr="00D57DD1">
        <w:rPr>
          <w:rFonts w:cstheme="minorHAnsi"/>
        </w:rPr>
        <w:t xml:space="preserve"> (Philemon 23-24)</w:t>
      </w:r>
    </w:p>
    <w:p w:rsidR="00D57DD1" w:rsidRPr="00D57DD1" w:rsidRDefault="00D57DD1" w:rsidP="00D57DD1">
      <w:pPr>
        <w:rPr>
          <w:rFonts w:cstheme="minorHAnsi"/>
          <w:b/>
          <w:bCs/>
        </w:rPr>
      </w:pPr>
      <w:r w:rsidRPr="00D57DD1">
        <w:rPr>
          <w:rFonts w:cstheme="minorHAnsi"/>
          <w:i/>
          <w:iCs/>
        </w:rPr>
        <w:t xml:space="preserve">“Do your best to come to me quickly, for </w:t>
      </w:r>
      <w:r w:rsidRPr="00D57DD1">
        <w:rPr>
          <w:rFonts w:cstheme="minorHAnsi"/>
          <w:i/>
          <w:iCs/>
          <w:u w:val="single"/>
        </w:rPr>
        <w:t>Demas</w:t>
      </w:r>
      <w:r w:rsidRPr="00D57DD1">
        <w:rPr>
          <w:rFonts w:cstheme="minorHAnsi"/>
          <w:i/>
          <w:iCs/>
        </w:rPr>
        <w:t xml:space="preserve">, because he loved this world, has deserted me and has gone to Thessalonica. </w:t>
      </w:r>
      <w:proofErr w:type="spellStart"/>
      <w:r w:rsidRPr="00D57DD1">
        <w:rPr>
          <w:rFonts w:cstheme="minorHAnsi"/>
          <w:i/>
          <w:iCs/>
          <w:u w:val="single"/>
        </w:rPr>
        <w:t>Crescens</w:t>
      </w:r>
      <w:proofErr w:type="spellEnd"/>
      <w:r w:rsidRPr="00D57DD1">
        <w:rPr>
          <w:rFonts w:cstheme="minorHAnsi"/>
          <w:i/>
          <w:iCs/>
        </w:rPr>
        <w:t xml:space="preserve"> has gone to Galatia, and </w:t>
      </w:r>
      <w:r w:rsidRPr="00D57DD1">
        <w:rPr>
          <w:rFonts w:cstheme="minorHAnsi"/>
          <w:i/>
          <w:iCs/>
          <w:u w:val="single"/>
        </w:rPr>
        <w:t>Titus</w:t>
      </w:r>
      <w:r w:rsidRPr="00D57DD1">
        <w:rPr>
          <w:rFonts w:cstheme="minorHAnsi"/>
          <w:i/>
          <w:iCs/>
        </w:rPr>
        <w:t xml:space="preserve"> to Dalmatia. Only </w:t>
      </w:r>
      <w:r w:rsidRPr="00D57DD1">
        <w:rPr>
          <w:rFonts w:cstheme="minorHAnsi"/>
          <w:i/>
          <w:iCs/>
          <w:u w:val="single"/>
        </w:rPr>
        <w:t>Luke</w:t>
      </w:r>
      <w:r w:rsidRPr="00D57DD1">
        <w:rPr>
          <w:rFonts w:cstheme="minorHAnsi"/>
          <w:i/>
          <w:iCs/>
        </w:rPr>
        <w:t xml:space="preserve"> is with me. Get Mark and bring him with you, because he is helpful to me in my ministry.”</w:t>
      </w:r>
      <w:r w:rsidRPr="00D57DD1">
        <w:rPr>
          <w:rFonts w:cstheme="minorHAnsi"/>
        </w:rPr>
        <w:t xml:space="preserve"> (2 Tim 4:9-12)</w:t>
      </w:r>
    </w:p>
    <w:p w:rsidR="00D57DD1" w:rsidRPr="00D57DD1" w:rsidRDefault="00D57DD1" w:rsidP="00D57DD1">
      <w:pPr>
        <w:rPr>
          <w:rFonts w:cstheme="minorHAnsi"/>
          <w:b/>
          <w:bCs/>
        </w:rPr>
      </w:pPr>
      <w:r w:rsidRPr="00D57DD1">
        <w:rPr>
          <w:rFonts w:cstheme="minorHAnsi"/>
          <w:i/>
          <w:iCs/>
        </w:rPr>
        <w:t xml:space="preserve">“We came to </w:t>
      </w:r>
      <w:proofErr w:type="spellStart"/>
      <w:r w:rsidRPr="00D57DD1">
        <w:rPr>
          <w:rFonts w:cstheme="minorHAnsi"/>
          <w:i/>
          <w:iCs/>
        </w:rPr>
        <w:t>Derbe</w:t>
      </w:r>
      <w:proofErr w:type="spellEnd"/>
      <w:r w:rsidRPr="00D57DD1">
        <w:rPr>
          <w:rFonts w:cstheme="minorHAnsi"/>
          <w:i/>
          <w:iCs/>
        </w:rPr>
        <w:t xml:space="preserve"> and then to Lystra, where a disciple named </w:t>
      </w:r>
      <w:r w:rsidRPr="00D57DD1">
        <w:rPr>
          <w:rFonts w:cstheme="minorHAnsi"/>
          <w:i/>
          <w:iCs/>
          <w:u w:val="single"/>
        </w:rPr>
        <w:t>Timothy</w:t>
      </w:r>
      <w:r w:rsidRPr="00D57DD1">
        <w:rPr>
          <w:rFonts w:cstheme="minorHAnsi"/>
          <w:i/>
          <w:iCs/>
        </w:rPr>
        <w:t xml:space="preserve"> lived, whose mother was a Jewess and a believer, but whose father was a Greek. The brothers at Lystra and Iconium spoke well of him.”</w:t>
      </w:r>
      <w:r w:rsidRPr="00D57DD1">
        <w:rPr>
          <w:rFonts w:cstheme="minorHAnsi"/>
        </w:rPr>
        <w:t xml:space="preserve"> (Acts 16:1-3)</w:t>
      </w:r>
    </w:p>
    <w:p w:rsidR="00D57DD1" w:rsidRPr="00D57DD1" w:rsidRDefault="00D57DD1" w:rsidP="00D57DD1">
      <w:pPr>
        <w:rPr>
          <w:rFonts w:cstheme="minorHAnsi"/>
          <w:b/>
          <w:bCs/>
        </w:rPr>
      </w:pPr>
      <w:r w:rsidRPr="00D57DD1">
        <w:rPr>
          <w:rFonts w:cstheme="minorHAnsi"/>
          <w:i/>
          <w:iCs/>
        </w:rPr>
        <w:t xml:space="preserve">“When </w:t>
      </w:r>
      <w:r w:rsidRPr="00D57DD1">
        <w:rPr>
          <w:rFonts w:cstheme="minorHAnsi"/>
          <w:i/>
          <w:iCs/>
          <w:u w:val="single"/>
        </w:rPr>
        <w:t>Silas</w:t>
      </w:r>
      <w:r w:rsidRPr="00D57DD1">
        <w:rPr>
          <w:rFonts w:cstheme="minorHAnsi"/>
          <w:i/>
          <w:iCs/>
        </w:rPr>
        <w:t xml:space="preserve"> and </w:t>
      </w:r>
      <w:r w:rsidRPr="00D57DD1">
        <w:rPr>
          <w:rFonts w:cstheme="minorHAnsi"/>
          <w:i/>
          <w:iCs/>
          <w:u w:val="single"/>
        </w:rPr>
        <w:t>Timothy</w:t>
      </w:r>
      <w:r w:rsidRPr="00D57DD1">
        <w:rPr>
          <w:rFonts w:cstheme="minorHAnsi"/>
          <w:i/>
          <w:iCs/>
        </w:rPr>
        <w:t xml:space="preserve"> came from Macedonia, </w:t>
      </w:r>
      <w:r w:rsidRPr="00D57DD1">
        <w:rPr>
          <w:rFonts w:cstheme="minorHAnsi"/>
          <w:i/>
          <w:iCs/>
          <w:u w:val="single"/>
        </w:rPr>
        <w:t>Paul</w:t>
      </w:r>
      <w:r w:rsidRPr="00D57DD1">
        <w:rPr>
          <w:rFonts w:cstheme="minorHAnsi"/>
          <w:i/>
          <w:iCs/>
        </w:rPr>
        <w:t xml:space="preserve"> devoted himself exclusively to preaching, testifying to the Jews that Jesus was the Christ.”</w:t>
      </w:r>
      <w:r w:rsidRPr="00D57DD1">
        <w:rPr>
          <w:rFonts w:cstheme="minorHAnsi"/>
        </w:rPr>
        <w:t xml:space="preserve"> (Acts 18:5)</w:t>
      </w:r>
    </w:p>
    <w:p w:rsidR="00D57DD1" w:rsidRPr="00D57DD1" w:rsidRDefault="00D57DD1" w:rsidP="00D57DD1">
      <w:pPr>
        <w:rPr>
          <w:rFonts w:cstheme="minorHAnsi"/>
          <w:b/>
          <w:bCs/>
        </w:rPr>
      </w:pPr>
      <w:r w:rsidRPr="00D57DD1">
        <w:rPr>
          <w:rFonts w:cstheme="minorHAnsi"/>
        </w:rPr>
        <w:t>“</w:t>
      </w:r>
      <w:r w:rsidRPr="00D57DD1">
        <w:rPr>
          <w:rFonts w:cstheme="minorHAnsi"/>
          <w:i/>
          <w:iCs/>
        </w:rPr>
        <w:t xml:space="preserve">He sent two of his helpers, </w:t>
      </w:r>
      <w:r w:rsidRPr="00D57DD1">
        <w:rPr>
          <w:rFonts w:cstheme="minorHAnsi"/>
          <w:i/>
          <w:iCs/>
          <w:u w:val="single"/>
        </w:rPr>
        <w:t>Timothy</w:t>
      </w:r>
      <w:r w:rsidRPr="00D57DD1">
        <w:rPr>
          <w:rFonts w:cstheme="minorHAnsi"/>
          <w:i/>
          <w:iCs/>
        </w:rPr>
        <w:t xml:space="preserve"> and </w:t>
      </w:r>
      <w:r w:rsidRPr="00D57DD1">
        <w:rPr>
          <w:rFonts w:cstheme="minorHAnsi"/>
          <w:i/>
          <w:iCs/>
          <w:u w:val="single"/>
        </w:rPr>
        <w:t>Erastus</w:t>
      </w:r>
      <w:r w:rsidRPr="00D57DD1">
        <w:rPr>
          <w:rFonts w:cstheme="minorHAnsi"/>
          <w:i/>
          <w:iCs/>
        </w:rPr>
        <w:t>, to Macedonia, while he stayed in the province of Asia a little longer.”</w:t>
      </w:r>
      <w:r w:rsidRPr="00D57DD1">
        <w:rPr>
          <w:rFonts w:cstheme="minorHAnsi"/>
        </w:rPr>
        <w:t xml:space="preserve"> (Acts 19:22)</w:t>
      </w:r>
    </w:p>
    <w:p w:rsidR="00D57DD1" w:rsidRPr="00D57DD1" w:rsidRDefault="00D57DD1" w:rsidP="00D57DD1">
      <w:pPr>
        <w:rPr>
          <w:rFonts w:cstheme="minorHAnsi"/>
          <w:b/>
          <w:bCs/>
          <w:i/>
          <w:iCs/>
        </w:rPr>
      </w:pPr>
      <w:r w:rsidRPr="00D57DD1">
        <w:rPr>
          <w:rFonts w:cstheme="minorHAnsi"/>
          <w:i/>
          <w:iCs/>
        </w:rPr>
        <w:t xml:space="preserve">“Therefore, I urge you to imitate me. For this reason, I am sending to you </w:t>
      </w:r>
      <w:r w:rsidRPr="00D57DD1">
        <w:rPr>
          <w:rFonts w:cstheme="minorHAnsi"/>
          <w:i/>
          <w:iCs/>
          <w:u w:val="single"/>
        </w:rPr>
        <w:t>Timothy</w:t>
      </w:r>
      <w:r w:rsidRPr="00D57DD1">
        <w:rPr>
          <w:rFonts w:cstheme="minorHAnsi"/>
          <w:i/>
          <w:iCs/>
        </w:rPr>
        <w:t>, my son whom I love, who is faithful in the Lord. He will remind you of my way of life in Christ Jesus, which agrees with what I teach everywhere in every church” (1 Cor 4:16-17)</w:t>
      </w:r>
    </w:p>
    <w:p w:rsidR="00D57DD1" w:rsidRPr="00D57DD1" w:rsidRDefault="00D57DD1" w:rsidP="00D57DD1">
      <w:pPr>
        <w:rPr>
          <w:rFonts w:cstheme="minorHAnsi"/>
          <w:b/>
          <w:bCs/>
          <w:i/>
          <w:iCs/>
        </w:rPr>
      </w:pPr>
      <w:r w:rsidRPr="00D57DD1">
        <w:rPr>
          <w:rFonts w:cstheme="minorHAnsi"/>
          <w:i/>
          <w:iCs/>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D57DD1">
        <w:rPr>
          <w:rFonts w:cstheme="minorHAnsi"/>
        </w:rPr>
        <w:t xml:space="preserve"> (Phil 2:19-22)</w:t>
      </w:r>
    </w:p>
    <w:p w:rsidR="00D57DD1" w:rsidRPr="00D57DD1" w:rsidRDefault="00D57DD1" w:rsidP="00D57DD1">
      <w:pPr>
        <w:rPr>
          <w:rFonts w:cstheme="minorHAnsi"/>
          <w:b/>
          <w:bCs/>
        </w:rPr>
      </w:pPr>
      <w:r w:rsidRPr="00D57DD1">
        <w:rPr>
          <w:rFonts w:cstheme="minorHAnsi"/>
          <w:i/>
          <w:iCs/>
        </w:rPr>
        <w:t xml:space="preserve">“But God, who comforts the downcast, comforted us by the coming of </w:t>
      </w:r>
      <w:r w:rsidRPr="00D57DD1">
        <w:rPr>
          <w:rFonts w:cstheme="minorHAnsi"/>
          <w:i/>
          <w:iCs/>
          <w:u w:val="single"/>
        </w:rPr>
        <w:t>Titus</w:t>
      </w:r>
      <w:r w:rsidRPr="00D57DD1">
        <w:rPr>
          <w:rFonts w:cstheme="minorHAnsi"/>
          <w:i/>
          <w:iCs/>
        </w:rPr>
        <w:t>, and not only by his coming but also by the comfort you had given him. He told us about your longing for me, your deep sorrow, your ardent concern for me, so that my joy was greater than ever.”</w:t>
      </w:r>
      <w:r w:rsidRPr="00D57DD1">
        <w:rPr>
          <w:rFonts w:cstheme="minorHAnsi"/>
        </w:rPr>
        <w:t xml:space="preserve"> (2 Cor 7:6-7)</w:t>
      </w:r>
    </w:p>
    <w:p w:rsidR="00D57DD1" w:rsidRPr="00D57DD1" w:rsidRDefault="00D57DD1" w:rsidP="00D57DD1">
      <w:pPr>
        <w:rPr>
          <w:rFonts w:cstheme="minorHAnsi"/>
          <w:b/>
          <w:bCs/>
        </w:rPr>
      </w:pPr>
      <w:r w:rsidRPr="00D57DD1">
        <w:rPr>
          <w:rFonts w:cstheme="minorHAnsi"/>
          <w:i/>
          <w:iCs/>
        </w:rPr>
        <w:lastRenderedPageBreak/>
        <w:t xml:space="preserve">“As for </w:t>
      </w:r>
      <w:r w:rsidRPr="00D57DD1">
        <w:rPr>
          <w:rFonts w:cstheme="minorHAnsi"/>
          <w:i/>
          <w:iCs/>
          <w:u w:val="single"/>
        </w:rPr>
        <w:t>Titus</w:t>
      </w:r>
      <w:r w:rsidRPr="00D57DD1">
        <w:rPr>
          <w:rFonts w:cstheme="minorHAnsi"/>
          <w:i/>
          <w:iCs/>
        </w:rPr>
        <w:t>, he is my partner and fellow worker among you; as for our brothers, they are representatives of the churches and an honor to Christ.”</w:t>
      </w:r>
      <w:r w:rsidRPr="00D57DD1">
        <w:rPr>
          <w:rFonts w:cstheme="minorHAnsi"/>
        </w:rPr>
        <w:t xml:space="preserve"> (2 Cor 8:23)</w:t>
      </w:r>
    </w:p>
    <w:p w:rsidR="00D57DD1" w:rsidRPr="00D57DD1" w:rsidRDefault="00D57DD1" w:rsidP="00D57DD1">
      <w:pPr>
        <w:rPr>
          <w:rFonts w:cstheme="minorHAnsi"/>
          <w:b/>
          <w:bCs/>
        </w:rPr>
      </w:pPr>
      <w:r w:rsidRPr="00D57DD1">
        <w:rPr>
          <w:rFonts w:cstheme="minorHAnsi"/>
          <w:i/>
          <w:iCs/>
        </w:rPr>
        <w:t xml:space="preserve">“In those days when the number of disciples was increasing, the Grecian Jews among them complained against the Hebraic Jews because their widows were being overlooked in the daily distribution of food. So, the Twelve gathered all the disciples together and said, ‘It would not be right for us to neglect the ministry of the word of God in order to wait on tables. Brothers, </w:t>
      </w:r>
      <w:r w:rsidRPr="00D57DD1">
        <w:rPr>
          <w:rFonts w:cstheme="minorHAnsi"/>
          <w:i/>
          <w:iCs/>
          <w:u w:val="single"/>
        </w:rPr>
        <w:t>choose seven men</w:t>
      </w:r>
      <w:r w:rsidRPr="00D57DD1">
        <w:rPr>
          <w:rFonts w:cstheme="minorHAnsi"/>
          <w:i/>
          <w:iCs/>
        </w:rPr>
        <w:t xml:space="preserve"> from among you who are known to be full of the Spirit and wisdom. We will turn this responsibility over to them and will give our attention to prayer and the ministry of the word.’ This proposal pleased the whole group. They chose </w:t>
      </w:r>
      <w:r w:rsidRPr="00D57DD1">
        <w:rPr>
          <w:rFonts w:cstheme="minorHAnsi"/>
          <w:i/>
          <w:iCs/>
          <w:u w:val="single"/>
        </w:rPr>
        <w:t>Stephen</w:t>
      </w:r>
      <w:r w:rsidRPr="00D57DD1">
        <w:rPr>
          <w:rFonts w:cstheme="minorHAnsi"/>
          <w:i/>
          <w:iCs/>
        </w:rPr>
        <w:t xml:space="preserve">, a man full of faith and of the Holy Spirit; also, </w:t>
      </w:r>
      <w:r w:rsidRPr="00D57DD1">
        <w:rPr>
          <w:rFonts w:cstheme="minorHAnsi"/>
          <w:i/>
          <w:iCs/>
          <w:u w:val="single"/>
        </w:rPr>
        <w:t>Philip</w:t>
      </w:r>
      <w:r w:rsidRPr="00D57DD1">
        <w:rPr>
          <w:rFonts w:cstheme="minorHAnsi"/>
          <w:i/>
          <w:iCs/>
        </w:rPr>
        <w:t xml:space="preserve">, </w:t>
      </w:r>
      <w:proofErr w:type="spellStart"/>
      <w:r w:rsidRPr="00D57DD1">
        <w:rPr>
          <w:rFonts w:cstheme="minorHAnsi"/>
          <w:i/>
          <w:iCs/>
          <w:u w:val="single"/>
        </w:rPr>
        <w:t>Procorus</w:t>
      </w:r>
      <w:proofErr w:type="spellEnd"/>
      <w:r w:rsidRPr="00D57DD1">
        <w:rPr>
          <w:rFonts w:cstheme="minorHAnsi"/>
          <w:i/>
          <w:iCs/>
        </w:rPr>
        <w:t xml:space="preserve">, </w:t>
      </w:r>
      <w:r w:rsidRPr="00D57DD1">
        <w:rPr>
          <w:rFonts w:cstheme="minorHAnsi"/>
          <w:i/>
          <w:iCs/>
          <w:u w:val="single"/>
        </w:rPr>
        <w:t>Nicanor</w:t>
      </w:r>
      <w:r w:rsidRPr="00D57DD1">
        <w:rPr>
          <w:rFonts w:cstheme="minorHAnsi"/>
          <w:i/>
          <w:iCs/>
        </w:rPr>
        <w:t xml:space="preserve">, </w:t>
      </w:r>
      <w:r w:rsidRPr="00D57DD1">
        <w:rPr>
          <w:rFonts w:cstheme="minorHAnsi"/>
          <w:i/>
          <w:iCs/>
          <w:u w:val="single"/>
        </w:rPr>
        <w:t>Timon</w:t>
      </w:r>
      <w:r w:rsidRPr="00D57DD1">
        <w:rPr>
          <w:rFonts w:cstheme="minorHAnsi"/>
          <w:i/>
          <w:iCs/>
        </w:rPr>
        <w:t xml:space="preserve">, </w:t>
      </w:r>
      <w:proofErr w:type="spellStart"/>
      <w:r w:rsidRPr="00D57DD1">
        <w:rPr>
          <w:rFonts w:cstheme="minorHAnsi"/>
          <w:i/>
          <w:iCs/>
          <w:u w:val="single"/>
        </w:rPr>
        <w:t>Parmenas</w:t>
      </w:r>
      <w:proofErr w:type="spellEnd"/>
      <w:r w:rsidRPr="00D57DD1">
        <w:rPr>
          <w:rFonts w:cstheme="minorHAnsi"/>
          <w:i/>
          <w:iCs/>
        </w:rPr>
        <w:t xml:space="preserve">, and </w:t>
      </w:r>
      <w:r w:rsidRPr="00D57DD1">
        <w:rPr>
          <w:rFonts w:cstheme="minorHAnsi"/>
          <w:i/>
          <w:iCs/>
          <w:u w:val="single"/>
        </w:rPr>
        <w:t>Nicolas</w:t>
      </w:r>
      <w:r w:rsidRPr="00D57DD1">
        <w:rPr>
          <w:rFonts w:cstheme="minorHAnsi"/>
          <w:i/>
          <w:iCs/>
        </w:rPr>
        <w:t xml:space="preserve"> from Antioch, a convert to Judaism.”</w:t>
      </w:r>
      <w:r w:rsidRPr="00D57DD1">
        <w:rPr>
          <w:rFonts w:cstheme="minorHAnsi"/>
        </w:rPr>
        <w:t xml:space="preserve"> (Acts 6:1-6)</w:t>
      </w:r>
    </w:p>
    <w:p w:rsidR="00D57DD1" w:rsidRPr="00D57DD1" w:rsidRDefault="00D57DD1" w:rsidP="00D57DD1">
      <w:pPr>
        <w:rPr>
          <w:rFonts w:cstheme="minorHAnsi"/>
          <w:b/>
          <w:bCs/>
        </w:rPr>
      </w:pPr>
      <w:r w:rsidRPr="00D57DD1">
        <w:rPr>
          <w:rFonts w:cstheme="minorHAnsi"/>
          <w:i/>
          <w:iCs/>
        </w:rPr>
        <w:t xml:space="preserve">“Now </w:t>
      </w:r>
      <w:r w:rsidRPr="00D57DD1">
        <w:rPr>
          <w:rFonts w:cstheme="minorHAnsi"/>
          <w:i/>
          <w:iCs/>
          <w:u w:val="single"/>
        </w:rPr>
        <w:t>Stephen</w:t>
      </w:r>
      <w:r w:rsidRPr="00D57DD1">
        <w:rPr>
          <w:rFonts w:cstheme="minorHAnsi"/>
          <w:i/>
          <w:iCs/>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D57DD1">
        <w:rPr>
          <w:rFonts w:cstheme="minorHAnsi"/>
        </w:rPr>
        <w:t xml:space="preserve"> (Acts 6:8-10)</w:t>
      </w:r>
    </w:p>
    <w:p w:rsidR="00D57DD1" w:rsidRPr="00D57DD1" w:rsidRDefault="00D57DD1" w:rsidP="00D57DD1">
      <w:pPr>
        <w:rPr>
          <w:rFonts w:cstheme="minorHAnsi"/>
          <w:b/>
          <w:bCs/>
        </w:rPr>
      </w:pPr>
      <w:r w:rsidRPr="00D57DD1">
        <w:rPr>
          <w:rFonts w:cstheme="minorHAnsi"/>
          <w:i/>
          <w:iCs/>
        </w:rPr>
        <w:t xml:space="preserve">“But Saul began to destroy the church. Going from house to house, he dragged off men and women and put them in prison. Those who had been scattered preached the word wherever they went. </w:t>
      </w:r>
      <w:r w:rsidRPr="00D57DD1">
        <w:rPr>
          <w:rFonts w:cstheme="minorHAnsi"/>
          <w:i/>
          <w:iCs/>
          <w:u w:val="single"/>
        </w:rPr>
        <w:t>Philip</w:t>
      </w:r>
      <w:r w:rsidRPr="00D57DD1">
        <w:rPr>
          <w:rFonts w:cstheme="minorHAnsi"/>
          <w:i/>
          <w:iCs/>
        </w:rPr>
        <w:t xml:space="preserve"> went down to a city in Samaria and proclaimed the Christ there.”</w:t>
      </w:r>
      <w:r w:rsidRPr="00D57DD1">
        <w:rPr>
          <w:rFonts w:cstheme="minorHAnsi"/>
        </w:rPr>
        <w:t xml:space="preserve"> (Acts 8:3-6)</w:t>
      </w:r>
    </w:p>
    <w:p w:rsidR="00D57DD1" w:rsidRPr="00D57DD1" w:rsidRDefault="00D57DD1" w:rsidP="00D57DD1">
      <w:pPr>
        <w:rPr>
          <w:rFonts w:cstheme="minorHAnsi"/>
          <w:b/>
          <w:bCs/>
        </w:rPr>
      </w:pPr>
      <w:r w:rsidRPr="00D57DD1">
        <w:rPr>
          <w:rFonts w:cstheme="minorHAnsi"/>
          <w:i/>
          <w:iCs/>
        </w:rPr>
        <w:t xml:space="preserve">“In Damascus there was a disciple named </w:t>
      </w:r>
      <w:r w:rsidRPr="00D57DD1">
        <w:rPr>
          <w:rFonts w:cstheme="minorHAnsi"/>
          <w:i/>
          <w:iCs/>
          <w:u w:val="single"/>
        </w:rPr>
        <w:t>Ananias</w:t>
      </w:r>
      <w:r w:rsidRPr="00D57DD1">
        <w:rPr>
          <w:rFonts w:cstheme="minorHAnsi"/>
          <w:i/>
          <w:iCs/>
        </w:rPr>
        <w:t>.” … “</w:t>
      </w:r>
      <w:r w:rsidRPr="00D57DD1">
        <w:rPr>
          <w:rFonts w:cstheme="minorHAnsi"/>
          <w:i/>
          <w:iCs/>
          <w:u w:val="single"/>
        </w:rPr>
        <w:t>Ananias</w:t>
      </w:r>
      <w:r w:rsidRPr="00D57DD1">
        <w:rPr>
          <w:rFonts w:cstheme="minorHAnsi"/>
          <w:i/>
          <w:iCs/>
        </w:rPr>
        <w:t xml:space="preserve">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RPr="00D57DD1">
        <w:rPr>
          <w:rFonts w:cstheme="minorHAnsi"/>
        </w:rPr>
        <w:t xml:space="preserve"> (Acts 9:10…17-19)</w:t>
      </w:r>
    </w:p>
    <w:p w:rsidR="00D57DD1" w:rsidRPr="00D57DD1" w:rsidRDefault="00D57DD1" w:rsidP="00D57DD1">
      <w:pPr>
        <w:rPr>
          <w:rFonts w:cstheme="minorHAnsi"/>
          <w:b/>
          <w:bCs/>
        </w:rPr>
      </w:pPr>
      <w:r w:rsidRPr="00D57DD1">
        <w:rPr>
          <w:rFonts w:cstheme="minorHAnsi"/>
          <w:i/>
          <w:iCs/>
        </w:rPr>
        <w:t xml:space="preserve">“During this time some prophets came down from Jerusalem to Antioch. One of them, named </w:t>
      </w:r>
      <w:r w:rsidRPr="00D57DD1">
        <w:rPr>
          <w:rFonts w:cstheme="minorHAnsi"/>
          <w:i/>
          <w:iCs/>
          <w:u w:val="single"/>
        </w:rPr>
        <w:t>Agabus</w:t>
      </w:r>
      <w:r w:rsidRPr="00D57DD1">
        <w:rPr>
          <w:rFonts w:cstheme="minorHAnsi"/>
          <w:i/>
          <w:iCs/>
        </w:rPr>
        <w:t xml:space="preserve">, stood up and through the Spirit predicted </w:t>
      </w:r>
      <w:r w:rsidRPr="00D57DD1">
        <w:rPr>
          <w:rFonts w:cstheme="minorHAnsi"/>
          <w:i/>
          <w:iCs/>
        </w:rPr>
        <w:lastRenderedPageBreak/>
        <w:t>that a severe famine would spread over the entire Roman world.”</w:t>
      </w:r>
      <w:r w:rsidRPr="00D57DD1">
        <w:rPr>
          <w:rFonts w:cstheme="minorHAnsi"/>
        </w:rPr>
        <w:t xml:space="preserve"> (Acts 11:27-28)</w:t>
      </w:r>
    </w:p>
    <w:p w:rsidR="00D57DD1" w:rsidRPr="00D57DD1" w:rsidRDefault="00D57DD1" w:rsidP="00D57DD1">
      <w:pPr>
        <w:rPr>
          <w:rFonts w:cstheme="minorHAnsi"/>
          <w:b/>
          <w:bCs/>
        </w:rPr>
      </w:pPr>
      <w:r w:rsidRPr="00D57DD1">
        <w:rPr>
          <w:rFonts w:cstheme="minorHAnsi"/>
          <w:i/>
          <w:iCs/>
        </w:rPr>
        <w:t>“</w:t>
      </w:r>
      <w:r w:rsidRPr="00D57DD1">
        <w:rPr>
          <w:rFonts w:cstheme="minorHAnsi"/>
          <w:i/>
          <w:iCs/>
          <w:u w:val="single"/>
        </w:rPr>
        <w:t>Philip</w:t>
      </w:r>
      <w:r w:rsidRPr="00D57DD1">
        <w:rPr>
          <w:rFonts w:cstheme="minorHAnsi"/>
          <w:i/>
          <w:iCs/>
        </w:rPr>
        <w:t xml:space="preserve"> the evangelist, one of the Seven. He had four unmarried daughters who prophesied. After we had been there a number of days, a prophet named </w:t>
      </w:r>
      <w:r w:rsidRPr="00D57DD1">
        <w:rPr>
          <w:rFonts w:cstheme="minorHAnsi"/>
          <w:i/>
          <w:iCs/>
          <w:u w:val="single"/>
        </w:rPr>
        <w:t>Agabus</w:t>
      </w:r>
      <w:r w:rsidRPr="00D57DD1">
        <w:rPr>
          <w:rFonts w:cstheme="minorHAnsi"/>
          <w:i/>
          <w:iCs/>
        </w:rPr>
        <w:t xml:space="preserve"> came down from Judea. Coming over to us, he took Paul's belt, tied his own hands and feet with it and said, ‘The Holy Spirit says, 'In this way the Jews of Jerusalem will bind the owner of this belt and will hand him over to the Gentiles.’” </w:t>
      </w:r>
      <w:r w:rsidRPr="00D57DD1">
        <w:rPr>
          <w:rFonts w:cstheme="minorHAnsi"/>
        </w:rPr>
        <w:t>(Acts 21:8-11)</w:t>
      </w:r>
    </w:p>
    <w:p w:rsidR="00D57DD1" w:rsidRPr="00D57DD1" w:rsidRDefault="00D57DD1" w:rsidP="00D57DD1">
      <w:pPr>
        <w:rPr>
          <w:rFonts w:cstheme="minorHAnsi"/>
          <w:b/>
          <w:bCs/>
        </w:rPr>
      </w:pPr>
      <w:r w:rsidRPr="00D57DD1">
        <w:rPr>
          <w:rFonts w:cstheme="minorHAnsi"/>
          <w:i/>
          <w:iCs/>
        </w:rPr>
        <w:t xml:space="preserve">“They </w:t>
      </w:r>
      <w:r w:rsidRPr="00D57DD1">
        <w:rPr>
          <w:rFonts w:cstheme="minorHAnsi"/>
        </w:rPr>
        <w:t>(Paul and Barnabas)</w:t>
      </w:r>
      <w:r w:rsidRPr="00D57DD1">
        <w:rPr>
          <w:rFonts w:cstheme="minorHAnsi"/>
          <w:i/>
          <w:iCs/>
        </w:rPr>
        <w:t xml:space="preserve"> had such a sharp disagreement that they parted company. Barnabas took Mark and sailed for Cyprus, but Paul chose Silas and left, commended by the brothers to the grace of the Lord. He went through Syria and Cilicia, strengthening the churches.”</w:t>
      </w:r>
      <w:r w:rsidRPr="00D57DD1">
        <w:rPr>
          <w:rFonts w:cstheme="minorHAnsi"/>
        </w:rPr>
        <w:t xml:space="preserve"> (Acts 15:39-41)</w:t>
      </w:r>
    </w:p>
    <w:p w:rsidR="00D57DD1" w:rsidRPr="00D57DD1" w:rsidRDefault="00D57DD1" w:rsidP="00D57DD1">
      <w:pPr>
        <w:rPr>
          <w:rFonts w:cstheme="minorHAnsi"/>
          <w:b/>
          <w:bCs/>
        </w:rPr>
      </w:pPr>
      <w:r w:rsidRPr="00D57DD1">
        <w:rPr>
          <w:rFonts w:cstheme="minorHAnsi"/>
          <w:i/>
          <w:iCs/>
        </w:rPr>
        <w:t xml:space="preserve">“To </w:t>
      </w:r>
      <w:r w:rsidRPr="00D57DD1">
        <w:rPr>
          <w:rFonts w:cstheme="minorHAnsi"/>
          <w:i/>
          <w:iCs/>
          <w:u w:val="single"/>
        </w:rPr>
        <w:t>Philemon</w:t>
      </w:r>
      <w:r w:rsidRPr="00D57DD1">
        <w:rPr>
          <w:rFonts w:cstheme="minorHAnsi"/>
          <w:i/>
          <w:iCs/>
        </w:rPr>
        <w:t xml:space="preserve"> our dear friend and fellow worker, to </w:t>
      </w:r>
      <w:proofErr w:type="spellStart"/>
      <w:r w:rsidRPr="00D57DD1">
        <w:rPr>
          <w:rFonts w:cstheme="minorHAnsi"/>
          <w:i/>
          <w:iCs/>
        </w:rPr>
        <w:t>Apphia</w:t>
      </w:r>
      <w:proofErr w:type="spellEnd"/>
      <w:r w:rsidRPr="00D57DD1">
        <w:rPr>
          <w:rFonts w:cstheme="minorHAnsi"/>
          <w:i/>
          <w:iCs/>
        </w:rPr>
        <w:t xml:space="preserve"> our sister, to </w:t>
      </w:r>
      <w:r w:rsidRPr="00D57DD1">
        <w:rPr>
          <w:rFonts w:cstheme="minorHAnsi"/>
          <w:i/>
          <w:iCs/>
          <w:u w:val="single"/>
        </w:rPr>
        <w:t>Archippus</w:t>
      </w:r>
      <w:r w:rsidRPr="00D57DD1">
        <w:rPr>
          <w:rFonts w:cstheme="minorHAnsi"/>
          <w:i/>
          <w:iCs/>
        </w:rPr>
        <w:t xml:space="preserve"> our fellow soldier and to the church that meets in your home: Grace to you and peace from God our Father and the Lord Jesus Christ. … I hear about your faith in the Lord Jesus and your love for all the saints.”</w:t>
      </w:r>
      <w:r w:rsidRPr="00D57DD1">
        <w:rPr>
          <w:rFonts w:cstheme="minorHAnsi"/>
        </w:rPr>
        <w:t xml:space="preserve"> (Philemon 1-3, 5)</w:t>
      </w:r>
    </w:p>
    <w:p w:rsidR="00D57DD1" w:rsidRPr="00D57DD1" w:rsidRDefault="00D57DD1" w:rsidP="00D57DD1">
      <w:pPr>
        <w:rPr>
          <w:rFonts w:cstheme="minorHAnsi"/>
          <w:b/>
          <w:bCs/>
        </w:rPr>
      </w:pPr>
      <w:r w:rsidRPr="00D57DD1">
        <w:rPr>
          <w:rFonts w:cstheme="minorHAnsi"/>
          <w:i/>
          <w:iCs/>
        </w:rPr>
        <w:t xml:space="preserve">“I appeal to you </w:t>
      </w:r>
      <w:r w:rsidRPr="00D57DD1">
        <w:rPr>
          <w:rFonts w:cstheme="minorHAnsi"/>
        </w:rPr>
        <w:t>(Philemon)</w:t>
      </w:r>
      <w:r w:rsidRPr="00D57DD1">
        <w:rPr>
          <w:rFonts w:cstheme="minorHAnsi"/>
          <w:i/>
          <w:iCs/>
        </w:rPr>
        <w:t xml:space="preserve"> for my son </w:t>
      </w:r>
      <w:r w:rsidRPr="00D57DD1">
        <w:rPr>
          <w:rFonts w:cstheme="minorHAnsi"/>
          <w:i/>
          <w:iCs/>
          <w:u w:val="single"/>
        </w:rPr>
        <w:t>Onesimus</w:t>
      </w:r>
      <w:r w:rsidRPr="00D57DD1">
        <w:rPr>
          <w:rFonts w:cstheme="minorHAnsi"/>
          <w:i/>
          <w:iCs/>
        </w:rPr>
        <w:t>, who became my son while I was in chains. Formerly he was useless to you, but now he has become useful both to you and to me.”</w:t>
      </w:r>
      <w:r w:rsidRPr="00D57DD1">
        <w:rPr>
          <w:rFonts w:cstheme="minorHAnsi"/>
        </w:rPr>
        <w:t xml:space="preserve"> (Philemon 10-11)</w:t>
      </w:r>
    </w:p>
    <w:p w:rsidR="00D57DD1" w:rsidRPr="00D57DD1" w:rsidRDefault="00D57DD1" w:rsidP="00D57DD1">
      <w:pPr>
        <w:rPr>
          <w:rFonts w:cstheme="minorHAnsi"/>
          <w:b/>
          <w:bCs/>
        </w:rPr>
      </w:pPr>
      <w:r w:rsidRPr="00D57DD1">
        <w:rPr>
          <w:rFonts w:cstheme="minorHAnsi"/>
          <w:i/>
          <w:iCs/>
        </w:rPr>
        <w:t xml:space="preserve">“My fellow prisoner </w:t>
      </w:r>
      <w:r w:rsidRPr="00D57DD1">
        <w:rPr>
          <w:rFonts w:cstheme="minorHAnsi"/>
          <w:i/>
          <w:iCs/>
          <w:u w:val="single"/>
        </w:rPr>
        <w:t>Aristarchus</w:t>
      </w:r>
      <w:r w:rsidRPr="00D57DD1">
        <w:rPr>
          <w:rFonts w:cstheme="minorHAnsi"/>
          <w:i/>
          <w:iCs/>
        </w:rPr>
        <w:t xml:space="preserve"> sends you his greetings, as does Mark, the cousin of Barnabas.”</w:t>
      </w:r>
      <w:r w:rsidRPr="00D57DD1">
        <w:rPr>
          <w:rFonts w:cstheme="minorHAnsi"/>
        </w:rPr>
        <w:t xml:space="preserve"> (Col 4:10)</w:t>
      </w:r>
    </w:p>
    <w:p w:rsidR="00D57DD1" w:rsidRPr="00D57DD1" w:rsidRDefault="00D57DD1" w:rsidP="00D57DD1">
      <w:pPr>
        <w:rPr>
          <w:rFonts w:cstheme="minorHAnsi"/>
          <w:b/>
          <w:bCs/>
        </w:rPr>
      </w:pPr>
      <w:r w:rsidRPr="00D57DD1">
        <w:rPr>
          <w:rFonts w:cstheme="minorHAnsi"/>
          <w:i/>
          <w:iCs/>
        </w:rPr>
        <w:t>“</w:t>
      </w:r>
      <w:r w:rsidRPr="00D57DD1">
        <w:rPr>
          <w:rFonts w:cstheme="minorHAnsi"/>
          <w:i/>
          <w:iCs/>
          <w:u w:val="single"/>
        </w:rPr>
        <w:t>Epaphras</w:t>
      </w:r>
      <w:r w:rsidRPr="00D57DD1">
        <w:rPr>
          <w:rFonts w:cstheme="minorHAnsi"/>
          <w:i/>
          <w:iCs/>
        </w:rPr>
        <w:t>, who is one of you and a servant of Christ Jesus, sends greetings. He is always wrestling in prayer for you, that you may stand firm in all the will of God, mature and fully assured.”</w:t>
      </w:r>
      <w:r w:rsidRPr="00D57DD1">
        <w:rPr>
          <w:rFonts w:cstheme="minorHAnsi"/>
        </w:rPr>
        <w:t xml:space="preserve"> (Col 4:12-14)</w:t>
      </w:r>
    </w:p>
    <w:bookmarkEnd w:id="2"/>
    <w:p w:rsidR="00D57DD1" w:rsidRPr="00D57DD1" w:rsidRDefault="00D57DD1" w:rsidP="00D57DD1">
      <w:pPr>
        <w:rPr>
          <w:rFonts w:cstheme="minorHAnsi"/>
        </w:rPr>
      </w:pPr>
      <w:r w:rsidRPr="00D57DD1">
        <w:rPr>
          <w:rFonts w:cstheme="minorHAnsi"/>
        </w:rPr>
        <w:t>Questions</w:t>
      </w:r>
    </w:p>
    <w:p w:rsidR="00D57DD1" w:rsidRPr="008E4804" w:rsidRDefault="00D57DD1" w:rsidP="008E4804">
      <w:pPr>
        <w:pStyle w:val="ListParagraph"/>
        <w:numPr>
          <w:ilvl w:val="1"/>
          <w:numId w:val="16"/>
        </w:numPr>
        <w:ind w:left="720"/>
        <w:rPr>
          <w:rFonts w:cstheme="minorHAnsi"/>
        </w:rPr>
      </w:pPr>
      <w:r w:rsidRPr="008E4804">
        <w:rPr>
          <w:rFonts w:cstheme="minorHAnsi"/>
        </w:rPr>
        <w:t xml:space="preserve">Since all Christians are </w:t>
      </w:r>
      <w:proofErr w:type="gramStart"/>
      <w:r w:rsidRPr="008E4804">
        <w:rPr>
          <w:rFonts w:cstheme="minorHAnsi"/>
        </w:rPr>
        <w:t>priests</w:t>
      </w:r>
      <w:proofErr w:type="gramEnd"/>
      <w:r w:rsidRPr="008E4804">
        <w:rPr>
          <w:rFonts w:cstheme="minorHAnsi"/>
        </w:rPr>
        <w:t xml:space="preserve"> their function is to serve God.</w:t>
      </w:r>
    </w:p>
    <w:p w:rsidR="00D57DD1" w:rsidRPr="00D57DD1" w:rsidRDefault="00D57DD1" w:rsidP="00D57DD1">
      <w:pPr>
        <w:pStyle w:val="ListParagraph"/>
        <w:ind w:right="72"/>
        <w:rPr>
          <w:rFonts w:cstheme="minorHAnsi"/>
        </w:rPr>
      </w:pPr>
      <w:r w:rsidRPr="00D57DD1">
        <w:rPr>
          <w:rFonts w:cstheme="minorHAnsi"/>
        </w:rPr>
        <w:t>True ___ False ___</w:t>
      </w:r>
    </w:p>
    <w:p w:rsidR="00D57DD1" w:rsidRPr="00D57DD1" w:rsidRDefault="00D57DD1" w:rsidP="00D57DD1">
      <w:pPr>
        <w:pStyle w:val="ListParagraph"/>
        <w:ind w:right="72"/>
        <w:rPr>
          <w:rFonts w:cstheme="minorHAnsi"/>
        </w:rPr>
      </w:pPr>
    </w:p>
    <w:p w:rsidR="00D57DD1" w:rsidRPr="008E4804" w:rsidRDefault="00D57DD1" w:rsidP="008E4804">
      <w:pPr>
        <w:pStyle w:val="ListParagraph"/>
        <w:numPr>
          <w:ilvl w:val="1"/>
          <w:numId w:val="16"/>
        </w:numPr>
        <w:ind w:left="720" w:right="72"/>
        <w:rPr>
          <w:rFonts w:cstheme="minorHAnsi"/>
        </w:rPr>
      </w:pPr>
      <w:r w:rsidRPr="008E4804">
        <w:rPr>
          <w:rFonts w:cstheme="minorHAnsi"/>
        </w:rPr>
        <w:t>Christians who receive gifts to serve</w:t>
      </w:r>
    </w:p>
    <w:p w:rsidR="00D57DD1" w:rsidRPr="00D57DD1" w:rsidRDefault="00D57DD1" w:rsidP="00D57DD1">
      <w:pPr>
        <w:pStyle w:val="ListParagraph"/>
        <w:numPr>
          <w:ilvl w:val="1"/>
          <w:numId w:val="21"/>
        </w:numPr>
        <w:ind w:right="72"/>
        <w:rPr>
          <w:rFonts w:cstheme="minorHAnsi"/>
        </w:rPr>
      </w:pPr>
      <w:r w:rsidRPr="00D57DD1">
        <w:rPr>
          <w:rFonts w:cstheme="minorHAnsi"/>
        </w:rPr>
        <w:lastRenderedPageBreak/>
        <w:t>___ Preachers</w:t>
      </w:r>
    </w:p>
    <w:p w:rsidR="00D57DD1" w:rsidRPr="00D57DD1" w:rsidRDefault="00D57DD1" w:rsidP="00D57DD1">
      <w:pPr>
        <w:pStyle w:val="ListParagraph"/>
        <w:numPr>
          <w:ilvl w:val="1"/>
          <w:numId w:val="21"/>
        </w:numPr>
        <w:ind w:right="72"/>
        <w:rPr>
          <w:rFonts w:cstheme="minorHAnsi"/>
        </w:rPr>
      </w:pPr>
      <w:r w:rsidRPr="00D57DD1">
        <w:rPr>
          <w:rFonts w:cstheme="minorHAnsi"/>
        </w:rPr>
        <w:t>___ Missionaries</w:t>
      </w:r>
    </w:p>
    <w:p w:rsidR="00D57DD1" w:rsidRPr="00D57DD1" w:rsidRDefault="00D57DD1" w:rsidP="00D57DD1">
      <w:pPr>
        <w:pStyle w:val="ListParagraph"/>
        <w:numPr>
          <w:ilvl w:val="1"/>
          <w:numId w:val="21"/>
        </w:numPr>
        <w:ind w:right="72"/>
        <w:rPr>
          <w:rFonts w:cstheme="minorHAnsi"/>
        </w:rPr>
      </w:pPr>
      <w:r w:rsidRPr="00D57DD1">
        <w:rPr>
          <w:rFonts w:cstheme="minorHAnsi"/>
        </w:rPr>
        <w:t>___ Elders/Shepherds</w:t>
      </w:r>
    </w:p>
    <w:p w:rsidR="00D57DD1" w:rsidRPr="00D57DD1" w:rsidRDefault="00D57DD1" w:rsidP="00D57DD1">
      <w:pPr>
        <w:pStyle w:val="ListParagraph"/>
        <w:numPr>
          <w:ilvl w:val="1"/>
          <w:numId w:val="21"/>
        </w:numPr>
        <w:ind w:right="72"/>
        <w:rPr>
          <w:rFonts w:cstheme="minorHAnsi"/>
        </w:rPr>
      </w:pPr>
      <w:r w:rsidRPr="00D57DD1">
        <w:rPr>
          <w:rFonts w:cstheme="minorHAnsi"/>
        </w:rPr>
        <w:t xml:space="preserve">___ Men </w:t>
      </w:r>
    </w:p>
    <w:p w:rsidR="00D57DD1" w:rsidRPr="00D57DD1" w:rsidRDefault="00D57DD1" w:rsidP="00D57DD1">
      <w:pPr>
        <w:pStyle w:val="ListParagraph"/>
        <w:numPr>
          <w:ilvl w:val="1"/>
          <w:numId w:val="21"/>
        </w:numPr>
        <w:ind w:right="72"/>
        <w:rPr>
          <w:rFonts w:cstheme="minorHAnsi"/>
        </w:rPr>
      </w:pPr>
      <w:r w:rsidRPr="00D57DD1">
        <w:rPr>
          <w:rFonts w:cstheme="minorHAnsi"/>
        </w:rPr>
        <w:t>___ Women</w:t>
      </w:r>
    </w:p>
    <w:p w:rsidR="00D57DD1" w:rsidRPr="00D57DD1" w:rsidRDefault="00D57DD1" w:rsidP="00D57DD1">
      <w:pPr>
        <w:pStyle w:val="ListParagraph"/>
        <w:numPr>
          <w:ilvl w:val="1"/>
          <w:numId w:val="21"/>
        </w:numPr>
        <w:ind w:right="72"/>
        <w:rPr>
          <w:rFonts w:cstheme="minorHAnsi"/>
        </w:rPr>
      </w:pPr>
      <w:r w:rsidRPr="00D57DD1">
        <w:rPr>
          <w:rFonts w:cstheme="minorHAnsi"/>
        </w:rPr>
        <w:t>___ All the above</w:t>
      </w:r>
    </w:p>
    <w:p w:rsidR="00D57DD1" w:rsidRPr="00D57DD1" w:rsidRDefault="00D57DD1" w:rsidP="00D57DD1">
      <w:pPr>
        <w:pStyle w:val="ListParagraph"/>
        <w:ind w:left="1440" w:right="72"/>
        <w:rPr>
          <w:rFonts w:cstheme="minorHAnsi"/>
        </w:rPr>
      </w:pPr>
    </w:p>
    <w:p w:rsidR="00D57DD1" w:rsidRPr="008E4804" w:rsidRDefault="00D57DD1" w:rsidP="008E4804">
      <w:pPr>
        <w:pStyle w:val="ListParagraph"/>
        <w:numPr>
          <w:ilvl w:val="0"/>
          <w:numId w:val="46"/>
        </w:numPr>
        <w:ind w:right="72"/>
        <w:rPr>
          <w:rFonts w:cstheme="minorHAnsi"/>
        </w:rPr>
      </w:pPr>
      <w:r w:rsidRPr="008E4804">
        <w:rPr>
          <w:rFonts w:cstheme="minorHAnsi"/>
        </w:rPr>
        <w:t>Servants having identified character traits appear to assist shepherds in performing their function of encouraging and admonishing.</w:t>
      </w:r>
    </w:p>
    <w:p w:rsidR="00D57DD1" w:rsidRPr="00D57DD1" w:rsidRDefault="00D57DD1" w:rsidP="00D57DD1">
      <w:pPr>
        <w:pStyle w:val="ListParagraph"/>
        <w:ind w:right="72"/>
        <w:rPr>
          <w:rFonts w:cstheme="minorHAnsi"/>
        </w:rPr>
      </w:pPr>
      <w:r w:rsidRPr="00D57DD1">
        <w:rPr>
          <w:rFonts w:cstheme="minorHAnsi"/>
        </w:rPr>
        <w:t>True ___ False ___</w:t>
      </w:r>
    </w:p>
    <w:p w:rsidR="00D57DD1" w:rsidRPr="00D57DD1" w:rsidRDefault="00D57DD1" w:rsidP="00D57DD1">
      <w:pPr>
        <w:pStyle w:val="ListParagraph"/>
        <w:ind w:right="72"/>
        <w:rPr>
          <w:rFonts w:cstheme="minorHAnsi"/>
        </w:rPr>
      </w:pPr>
    </w:p>
    <w:p w:rsidR="00D57DD1" w:rsidRPr="00D57DD1" w:rsidRDefault="00D57DD1" w:rsidP="00D57DD1">
      <w:pPr>
        <w:pStyle w:val="Heading2"/>
        <w:rPr>
          <w:rFonts w:asciiTheme="minorHAnsi" w:hAnsiTheme="minorHAnsi" w:cstheme="minorHAnsi"/>
          <w:b/>
          <w:bCs/>
          <w:color w:val="auto"/>
          <w:sz w:val="22"/>
          <w:szCs w:val="22"/>
        </w:rPr>
      </w:pPr>
      <w:r w:rsidRPr="00D57DD1">
        <w:rPr>
          <w:rFonts w:asciiTheme="minorHAnsi" w:hAnsiTheme="minorHAnsi" w:cstheme="minorHAnsi"/>
          <w:color w:val="auto"/>
          <w:sz w:val="22"/>
          <w:szCs w:val="22"/>
        </w:rPr>
        <w:t xml:space="preserve">Chapter 5 </w:t>
      </w:r>
    </w:p>
    <w:p w:rsidR="00D57DD1" w:rsidRPr="00937E9B" w:rsidRDefault="00D57DD1" w:rsidP="00937E9B">
      <w:pPr>
        <w:pStyle w:val="Heading2"/>
        <w:jc w:val="center"/>
        <w:rPr>
          <w:rFonts w:asciiTheme="minorHAnsi" w:hAnsiTheme="minorHAnsi" w:cstheme="minorHAnsi"/>
          <w:b/>
          <w:bCs/>
          <w:color w:val="auto"/>
          <w:sz w:val="22"/>
          <w:szCs w:val="22"/>
        </w:rPr>
      </w:pPr>
      <w:r w:rsidRPr="00937E9B">
        <w:rPr>
          <w:rFonts w:asciiTheme="minorHAnsi" w:hAnsiTheme="minorHAnsi" w:cstheme="minorHAnsi"/>
          <w:b/>
          <w:bCs/>
          <w:color w:val="auto"/>
          <w:sz w:val="22"/>
          <w:szCs w:val="22"/>
        </w:rPr>
        <w:t>Women Servants (</w:t>
      </w:r>
      <w:proofErr w:type="spellStart"/>
      <w:r w:rsidRPr="00937E9B">
        <w:rPr>
          <w:rFonts w:asciiTheme="minorHAnsi" w:hAnsiTheme="minorHAnsi" w:cstheme="minorHAnsi"/>
          <w:b/>
          <w:bCs/>
          <w:color w:val="auto"/>
          <w:sz w:val="22"/>
          <w:szCs w:val="22"/>
        </w:rPr>
        <w:t>Diakonos</w:t>
      </w:r>
      <w:proofErr w:type="spellEnd"/>
      <w:r w:rsidRPr="00937E9B">
        <w:rPr>
          <w:rFonts w:asciiTheme="minorHAnsi" w:hAnsiTheme="minorHAnsi" w:cstheme="minorHAnsi"/>
          <w:b/>
          <w:bCs/>
          <w:color w:val="auto"/>
          <w:sz w:val="22"/>
          <w:szCs w:val="22"/>
        </w:rPr>
        <w:t>)</w:t>
      </w:r>
    </w:p>
    <w:p w:rsidR="00937E9B" w:rsidRDefault="00937E9B" w:rsidP="008E4804">
      <w:pPr>
        <w:spacing w:after="0"/>
        <w:jc w:val="both"/>
        <w:rPr>
          <w:rFonts w:eastAsia="Times New Roman" w:cstheme="minorHAnsi"/>
          <w:i/>
          <w:iCs/>
        </w:rPr>
      </w:pPr>
    </w:p>
    <w:p w:rsidR="00D57DD1" w:rsidRPr="00D57DD1" w:rsidRDefault="00D57DD1" w:rsidP="00D57DD1">
      <w:pPr>
        <w:jc w:val="both"/>
        <w:rPr>
          <w:rFonts w:eastAsia="Times New Roman" w:cstheme="minorHAnsi"/>
        </w:rPr>
      </w:pPr>
      <w:r w:rsidRPr="00D57DD1">
        <w:rPr>
          <w:rFonts w:eastAsia="Times New Roman" w:cstheme="minorHAnsi"/>
          <w:i/>
          <w:iCs/>
        </w:rPr>
        <w:t>“For as many of you as were baptized into Christ have put on Christ. There is neither Jew nor Greek, there is neither slave nor free, there is neither male nor female; for </w:t>
      </w:r>
      <w:r w:rsidRPr="00D57DD1">
        <w:rPr>
          <w:rFonts w:eastAsia="Times New Roman" w:cstheme="minorHAnsi"/>
          <w:b/>
          <w:bCs/>
          <w:i/>
          <w:iCs/>
        </w:rPr>
        <w:t>you are all one in Christ Jesus</w:t>
      </w:r>
      <w:r w:rsidRPr="00D57DD1">
        <w:rPr>
          <w:rFonts w:eastAsia="Times New Roman" w:cstheme="minorHAnsi"/>
          <w:i/>
          <w:iCs/>
        </w:rPr>
        <w:t>”</w:t>
      </w:r>
      <w:r w:rsidRPr="00D57DD1">
        <w:rPr>
          <w:rFonts w:eastAsia="Times New Roman" w:cstheme="minorHAnsi"/>
        </w:rPr>
        <w:t xml:space="preserve"> (Galatians 3:26-28). God is not partial. (Acts 10:34) All are priests to serve God. (Revelation 5:10)</w:t>
      </w:r>
    </w:p>
    <w:p w:rsidR="00D57DD1" w:rsidRPr="00D57DD1" w:rsidRDefault="00D57DD1" w:rsidP="00D57DD1">
      <w:pPr>
        <w:jc w:val="both"/>
        <w:rPr>
          <w:rFonts w:eastAsia="Times New Roman" w:cstheme="minorHAnsi"/>
        </w:rPr>
      </w:pPr>
      <w:r w:rsidRPr="00D57DD1">
        <w:rPr>
          <w:rFonts w:eastAsia="Times New Roman" w:cstheme="minorHAnsi"/>
        </w:rPr>
        <w:t> The Greek word </w:t>
      </w:r>
      <w:proofErr w:type="spellStart"/>
      <w:r w:rsidRPr="00937E9B">
        <w:rPr>
          <w:rFonts w:eastAsia="Times New Roman" w:cstheme="minorHAnsi"/>
          <w:i/>
          <w:iCs/>
        </w:rPr>
        <w:t>diakonos</w:t>
      </w:r>
      <w:proofErr w:type="spellEnd"/>
      <w:r w:rsidRPr="00D57DD1">
        <w:rPr>
          <w:rFonts w:eastAsia="Times New Roman" w:cstheme="minorHAnsi"/>
        </w:rPr>
        <w:t> is a gender-neutral, either male or female. The Latin word for </w:t>
      </w:r>
      <w:proofErr w:type="spellStart"/>
      <w:r w:rsidRPr="008E4804">
        <w:rPr>
          <w:rFonts w:eastAsia="Times New Roman" w:cstheme="minorHAnsi"/>
          <w:i/>
          <w:iCs/>
        </w:rPr>
        <w:t>diakonos</w:t>
      </w:r>
      <w:proofErr w:type="spellEnd"/>
      <w:r w:rsidRPr="00D57DD1">
        <w:rPr>
          <w:rFonts w:eastAsia="Times New Roman" w:cstheme="minorHAnsi"/>
        </w:rPr>
        <w:t xml:space="preserve"> is minister, while the English word is servant. </w:t>
      </w:r>
      <w:proofErr w:type="spellStart"/>
      <w:r w:rsidRPr="00937E9B">
        <w:rPr>
          <w:rFonts w:eastAsia="Times New Roman" w:cstheme="minorHAnsi"/>
          <w:i/>
          <w:iCs/>
        </w:rPr>
        <w:t>Diakonos</w:t>
      </w:r>
      <w:proofErr w:type="spellEnd"/>
      <w:r w:rsidRPr="00D57DD1">
        <w:rPr>
          <w:rFonts w:eastAsia="Times New Roman" w:cstheme="minorHAnsi"/>
        </w:rPr>
        <w:t> or its variants occur 28 times in the New Testament, one of which refers to Phebe, a female servant (</w:t>
      </w:r>
      <w:proofErr w:type="spellStart"/>
      <w:r w:rsidRPr="00937E9B">
        <w:rPr>
          <w:rFonts w:eastAsia="Times New Roman" w:cstheme="minorHAnsi"/>
          <w:i/>
          <w:iCs/>
        </w:rPr>
        <w:t>diákonon</w:t>
      </w:r>
      <w:proofErr w:type="spellEnd"/>
      <w:r w:rsidRPr="00D57DD1">
        <w:rPr>
          <w:rFonts w:eastAsia="Times New Roman" w:cstheme="minorHAnsi"/>
        </w:rPr>
        <w:t>) and twice as deacon in Philippians 1:1, 1 Timothy 3:8-13 and Rom 16:1.</w:t>
      </w:r>
    </w:p>
    <w:p w:rsidR="00D57DD1" w:rsidRPr="00D57DD1" w:rsidRDefault="00D57DD1" w:rsidP="00937E9B">
      <w:pPr>
        <w:jc w:val="both"/>
        <w:rPr>
          <w:rFonts w:eastAsia="Times New Roman" w:cstheme="minorHAnsi"/>
        </w:rPr>
      </w:pPr>
      <w:r w:rsidRPr="00D57DD1">
        <w:rPr>
          <w:rFonts w:eastAsia="Times New Roman" w:cstheme="minorHAnsi"/>
        </w:rPr>
        <w:t> </w:t>
      </w:r>
      <w:r w:rsidRPr="00D57DD1">
        <w:rPr>
          <w:rFonts w:eastAsia="Times New Roman" w:cstheme="minorHAnsi"/>
          <w:i/>
          <w:iCs/>
        </w:rPr>
        <w:t>“Now you are the body of Christ and individually members of it. And God has appointed in the church first apostles, second prophets, third teachers, then miracles, then gifts of healing, helping, administrating, and various kinds of tongues.”</w:t>
      </w:r>
      <w:r w:rsidRPr="00D57DD1">
        <w:rPr>
          <w:rFonts w:eastAsia="Times New Roman" w:cstheme="minorHAnsi"/>
        </w:rPr>
        <w:t> (1 Cor 12:27-29)</w:t>
      </w:r>
    </w:p>
    <w:p w:rsidR="00D57DD1" w:rsidRPr="00D57DD1" w:rsidRDefault="00D57DD1" w:rsidP="00D57DD1">
      <w:pPr>
        <w:jc w:val="both"/>
        <w:rPr>
          <w:rFonts w:eastAsia="Times New Roman" w:cstheme="minorHAnsi"/>
        </w:rPr>
      </w:pPr>
      <w:r w:rsidRPr="00D57DD1">
        <w:rPr>
          <w:rFonts w:eastAsia="Times New Roman" w:cstheme="minorHAnsi"/>
        </w:rPr>
        <w:t> God through Paul set forth character traits for the shepherding function. Following the character or qualifications of these men Paul discusses character traits, qualifications of servants who apparently help in this important work of the overseers</w:t>
      </w:r>
      <w:r w:rsidR="00353D36">
        <w:rPr>
          <w:rFonts w:eastAsia="Times New Roman" w:cstheme="minorHAnsi"/>
        </w:rPr>
        <w:t>,</w:t>
      </w:r>
      <w:r w:rsidRPr="00D57DD1">
        <w:rPr>
          <w:rFonts w:eastAsia="Times New Roman" w:cstheme="minorHAnsi"/>
        </w:rPr>
        <w:t xml:space="preserve"> watchmen, guardians, sentinels. </w:t>
      </w:r>
      <w:r w:rsidRPr="00D57DD1">
        <w:rPr>
          <w:rFonts w:eastAsia="Times New Roman" w:cstheme="minorHAnsi"/>
        </w:rPr>
        <w:lastRenderedPageBreak/>
        <w:t>Functions by other members of the Body are just as important, necessary, essential and indispensable whether performed by man or woman.</w:t>
      </w:r>
    </w:p>
    <w:p w:rsidR="00D57DD1" w:rsidRPr="00D57DD1" w:rsidRDefault="00D57DD1" w:rsidP="00D57DD1">
      <w:pPr>
        <w:jc w:val="both"/>
        <w:rPr>
          <w:rFonts w:eastAsia="Times New Roman" w:cstheme="minorHAnsi"/>
          <w:u w:val="single"/>
        </w:rPr>
      </w:pPr>
      <w:r w:rsidRPr="00D57DD1">
        <w:rPr>
          <w:rFonts w:eastAsia="Times New Roman" w:cstheme="minorHAnsi"/>
          <w:u w:val="single"/>
        </w:rPr>
        <w:t>Women Identified by Name</w:t>
      </w:r>
    </w:p>
    <w:p w:rsidR="00D57DD1" w:rsidRPr="00D57DD1" w:rsidRDefault="00D57DD1" w:rsidP="00D57DD1">
      <w:pPr>
        <w:jc w:val="both"/>
        <w:rPr>
          <w:rFonts w:eastAsia="Times New Roman" w:cstheme="minorHAnsi"/>
        </w:rPr>
      </w:pPr>
      <w:r w:rsidRPr="00D57DD1">
        <w:rPr>
          <w:rFonts w:eastAsia="Times New Roman" w:cstheme="minorHAnsi"/>
        </w:rPr>
        <w:t>In the New Testament several women are identified by name while inclusive words such as, all, each, everyone, include men and women. By examining activities of God’s</w:t>
      </w:r>
      <w:r w:rsidRPr="00D57DD1">
        <w:rPr>
          <w:rFonts w:eastAsia="Times New Roman" w:cstheme="minorHAnsi"/>
          <w:i/>
          <w:iCs/>
        </w:rPr>
        <w:t> </w:t>
      </w:r>
      <w:proofErr w:type="spellStart"/>
      <w:r w:rsidRPr="008E4804">
        <w:rPr>
          <w:rFonts w:eastAsia="Times New Roman" w:cstheme="minorHAnsi"/>
          <w:i/>
          <w:iCs/>
        </w:rPr>
        <w:t>diakonos</w:t>
      </w:r>
      <w:proofErr w:type="spellEnd"/>
      <w:r w:rsidRPr="00D57DD1">
        <w:rPr>
          <w:rFonts w:eastAsia="Times New Roman" w:cstheme="minorHAnsi"/>
        </w:rPr>
        <w:t> one should be able to determine if there are any functions Christian women are required to do or are prohibited from doing.</w:t>
      </w:r>
    </w:p>
    <w:p w:rsidR="00D57DD1" w:rsidRPr="00D57DD1" w:rsidRDefault="00D57DD1" w:rsidP="00937E9B">
      <w:pPr>
        <w:jc w:val="both"/>
        <w:rPr>
          <w:rFonts w:eastAsia="Times New Roman" w:cstheme="minorHAnsi"/>
        </w:rPr>
      </w:pPr>
      <w:r w:rsidRPr="00D57DD1">
        <w:rPr>
          <w:rFonts w:eastAsia="Times New Roman" w:cstheme="minorHAnsi"/>
        </w:rPr>
        <w:t> </w:t>
      </w:r>
      <w:r w:rsidRPr="00D57DD1">
        <w:rPr>
          <w:rFonts w:eastAsia="Times New Roman" w:cstheme="minorHAnsi"/>
          <w:i/>
          <w:iCs/>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D57DD1">
        <w:rPr>
          <w:rFonts w:eastAsia="Times New Roman" w:cstheme="minorHAnsi"/>
        </w:rPr>
        <w:t> (Acts 5:1-2; 7-9)</w:t>
      </w:r>
    </w:p>
    <w:p w:rsidR="00D57DD1" w:rsidRPr="00D57DD1" w:rsidRDefault="00D57DD1" w:rsidP="00004E3D">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Sapphira and Ananias </w:t>
      </w:r>
      <w:r w:rsidRPr="00D57DD1">
        <w:rPr>
          <w:rFonts w:eastAsia="Times New Roman" w:cstheme="minorHAnsi"/>
          <w:b/>
          <w:bCs/>
        </w:rPr>
        <w:t>lied to the Holy Spirit,</w:t>
      </w:r>
      <w:r w:rsidRPr="00D57DD1">
        <w:rPr>
          <w:rFonts w:eastAsia="Times New Roman" w:cstheme="minorHAnsi"/>
        </w:rPr>
        <w:t> an intentional sin.</w:t>
      </w:r>
    </w:p>
    <w:p w:rsidR="00D57DD1" w:rsidRPr="00D57DD1" w:rsidRDefault="00D57DD1" w:rsidP="00004E3D">
      <w:pPr>
        <w:jc w:val="both"/>
        <w:rPr>
          <w:rFonts w:eastAsia="Times New Roman" w:cstheme="minorHAnsi"/>
        </w:rPr>
      </w:pPr>
      <w:r w:rsidRPr="00D57DD1">
        <w:rPr>
          <w:rFonts w:eastAsia="Times New Roman" w:cstheme="minorHAnsi"/>
          <w:i/>
          <w:iCs/>
        </w:rPr>
        <w:t>“Now there was in Joppa a disciple named Tabitha, which, translated, means Dorcas. She was full of good works and acts of charity.”</w:t>
      </w:r>
      <w:r w:rsidRPr="00D57DD1">
        <w:rPr>
          <w:rFonts w:eastAsia="Times New Roman" w:cstheme="minorHAnsi"/>
        </w:rPr>
        <w:t> (Acts 9:36)</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Tabitha, Dorcas, helped the poor </w:t>
      </w:r>
      <w:r w:rsidRPr="00D57DD1">
        <w:rPr>
          <w:rFonts w:eastAsia="Times New Roman" w:cstheme="minorHAnsi"/>
          <w:b/>
          <w:bCs/>
        </w:rPr>
        <w:t xml:space="preserve">by doing good and charitable works. </w:t>
      </w:r>
      <w:r w:rsidRPr="00D57DD1">
        <w:rPr>
          <w:rFonts w:eastAsia="Times New Roman" w:cstheme="minorHAnsi"/>
        </w:rPr>
        <w:t>An activity done outside the assembly.</w:t>
      </w:r>
    </w:p>
    <w:p w:rsidR="00D57DD1" w:rsidRPr="00D57DD1" w:rsidRDefault="00D57DD1" w:rsidP="004E063F">
      <w:pPr>
        <w:jc w:val="both"/>
        <w:rPr>
          <w:rFonts w:eastAsia="Times New Roman" w:cstheme="minorHAnsi"/>
        </w:rPr>
      </w:pPr>
      <w:r w:rsidRPr="00D57DD1">
        <w:rPr>
          <w:rFonts w:eastAsia="Times New Roman" w:cstheme="minorHAnsi"/>
        </w:rPr>
        <w:t> </w:t>
      </w:r>
      <w:r w:rsidRPr="00D57DD1">
        <w:rPr>
          <w:rFonts w:eastAsia="Times New Roman" w:cstheme="minorHAnsi"/>
          <w:i/>
          <w:iCs/>
        </w:rPr>
        <w:t>“He </w:t>
      </w:r>
      <w:r w:rsidRPr="00D57DD1">
        <w:rPr>
          <w:rFonts w:eastAsia="Times New Roman" w:cstheme="minorHAnsi"/>
        </w:rPr>
        <w:t>(Peter)</w:t>
      </w:r>
      <w:r w:rsidRPr="00D57DD1">
        <w:rPr>
          <w:rFonts w:eastAsia="Times New Roman" w:cstheme="minorHAnsi"/>
          <w:i/>
          <w:iCs/>
        </w:rPr>
        <w:t> went to the house of Mary, the mother of John whose other name was Mark, where many were gathered together and were praying.” </w:t>
      </w:r>
      <w:r w:rsidRPr="00D57DD1">
        <w:rPr>
          <w:rFonts w:eastAsia="Times New Roman" w:cstheme="minorHAnsi"/>
        </w:rPr>
        <w:t>(Acts 12:12)</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Mary </w:t>
      </w:r>
      <w:r w:rsidRPr="00D57DD1">
        <w:rPr>
          <w:rFonts w:eastAsia="Times New Roman" w:cstheme="minorHAnsi"/>
          <w:b/>
          <w:bCs/>
        </w:rPr>
        <w:t>used her house for saints to come together</w:t>
      </w:r>
      <w:r w:rsidRPr="00D57DD1">
        <w:rPr>
          <w:rFonts w:eastAsia="Times New Roman" w:cstheme="minorHAnsi"/>
        </w:rPr>
        <w:t>. In this case the gathering was for the purpose of praying for safety of all Christians but especially for Peter, as a short time earlier Herod beheaded James.</w:t>
      </w:r>
    </w:p>
    <w:p w:rsidR="00D57DD1" w:rsidRPr="00D57DD1" w:rsidRDefault="00D57DD1" w:rsidP="00004E3D">
      <w:pPr>
        <w:jc w:val="both"/>
        <w:rPr>
          <w:rFonts w:eastAsia="Times New Roman" w:cstheme="minorHAnsi"/>
        </w:rPr>
      </w:pPr>
      <w:r w:rsidRPr="00D57DD1">
        <w:rPr>
          <w:rFonts w:eastAsia="Times New Roman" w:cstheme="minorHAnsi"/>
        </w:rPr>
        <w:t> </w:t>
      </w:r>
      <w:r w:rsidRPr="00D57DD1">
        <w:rPr>
          <w:rFonts w:eastAsia="Times New Roman" w:cstheme="minorHAnsi"/>
          <w:i/>
          <w:iCs/>
        </w:rPr>
        <w:t>“And after she (Lydia) was baptized she urged us saying ‘If you have judged me to be faithful to the Lord, come to my house and stay.’ And she prevailed upon us.”</w:t>
      </w:r>
      <w:r w:rsidRPr="00D57DD1">
        <w:rPr>
          <w:rFonts w:eastAsia="Times New Roman" w:cstheme="minorHAnsi"/>
        </w:rPr>
        <w:t> (Acts 16:15)</w:t>
      </w:r>
    </w:p>
    <w:p w:rsidR="00D57DD1" w:rsidRPr="00D57DD1" w:rsidRDefault="00D57DD1" w:rsidP="00004E3D">
      <w:pPr>
        <w:spacing w:after="200"/>
        <w:ind w:left="360"/>
        <w:jc w:val="both"/>
        <w:rPr>
          <w:rFonts w:eastAsia="Times New Roman" w:cstheme="minorHAnsi"/>
        </w:rPr>
      </w:pPr>
      <w:r w:rsidRPr="00D57DD1">
        <w:rPr>
          <w:rFonts w:eastAsia="Times New Roman" w:cstheme="minorHAnsi"/>
          <w:b/>
          <w:bCs/>
        </w:rPr>
        <w:lastRenderedPageBreak/>
        <w:t>Comment:</w:t>
      </w:r>
      <w:r w:rsidRPr="00D57DD1">
        <w:rPr>
          <w:rFonts w:eastAsia="Times New Roman" w:cstheme="minorHAnsi"/>
        </w:rPr>
        <w:t> Lydia </w:t>
      </w:r>
      <w:r w:rsidRPr="00D57DD1">
        <w:rPr>
          <w:rFonts w:eastAsia="Times New Roman" w:cstheme="minorHAnsi"/>
          <w:b/>
          <w:bCs/>
        </w:rPr>
        <w:t>used her possessions to take care of the needs of Paul</w:t>
      </w:r>
      <w:r w:rsidRPr="00D57DD1">
        <w:rPr>
          <w:rFonts w:eastAsia="Times New Roman" w:cstheme="minorHAnsi"/>
        </w:rPr>
        <w:t> and those accompanying him.</w:t>
      </w:r>
    </w:p>
    <w:p w:rsidR="00D57DD1" w:rsidRPr="00D57DD1" w:rsidRDefault="00D57DD1" w:rsidP="00D57DD1">
      <w:pPr>
        <w:rPr>
          <w:rFonts w:eastAsia="Times New Roman" w:cstheme="minorHAnsi"/>
        </w:rPr>
      </w:pPr>
      <w:r w:rsidRPr="00D57DD1">
        <w:rPr>
          <w:rFonts w:eastAsia="Times New Roman" w:cstheme="minorHAnsi"/>
          <w:i/>
          <w:iCs/>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rsidRPr="00D57DD1">
        <w:rPr>
          <w:rFonts w:eastAsia="Times New Roman" w:cstheme="minorHAnsi"/>
        </w:rPr>
        <w:t> (Acts 17:4, 11-12, 34)</w:t>
      </w:r>
    </w:p>
    <w:p w:rsidR="00D57DD1" w:rsidRPr="00D57DD1" w:rsidRDefault="00D57DD1" w:rsidP="00004E3D">
      <w:pPr>
        <w:spacing w:after="0"/>
        <w:ind w:left="360"/>
        <w:jc w:val="both"/>
        <w:rPr>
          <w:rFonts w:eastAsia="Times New Roman" w:cstheme="minorHAnsi"/>
        </w:rPr>
      </w:pPr>
      <w:r w:rsidRPr="00D57DD1">
        <w:rPr>
          <w:rFonts w:eastAsia="Times New Roman" w:cstheme="minorHAnsi"/>
          <w:b/>
          <w:bCs/>
        </w:rPr>
        <w:t>Comment:</w:t>
      </w:r>
      <w:r w:rsidRPr="00D57DD1">
        <w:rPr>
          <w:rFonts w:eastAsia="Times New Roman" w:cstheme="minorHAnsi"/>
        </w:rPr>
        <w:t> Damaris</w:t>
      </w:r>
      <w:r w:rsidRPr="00D57DD1">
        <w:rPr>
          <w:rFonts w:eastAsia="Times New Roman" w:cstheme="minorHAnsi"/>
          <w:b/>
          <w:bCs/>
        </w:rPr>
        <w:t> believed</w:t>
      </w:r>
      <w:r w:rsidRPr="00D57DD1">
        <w:rPr>
          <w:rFonts w:eastAsia="Times New Roman" w:cstheme="minorHAnsi"/>
        </w:rPr>
        <w:t>. She was perhaps a prominent Athenian woman as she was in attendance at the Areopagus when Paul spoke.</w:t>
      </w:r>
    </w:p>
    <w:p w:rsidR="00D57DD1" w:rsidRPr="00D57DD1" w:rsidRDefault="00D57DD1" w:rsidP="004E063F">
      <w:pPr>
        <w:ind w:left="360"/>
        <w:jc w:val="both"/>
        <w:rPr>
          <w:rFonts w:eastAsia="Times New Roman" w:cstheme="minorHAnsi"/>
        </w:rPr>
      </w:pPr>
      <w:r w:rsidRPr="00D57DD1">
        <w:rPr>
          <w:rFonts w:eastAsia="Times New Roman" w:cstheme="minorHAnsi"/>
        </w:rPr>
        <w:t> </w:t>
      </w:r>
      <w:r w:rsidRPr="00D57DD1">
        <w:rPr>
          <w:rFonts w:eastAsia="Times New Roman" w:cstheme="minorHAnsi"/>
          <w:i/>
          <w:iCs/>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D57DD1">
        <w:rPr>
          <w:rFonts w:eastAsia="Times New Roman" w:cstheme="minorHAnsi"/>
        </w:rPr>
        <w:t>(as recorded in the Old Testament),</w:t>
      </w:r>
      <w:r w:rsidRPr="00D57DD1">
        <w:rPr>
          <w:rFonts w:eastAsia="Times New Roman" w:cstheme="minorHAnsi"/>
          <w:i/>
          <w:iCs/>
        </w:rPr>
        <w:t> though he knew only the baptism of John. He began to speak boldly in the synagogue, but when Priscilla and Aquila heard him, they took him and explained to him the way of God more accurately.”</w:t>
      </w:r>
      <w:r w:rsidRPr="00D57DD1">
        <w:rPr>
          <w:rFonts w:eastAsia="Times New Roman" w:cstheme="minorHAnsi"/>
        </w:rPr>
        <w:t> (Acts 18:1-2; 24-26)</w:t>
      </w:r>
    </w:p>
    <w:p w:rsidR="00D57DD1" w:rsidRPr="00D57DD1" w:rsidRDefault="00D57DD1" w:rsidP="00004E3D">
      <w:pPr>
        <w:ind w:left="360"/>
        <w:jc w:val="both"/>
        <w:rPr>
          <w:rFonts w:eastAsia="Times New Roman" w:cstheme="minorHAnsi"/>
        </w:rPr>
      </w:pPr>
      <w:r w:rsidRPr="00D57DD1">
        <w:rPr>
          <w:rFonts w:eastAsia="Times New Roman" w:cstheme="minorHAnsi"/>
          <w:b/>
          <w:bCs/>
        </w:rPr>
        <w:t>Comment:</w:t>
      </w:r>
      <w:r w:rsidRPr="00D57DD1">
        <w:rPr>
          <w:rFonts w:eastAsia="Times New Roman" w:cstheme="minorHAnsi"/>
        </w:rPr>
        <w:t> “They,” Aquila and his wife Priscilla, </w:t>
      </w:r>
      <w:r w:rsidRPr="00D57DD1">
        <w:rPr>
          <w:rFonts w:eastAsia="Times New Roman" w:cstheme="minorHAnsi"/>
          <w:b/>
          <w:bCs/>
        </w:rPr>
        <w:t>taught</w:t>
      </w:r>
      <w:r w:rsidRPr="00D57DD1">
        <w:rPr>
          <w:rFonts w:eastAsia="Times New Roman" w:cstheme="minorHAnsi"/>
        </w:rPr>
        <w:t> Apollos not just Aquila.</w:t>
      </w:r>
    </w:p>
    <w:p w:rsidR="00D57DD1" w:rsidRPr="00D57DD1" w:rsidRDefault="00D57DD1" w:rsidP="00D57DD1">
      <w:pPr>
        <w:rPr>
          <w:rFonts w:eastAsia="Times New Roman" w:cstheme="minorHAnsi"/>
        </w:rPr>
      </w:pPr>
      <w:r w:rsidRPr="00D57DD1">
        <w:rPr>
          <w:rFonts w:eastAsia="Times New Roman" w:cstheme="minorHAnsi"/>
          <w:i/>
          <w:iCs/>
        </w:rPr>
        <w:t>“On the next day we departed and came to Caesarea, and we entered the house of Philip the evangelist, who was one of the seven, and stayed with him. He had four unmarried daughters, who prophesied.”</w:t>
      </w:r>
      <w:r w:rsidRPr="00D57DD1">
        <w:rPr>
          <w:rFonts w:eastAsia="Times New Roman" w:cstheme="minorHAnsi"/>
        </w:rPr>
        <w:t> (Acts 21:8-9)</w:t>
      </w:r>
    </w:p>
    <w:p w:rsidR="00D57DD1" w:rsidRPr="00D57DD1" w:rsidRDefault="00D57DD1" w:rsidP="00004E3D">
      <w:pPr>
        <w:ind w:left="36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Philip’s daughters </w:t>
      </w:r>
      <w:r w:rsidRPr="00D57DD1">
        <w:rPr>
          <w:rFonts w:eastAsia="Times New Roman" w:cstheme="minorHAnsi"/>
          <w:b/>
          <w:bCs/>
        </w:rPr>
        <w:t>prophesied</w:t>
      </w:r>
      <w:r w:rsidRPr="00D57DD1">
        <w:rPr>
          <w:rFonts w:eastAsia="Times New Roman" w:cstheme="minorHAnsi"/>
        </w:rPr>
        <w:t>. From 1 Corinthians 14:21 we learn that prophesies are for believers. There is no indication that they prophesied only to women or only when not assembled.</w:t>
      </w:r>
    </w:p>
    <w:p w:rsidR="00D57DD1" w:rsidRPr="00D57DD1" w:rsidRDefault="00D57DD1" w:rsidP="004E063F">
      <w:pPr>
        <w:ind w:left="270"/>
        <w:jc w:val="both"/>
        <w:rPr>
          <w:rFonts w:eastAsia="Times New Roman" w:cstheme="minorHAnsi"/>
        </w:rPr>
      </w:pPr>
      <w:r w:rsidRPr="00D57DD1">
        <w:rPr>
          <w:rFonts w:eastAsia="Times New Roman" w:cstheme="minorHAnsi"/>
        </w:rPr>
        <w:lastRenderedPageBreak/>
        <w:t> </w:t>
      </w:r>
      <w:r w:rsidRPr="00D57DD1">
        <w:rPr>
          <w:rFonts w:eastAsia="Times New Roman" w:cstheme="minorHAnsi"/>
          <w:i/>
          <w:iCs/>
        </w:rPr>
        <w:t xml:space="preserve">“I commend to you our sister Phebe, a servant in the church in </w:t>
      </w:r>
      <w:proofErr w:type="spellStart"/>
      <w:r w:rsidRPr="00D57DD1">
        <w:rPr>
          <w:rFonts w:eastAsia="Times New Roman" w:cstheme="minorHAnsi"/>
          <w:i/>
          <w:iCs/>
        </w:rPr>
        <w:t>Cenchreae</w:t>
      </w:r>
      <w:proofErr w:type="spellEnd"/>
      <w:r w:rsidRPr="00D57DD1">
        <w:rPr>
          <w:rFonts w:eastAsia="Times New Roman" w:cstheme="minorHAnsi"/>
          <w:i/>
          <w:iCs/>
        </w:rPr>
        <w:t>.”</w:t>
      </w:r>
      <w:r w:rsidRPr="00D57DD1">
        <w:rPr>
          <w:rFonts w:eastAsia="Times New Roman" w:cstheme="minorHAnsi"/>
        </w:rPr>
        <w:t> (Romans 16:1)</w:t>
      </w:r>
    </w:p>
    <w:p w:rsidR="00D57DD1" w:rsidRPr="00D57DD1" w:rsidRDefault="00D57DD1" w:rsidP="00004E3D">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Some Bibles transliterate </w:t>
      </w:r>
      <w:proofErr w:type="spellStart"/>
      <w:r w:rsidRPr="008E4804">
        <w:rPr>
          <w:rFonts w:eastAsia="Times New Roman" w:cstheme="minorHAnsi"/>
          <w:i/>
          <w:iCs/>
        </w:rPr>
        <w:t>diákonon</w:t>
      </w:r>
      <w:proofErr w:type="spellEnd"/>
      <w:r w:rsidRPr="00D57DD1">
        <w:rPr>
          <w:rFonts w:eastAsia="Times New Roman" w:cstheme="minorHAnsi"/>
          <w:i/>
          <w:iCs/>
        </w:rPr>
        <w:t> </w:t>
      </w:r>
      <w:r w:rsidRPr="00D57DD1">
        <w:rPr>
          <w:rFonts w:eastAsia="Times New Roman" w:cstheme="minorHAnsi"/>
        </w:rPr>
        <w:t xml:space="preserve">as deaconess. But every person, male or female, in Christ is a servant, </w:t>
      </w:r>
      <w:proofErr w:type="spellStart"/>
      <w:r w:rsidRPr="008E4804">
        <w:rPr>
          <w:rFonts w:eastAsia="Times New Roman" w:cstheme="minorHAnsi"/>
          <w:i/>
          <w:iCs/>
        </w:rPr>
        <w:t>diakono</w:t>
      </w:r>
      <w:proofErr w:type="spellEnd"/>
      <w:r w:rsidRPr="00D57DD1">
        <w:rPr>
          <w:rFonts w:eastAsia="Times New Roman" w:cstheme="minorHAnsi"/>
        </w:rPr>
        <w:t>,</w:t>
      </w:r>
      <w:r w:rsidRPr="00D57DD1">
        <w:rPr>
          <w:rFonts w:eastAsia="Times New Roman" w:cstheme="minorHAnsi"/>
          <w:i/>
          <w:iCs/>
        </w:rPr>
        <w:t> </w:t>
      </w:r>
      <w:r w:rsidRPr="00D57DD1">
        <w:rPr>
          <w:rFonts w:eastAsia="Times New Roman" w:cstheme="minorHAnsi"/>
        </w:rPr>
        <w:t>in the Body of Christ as well as priests to serve God. The Bible is silent about the type of service Phebe rendered. All we know is she served. We also know she did not meet the unique qualifications for the work of servants having a wife translated as deacons in 1 Timothy 3:12.</w:t>
      </w:r>
    </w:p>
    <w:p w:rsidR="00D57DD1" w:rsidRPr="00D57DD1" w:rsidRDefault="00D57DD1" w:rsidP="00004E3D">
      <w:pPr>
        <w:jc w:val="both"/>
        <w:rPr>
          <w:rFonts w:eastAsia="Times New Roman" w:cstheme="minorHAnsi"/>
        </w:rPr>
      </w:pPr>
      <w:r w:rsidRPr="00D57DD1">
        <w:rPr>
          <w:rFonts w:eastAsia="Times New Roman" w:cstheme="minorHAnsi"/>
          <w:i/>
          <w:iCs/>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D57DD1">
        <w:rPr>
          <w:rFonts w:eastAsia="Times New Roman" w:cstheme="minorHAnsi"/>
          <w:i/>
          <w:iCs/>
        </w:rPr>
        <w:t>Epaenetus</w:t>
      </w:r>
      <w:proofErr w:type="spellEnd"/>
      <w:r w:rsidRPr="00D57DD1">
        <w:rPr>
          <w:rFonts w:eastAsia="Times New Roman" w:cstheme="minorHAnsi"/>
          <w:i/>
          <w:iCs/>
        </w:rPr>
        <w:t xml:space="preserve">, who was the first convert to Christ in Asia. Greet Mary, who has worked hard for you. Greet Andronicus and </w:t>
      </w:r>
      <w:proofErr w:type="spellStart"/>
      <w:r w:rsidRPr="00D57DD1">
        <w:rPr>
          <w:rFonts w:eastAsia="Times New Roman" w:cstheme="minorHAnsi"/>
          <w:i/>
          <w:iCs/>
        </w:rPr>
        <w:t>Junia</w:t>
      </w:r>
      <w:proofErr w:type="spellEnd"/>
      <w:r w:rsidRPr="00D57DD1">
        <w:rPr>
          <w:rFonts w:eastAsia="Times New Roman" w:cstheme="minorHAnsi"/>
          <w:i/>
          <w:iCs/>
        </w:rPr>
        <w:t>, my kinsmen and my fellow prisoners.”</w:t>
      </w:r>
      <w:r w:rsidRPr="00D57DD1">
        <w:rPr>
          <w:rFonts w:eastAsia="Times New Roman" w:cstheme="minorHAnsi"/>
        </w:rPr>
        <w:t> (Romans 16:3-7)</w:t>
      </w:r>
    </w:p>
    <w:p w:rsidR="00D57DD1" w:rsidRPr="00D57DD1" w:rsidRDefault="00D57DD1" w:rsidP="00004E3D">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We do not know what work Mary performed. However, we know she was not lazy as she </w:t>
      </w:r>
      <w:r w:rsidRPr="00D57DD1">
        <w:rPr>
          <w:rFonts w:eastAsia="Times New Roman" w:cstheme="minorHAnsi"/>
          <w:b/>
          <w:bCs/>
        </w:rPr>
        <w:t>worked hard</w:t>
      </w:r>
      <w:r w:rsidRPr="00D57DD1">
        <w:rPr>
          <w:rFonts w:eastAsia="Times New Roman" w:cstheme="minorHAnsi"/>
        </w:rPr>
        <w:t>.</w:t>
      </w:r>
    </w:p>
    <w:p w:rsidR="00D57DD1" w:rsidRPr="00D57DD1" w:rsidRDefault="00D57DD1" w:rsidP="00004E3D">
      <w:pPr>
        <w:rPr>
          <w:rFonts w:eastAsia="Times New Roman" w:cstheme="minorHAnsi"/>
        </w:rPr>
      </w:pPr>
      <w:r w:rsidRPr="00D57DD1">
        <w:rPr>
          <w:rFonts w:eastAsia="Times New Roman" w:cstheme="minorHAnsi"/>
        </w:rPr>
        <w:t> </w:t>
      </w:r>
      <w:r w:rsidRPr="00D57DD1">
        <w:rPr>
          <w:rFonts w:eastAsia="Times New Roman" w:cstheme="minorHAnsi"/>
          <w:i/>
          <w:iCs/>
        </w:rPr>
        <w:t>“The churches of Asia send you greetings. Aquila and Prisca (Priscilla), together with the church in their house, send you hearty greetings in the Lord.”</w:t>
      </w:r>
      <w:r w:rsidRPr="00D57DD1">
        <w:rPr>
          <w:rFonts w:eastAsia="Times New Roman" w:cstheme="minorHAnsi"/>
        </w:rPr>
        <w:t> (1 Corinthians 16:19)</w:t>
      </w:r>
    </w:p>
    <w:p w:rsidR="00D57DD1" w:rsidRPr="00D57DD1" w:rsidRDefault="00D57DD1" w:rsidP="00004E3D">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Priscilla and Aquila’s</w:t>
      </w:r>
      <w:r w:rsidRPr="00D57DD1">
        <w:rPr>
          <w:rFonts w:eastAsia="Times New Roman" w:cstheme="minorHAnsi"/>
          <w:b/>
          <w:bCs/>
        </w:rPr>
        <w:t> home was open for Christians to assemble.</w:t>
      </w:r>
    </w:p>
    <w:p w:rsidR="00D57DD1" w:rsidRPr="00D57DD1" w:rsidRDefault="00D57DD1" w:rsidP="00004E3D">
      <w:pPr>
        <w:rPr>
          <w:rFonts w:eastAsia="Times New Roman" w:cstheme="minorHAnsi"/>
        </w:rPr>
      </w:pPr>
      <w:r w:rsidRPr="00D57DD1">
        <w:rPr>
          <w:rFonts w:eastAsia="Times New Roman" w:cstheme="minorHAnsi"/>
          <w:i/>
          <w:iCs/>
        </w:rPr>
        <w:t xml:space="preserve">“I entreat Euodia and I entreat </w:t>
      </w:r>
      <w:proofErr w:type="spellStart"/>
      <w:r w:rsidRPr="00D57DD1">
        <w:rPr>
          <w:rFonts w:eastAsia="Times New Roman" w:cstheme="minorHAnsi"/>
          <w:i/>
          <w:iCs/>
        </w:rPr>
        <w:t>Syntyche</w:t>
      </w:r>
      <w:proofErr w:type="spellEnd"/>
      <w:r w:rsidRPr="00D57DD1">
        <w:rPr>
          <w:rFonts w:eastAsia="Times New Roman" w:cstheme="minorHAnsi"/>
          <w:i/>
          <w:iCs/>
        </w:rPr>
        <w:t xml:space="preserve"> to agree in the Lord. Yes, I ask you also, true companion, help these women, who have labored side by side with me in the gospel together with Clement.”</w:t>
      </w:r>
      <w:r w:rsidRPr="00D57DD1">
        <w:rPr>
          <w:rFonts w:eastAsia="Times New Roman" w:cstheme="minorHAnsi"/>
        </w:rPr>
        <w:t> (Philippians 4:2-3)</w:t>
      </w:r>
    </w:p>
    <w:p w:rsidR="00D57DD1" w:rsidRPr="00D57DD1" w:rsidRDefault="00D57DD1" w:rsidP="00004E3D">
      <w:pPr>
        <w:ind w:left="360"/>
        <w:jc w:val="both"/>
        <w:rPr>
          <w:rFonts w:eastAsia="Times New Roman" w:cstheme="minorHAnsi"/>
        </w:rPr>
      </w:pPr>
      <w:r w:rsidRPr="00D57DD1">
        <w:rPr>
          <w:rFonts w:eastAsia="Times New Roman" w:cstheme="minorHAnsi"/>
        </w:rPr>
        <w:t> </w:t>
      </w:r>
      <w:r w:rsidRPr="00D57DD1">
        <w:rPr>
          <w:rFonts w:eastAsia="Times New Roman" w:cstheme="minorHAnsi"/>
          <w:b/>
          <w:bCs/>
        </w:rPr>
        <w:t>Comment: </w:t>
      </w:r>
      <w:r w:rsidRPr="00D57DD1">
        <w:rPr>
          <w:rFonts w:eastAsia="Times New Roman" w:cstheme="minorHAnsi"/>
        </w:rPr>
        <w:t>These women were apparently from Philippi. They helped Paul in teaching the Gospel. They did more than just being present to remove any appearance of impropriety. They taught the gospel as they labored with Paul and Clement.</w:t>
      </w:r>
    </w:p>
    <w:p w:rsidR="00D57DD1" w:rsidRPr="00D57DD1" w:rsidRDefault="00D57DD1" w:rsidP="00004E3D">
      <w:pPr>
        <w:rPr>
          <w:rFonts w:eastAsia="Times New Roman" w:cstheme="minorHAnsi"/>
        </w:rPr>
      </w:pPr>
      <w:r w:rsidRPr="00D57DD1">
        <w:rPr>
          <w:rFonts w:eastAsia="Times New Roman" w:cstheme="minorHAnsi"/>
        </w:rPr>
        <w:t> </w:t>
      </w:r>
      <w:r w:rsidRPr="00D57DD1">
        <w:rPr>
          <w:rFonts w:eastAsia="Times New Roman" w:cstheme="minorHAnsi"/>
          <w:b/>
          <w:bCs/>
          <w:i/>
          <w:iCs/>
        </w:rPr>
        <w:t>“</w:t>
      </w:r>
      <w:r w:rsidRPr="00D57DD1">
        <w:rPr>
          <w:rFonts w:eastAsia="Times New Roman" w:cstheme="minorHAnsi"/>
          <w:i/>
          <w:iCs/>
        </w:rPr>
        <w:t>I am reminded of your sincere faith, a faith that dwelt first in your grandmother Lois and your mother Eunice and now, I am sure, dwells in you as well.”</w:t>
      </w:r>
      <w:r w:rsidRPr="00D57DD1">
        <w:rPr>
          <w:rFonts w:eastAsia="Times New Roman" w:cstheme="minorHAnsi"/>
        </w:rPr>
        <w:t> (2 Timothy 1:5)</w:t>
      </w:r>
    </w:p>
    <w:p w:rsidR="00D57DD1" w:rsidRPr="00D57DD1" w:rsidRDefault="00D57DD1" w:rsidP="00004E3D">
      <w:pPr>
        <w:ind w:left="360"/>
        <w:jc w:val="both"/>
        <w:rPr>
          <w:rFonts w:eastAsia="Times New Roman" w:cstheme="minorHAnsi"/>
        </w:rPr>
      </w:pPr>
      <w:r w:rsidRPr="00D57DD1">
        <w:rPr>
          <w:rFonts w:eastAsia="Times New Roman" w:cstheme="minorHAnsi"/>
          <w:b/>
          <w:bCs/>
        </w:rPr>
        <w:lastRenderedPageBreak/>
        <w:t>Comment: </w:t>
      </w:r>
      <w:r w:rsidRPr="00D57DD1">
        <w:rPr>
          <w:rFonts w:eastAsia="Times New Roman" w:cstheme="minorHAnsi"/>
        </w:rPr>
        <w:t>They passed their faith on to their family</w:t>
      </w:r>
      <w:r w:rsidRPr="00D57DD1">
        <w:rPr>
          <w:rFonts w:eastAsia="Times New Roman" w:cstheme="minorHAnsi"/>
          <w:b/>
          <w:bCs/>
        </w:rPr>
        <w:t>.</w:t>
      </w:r>
    </w:p>
    <w:p w:rsidR="00D57DD1" w:rsidRPr="00D57DD1" w:rsidRDefault="00D57DD1" w:rsidP="00004E3D">
      <w:pPr>
        <w:jc w:val="both"/>
        <w:rPr>
          <w:rFonts w:eastAsia="Times New Roman" w:cstheme="minorHAnsi"/>
        </w:rPr>
      </w:pPr>
      <w:r w:rsidRPr="00D57DD1">
        <w:rPr>
          <w:rFonts w:eastAsia="Times New Roman" w:cstheme="minorHAnsi"/>
        </w:rPr>
        <w:t>“</w:t>
      </w:r>
      <w:r w:rsidRPr="00D57DD1">
        <w:rPr>
          <w:rFonts w:eastAsia="Times New Roman" w:cstheme="minorHAnsi"/>
          <w:i/>
          <w:iCs/>
        </w:rPr>
        <w:t>To Philemon our beloved fellow worker and </w:t>
      </w:r>
      <w:proofErr w:type="spellStart"/>
      <w:r w:rsidRPr="00D57DD1">
        <w:rPr>
          <w:rFonts w:eastAsia="Times New Roman" w:cstheme="minorHAnsi"/>
          <w:i/>
          <w:iCs/>
          <w:u w:val="single"/>
        </w:rPr>
        <w:t>Apphia</w:t>
      </w:r>
      <w:proofErr w:type="spellEnd"/>
      <w:r w:rsidRPr="00D57DD1">
        <w:rPr>
          <w:rFonts w:eastAsia="Times New Roman" w:cstheme="minorHAnsi"/>
          <w:i/>
          <w:iCs/>
        </w:rPr>
        <w:t> our sister and Archippus our fellow soldier, and the church in your house.”</w:t>
      </w:r>
      <w:r w:rsidRPr="00D57DD1">
        <w:rPr>
          <w:rFonts w:eastAsia="Times New Roman" w:cstheme="minorHAnsi"/>
        </w:rPr>
        <w:t xml:space="preserve"> (Philemon 1-2)</w:t>
      </w:r>
    </w:p>
    <w:p w:rsidR="00D57DD1" w:rsidRPr="00D57DD1" w:rsidRDefault="00D57DD1" w:rsidP="00004E3D">
      <w:pPr>
        <w:tabs>
          <w:tab w:val="left" w:pos="360"/>
        </w:tabs>
        <w:ind w:left="360" w:hanging="90"/>
        <w:rPr>
          <w:rFonts w:eastAsia="Times New Roman" w:cstheme="minorHAnsi"/>
        </w:rPr>
      </w:pPr>
      <w:r w:rsidRPr="00D57DD1">
        <w:rPr>
          <w:rFonts w:eastAsia="Times New Roman" w:cstheme="minorHAnsi"/>
          <w:b/>
          <w:bCs/>
        </w:rPr>
        <w:t>Comment:</w:t>
      </w:r>
      <w:r w:rsidRPr="00D57DD1">
        <w:rPr>
          <w:rFonts w:eastAsia="Times New Roman" w:cstheme="minorHAnsi"/>
        </w:rPr>
        <w:t> “</w:t>
      </w:r>
      <w:proofErr w:type="spellStart"/>
      <w:r w:rsidRPr="00D57DD1">
        <w:rPr>
          <w:rFonts w:eastAsia="Times New Roman" w:cstheme="minorHAnsi"/>
        </w:rPr>
        <w:t>Apphia</w:t>
      </w:r>
      <w:proofErr w:type="spellEnd"/>
      <w:r w:rsidRPr="00D57DD1">
        <w:rPr>
          <w:rFonts w:eastAsia="Times New Roman" w:cstheme="minorHAnsi"/>
        </w:rPr>
        <w:t>” a Christian woman known to Paul and Philemon.</w:t>
      </w:r>
    </w:p>
    <w:p w:rsidR="00D57DD1" w:rsidRPr="00D57DD1" w:rsidRDefault="00D57DD1" w:rsidP="00D57DD1">
      <w:pPr>
        <w:rPr>
          <w:rFonts w:eastAsia="Times New Roman" w:cstheme="minorHAnsi"/>
          <w:u w:val="single"/>
        </w:rPr>
      </w:pPr>
      <w:r w:rsidRPr="00D57DD1">
        <w:rPr>
          <w:rFonts w:eastAsia="Times New Roman" w:cstheme="minorHAnsi"/>
        </w:rPr>
        <w:t> </w:t>
      </w:r>
      <w:r w:rsidRPr="00D57DD1">
        <w:rPr>
          <w:rFonts w:eastAsia="Times New Roman" w:cstheme="minorHAnsi"/>
          <w:u w:val="single"/>
        </w:rPr>
        <w:t>Women by Inclusive Words - All, Each and Everyone</w:t>
      </w:r>
    </w:p>
    <w:p w:rsidR="00D57DD1" w:rsidRPr="00D57DD1" w:rsidRDefault="00D57DD1" w:rsidP="00D57DD1">
      <w:pPr>
        <w:jc w:val="both"/>
        <w:rPr>
          <w:rFonts w:eastAsia="Times New Roman" w:cstheme="minorHAnsi"/>
        </w:rPr>
      </w:pPr>
      <w:r w:rsidRPr="00D57DD1">
        <w:rPr>
          <w:rFonts w:eastAsia="Times New Roman" w:cstheme="minorHAnsi"/>
        </w:rPr>
        <w:t>“So </w:t>
      </w:r>
      <w:r w:rsidRPr="00D57DD1">
        <w:rPr>
          <w:rFonts w:eastAsia="Times New Roman" w:cstheme="minorHAnsi"/>
          <w:u w:val="single"/>
        </w:rPr>
        <w:t>those</w:t>
      </w:r>
      <w:r w:rsidRPr="00D57DD1">
        <w:rPr>
          <w:rFonts w:eastAsia="Times New Roman" w:cstheme="minorHAnsi"/>
          <w:b/>
          <w:bCs/>
          <w:u w:val="single"/>
        </w:rPr>
        <w:t> </w:t>
      </w:r>
      <w:r w:rsidRPr="00D57DD1">
        <w:rPr>
          <w:rFonts w:eastAsia="Times New Roman" w:cstheme="minorHAnsi"/>
          <w:u w:val="single"/>
        </w:rPr>
        <w:t>who received his word</w:t>
      </w:r>
      <w:r w:rsidRPr="00D57DD1">
        <w:rPr>
          <w:rFonts w:eastAsia="Times New Roman" w:cstheme="minorHAnsi"/>
        </w:rPr>
        <w:t> were baptized, and there were added that day about three thousand souls.” (Acts 2:41)</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“Those who </w:t>
      </w:r>
      <w:r w:rsidRPr="00D57DD1">
        <w:rPr>
          <w:rFonts w:eastAsia="Times New Roman" w:cstheme="minorHAnsi"/>
          <w:b/>
          <w:bCs/>
        </w:rPr>
        <w:t>received His Word</w:t>
      </w:r>
      <w:r w:rsidRPr="00D57DD1">
        <w:rPr>
          <w:rFonts w:eastAsia="Times New Roman" w:cstheme="minorHAnsi"/>
        </w:rPr>
        <w:t>” include men and women.</w:t>
      </w:r>
    </w:p>
    <w:p w:rsidR="00D57DD1" w:rsidRPr="00D57DD1" w:rsidRDefault="00D57DD1" w:rsidP="00004E3D">
      <w:pPr>
        <w:rPr>
          <w:rFonts w:eastAsia="Times New Roman" w:cstheme="minorHAnsi"/>
        </w:rPr>
      </w:pPr>
      <w:r w:rsidRPr="00D57DD1">
        <w:rPr>
          <w:rFonts w:eastAsia="Times New Roman" w:cstheme="minorHAnsi"/>
          <w:i/>
          <w:iCs/>
        </w:rPr>
        <w:t>“The disciples determined, everyone according to his ability, to send relief to the brothers living in Judea.”</w:t>
      </w:r>
      <w:r w:rsidRPr="00D57DD1">
        <w:rPr>
          <w:rFonts w:eastAsia="Times New Roman" w:cstheme="minorHAnsi"/>
        </w:rPr>
        <w:t> (Acts 11:29)</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“Everyone” includes women, so women </w:t>
      </w:r>
      <w:r w:rsidRPr="00D57DD1">
        <w:rPr>
          <w:rFonts w:eastAsia="Times New Roman" w:cstheme="minorHAnsi"/>
          <w:b/>
          <w:bCs/>
        </w:rPr>
        <w:t>helped in determining.</w:t>
      </w:r>
    </w:p>
    <w:p w:rsidR="00D57DD1" w:rsidRPr="00D57DD1" w:rsidRDefault="00D57DD1" w:rsidP="00004E3D">
      <w:pPr>
        <w:jc w:val="both"/>
        <w:rPr>
          <w:rFonts w:eastAsia="Times New Roman" w:cstheme="minorHAnsi"/>
        </w:rPr>
      </w:pPr>
      <w:r w:rsidRPr="00D57DD1">
        <w:rPr>
          <w:rFonts w:eastAsia="Times New Roman" w:cstheme="minorHAnsi"/>
        </w:rPr>
        <w:t> </w:t>
      </w:r>
      <w:r w:rsidRPr="00D57DD1">
        <w:rPr>
          <w:rFonts w:eastAsia="Times New Roman" w:cstheme="minorHAnsi"/>
          <w:i/>
          <w:iCs/>
        </w:rPr>
        <w:t>“Then it seemed good to the apostles and the elders, with the </w:t>
      </w:r>
      <w:r w:rsidRPr="00D57DD1">
        <w:rPr>
          <w:rFonts w:eastAsia="Times New Roman" w:cstheme="minorHAnsi"/>
          <w:i/>
          <w:iCs/>
          <w:u w:val="single"/>
        </w:rPr>
        <w:t>whole church</w:t>
      </w:r>
      <w:r w:rsidRPr="00D57DD1">
        <w:rPr>
          <w:rFonts w:eastAsia="Times New Roman" w:cstheme="minorHAnsi"/>
          <w:i/>
          <w:iCs/>
        </w:rPr>
        <w:t>, to choose men from among them and send them to Antioch with Paul and Barnabas.”</w:t>
      </w:r>
      <w:r w:rsidRPr="00D57DD1">
        <w:rPr>
          <w:rFonts w:eastAsia="Times New Roman" w:cstheme="minorHAnsi"/>
        </w:rPr>
        <w:t> (Acts 15:22)</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The “whole church” includes women. Therefore, women </w:t>
      </w:r>
      <w:r w:rsidRPr="00D57DD1">
        <w:rPr>
          <w:rFonts w:eastAsia="Times New Roman" w:cstheme="minorHAnsi"/>
          <w:b/>
          <w:bCs/>
        </w:rPr>
        <w:t>participated in choosing</w:t>
      </w:r>
      <w:r w:rsidRPr="00D57DD1">
        <w:rPr>
          <w:rFonts w:eastAsia="Times New Roman" w:cstheme="minorHAnsi"/>
        </w:rPr>
        <w:t>.</w:t>
      </w:r>
    </w:p>
    <w:p w:rsidR="00D57DD1" w:rsidRPr="00D57DD1" w:rsidRDefault="00D57DD1" w:rsidP="00004E3D">
      <w:pPr>
        <w:jc w:val="both"/>
        <w:rPr>
          <w:rFonts w:eastAsia="Times New Roman" w:cstheme="minorHAnsi"/>
        </w:rPr>
      </w:pPr>
      <w:r w:rsidRPr="00D57DD1">
        <w:rPr>
          <w:rFonts w:eastAsia="Times New Roman" w:cstheme="minorHAnsi"/>
          <w:i/>
          <w:iCs/>
        </w:rPr>
        <w:t>“So, when they were sent off, they went down to Antioch, and having</w:t>
      </w:r>
      <w:r w:rsidR="00004E3D">
        <w:rPr>
          <w:rFonts w:eastAsia="Times New Roman" w:cstheme="minorHAnsi"/>
          <w:i/>
          <w:iCs/>
        </w:rPr>
        <w:t xml:space="preserve"> </w:t>
      </w:r>
      <w:r w:rsidRPr="00D57DD1">
        <w:rPr>
          <w:rFonts w:eastAsia="Times New Roman" w:cstheme="minorHAnsi"/>
          <w:i/>
          <w:iCs/>
        </w:rPr>
        <w:t>gathered the</w:t>
      </w:r>
      <w:r w:rsidRPr="00D57DD1">
        <w:rPr>
          <w:rFonts w:eastAsia="Times New Roman" w:cstheme="minorHAnsi"/>
          <w:b/>
          <w:bCs/>
          <w:i/>
          <w:iCs/>
        </w:rPr>
        <w:t> </w:t>
      </w:r>
      <w:r w:rsidRPr="00D57DD1">
        <w:rPr>
          <w:rFonts w:eastAsia="Times New Roman" w:cstheme="minorHAnsi"/>
          <w:i/>
          <w:iCs/>
          <w:u w:val="single"/>
        </w:rPr>
        <w:t>congregation</w:t>
      </w:r>
      <w:r w:rsidRPr="00D57DD1">
        <w:rPr>
          <w:rFonts w:eastAsia="Times New Roman" w:cstheme="minorHAnsi"/>
          <w:i/>
          <w:iCs/>
        </w:rPr>
        <w:t> together, they delivered the letter. And when they had read it, they rejoiced because of its encouragement.”</w:t>
      </w:r>
      <w:r w:rsidRPr="00D57DD1">
        <w:rPr>
          <w:rFonts w:eastAsia="Times New Roman" w:cstheme="minorHAnsi"/>
        </w:rPr>
        <w:t> (Acts 15:30-31)</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The “congregation” included women who </w:t>
      </w:r>
      <w:r w:rsidRPr="00D57DD1">
        <w:rPr>
          <w:rFonts w:eastAsia="Times New Roman" w:cstheme="minorHAnsi"/>
          <w:b/>
          <w:bCs/>
        </w:rPr>
        <w:t>heard and rejoiced.</w:t>
      </w:r>
    </w:p>
    <w:p w:rsidR="00D57DD1" w:rsidRPr="00D57DD1" w:rsidRDefault="00D57DD1" w:rsidP="00004E3D">
      <w:pPr>
        <w:rPr>
          <w:rFonts w:eastAsia="Times New Roman" w:cstheme="minorHAnsi"/>
        </w:rPr>
      </w:pPr>
      <w:r w:rsidRPr="00D57DD1">
        <w:rPr>
          <w:rFonts w:eastAsia="Times New Roman" w:cstheme="minorHAnsi"/>
          <w:i/>
          <w:iCs/>
        </w:rPr>
        <w:t>“Then he gave orders to the centurion that he should be kept in custody but have some liberty, and that none of his </w:t>
      </w:r>
      <w:r w:rsidRPr="00D57DD1">
        <w:rPr>
          <w:rFonts w:eastAsia="Times New Roman" w:cstheme="minorHAnsi"/>
          <w:i/>
          <w:iCs/>
          <w:u w:val="single"/>
        </w:rPr>
        <w:t>friends</w:t>
      </w:r>
      <w:r w:rsidRPr="00D57DD1">
        <w:rPr>
          <w:rFonts w:eastAsia="Times New Roman" w:cstheme="minorHAnsi"/>
          <w:b/>
          <w:bCs/>
          <w:i/>
          <w:iCs/>
        </w:rPr>
        <w:t> </w:t>
      </w:r>
      <w:r w:rsidRPr="00D57DD1">
        <w:rPr>
          <w:rFonts w:eastAsia="Times New Roman" w:cstheme="minorHAnsi"/>
          <w:i/>
          <w:iCs/>
        </w:rPr>
        <w:t>should be prevented from attending to his needs.”</w:t>
      </w:r>
      <w:r w:rsidRPr="00D57DD1">
        <w:rPr>
          <w:rFonts w:eastAsia="Times New Roman" w:cstheme="minorHAnsi"/>
        </w:rPr>
        <w:t> (Acts 24:23)</w:t>
      </w:r>
    </w:p>
    <w:p w:rsidR="00D57DD1" w:rsidRPr="00D57DD1" w:rsidRDefault="00D57DD1" w:rsidP="00004E3D">
      <w:pPr>
        <w:ind w:left="360"/>
        <w:jc w:val="both"/>
        <w:rPr>
          <w:rFonts w:eastAsia="Times New Roman" w:cstheme="minorHAnsi"/>
        </w:rPr>
      </w:pPr>
      <w:r w:rsidRPr="00D57DD1">
        <w:rPr>
          <w:rFonts w:eastAsia="Times New Roman" w:cstheme="minorHAnsi"/>
          <w:b/>
          <w:bCs/>
        </w:rPr>
        <w:lastRenderedPageBreak/>
        <w:t>Comment:</w:t>
      </w:r>
      <w:r w:rsidRPr="00D57DD1">
        <w:rPr>
          <w:rFonts w:eastAsia="Times New Roman" w:cstheme="minorHAnsi"/>
        </w:rPr>
        <w:t> “Friends” included men and women who </w:t>
      </w:r>
      <w:r w:rsidRPr="00D57DD1">
        <w:rPr>
          <w:rFonts w:eastAsia="Times New Roman" w:cstheme="minorHAnsi"/>
          <w:b/>
          <w:bCs/>
        </w:rPr>
        <w:t>attended to Paul’s needs</w:t>
      </w:r>
      <w:r w:rsidRPr="00D57DD1">
        <w:rPr>
          <w:rFonts w:eastAsia="Times New Roman" w:cstheme="minorHAnsi"/>
        </w:rPr>
        <w:t>.</w:t>
      </w:r>
    </w:p>
    <w:p w:rsidR="00D57DD1" w:rsidRPr="00D57DD1" w:rsidRDefault="00D57DD1" w:rsidP="00004E3D">
      <w:pPr>
        <w:rPr>
          <w:rFonts w:eastAsia="Times New Roman" w:cstheme="minorHAnsi"/>
        </w:rPr>
      </w:pPr>
      <w:r w:rsidRPr="00D57DD1">
        <w:rPr>
          <w:rFonts w:eastAsia="Times New Roman" w:cstheme="minorHAnsi"/>
          <w:i/>
          <w:iCs/>
        </w:rPr>
        <w:t>“There will be tribulation and distress for </w:t>
      </w:r>
      <w:r w:rsidRPr="00D57DD1">
        <w:rPr>
          <w:rFonts w:eastAsia="Times New Roman" w:cstheme="minorHAnsi"/>
          <w:i/>
          <w:iCs/>
          <w:u w:val="single"/>
        </w:rPr>
        <w:t>every human</w:t>
      </w:r>
      <w:r w:rsidRPr="00D57DD1">
        <w:rPr>
          <w:rFonts w:eastAsia="Times New Roman" w:cstheme="minorHAnsi"/>
          <w:i/>
          <w:iCs/>
        </w:rPr>
        <w:t> being who does evil, the Jew first and also the Greek, but glory and honor and peace for </w:t>
      </w:r>
      <w:r w:rsidRPr="00D57DD1">
        <w:rPr>
          <w:rFonts w:eastAsia="Times New Roman" w:cstheme="minorHAnsi"/>
          <w:b/>
          <w:bCs/>
          <w:i/>
          <w:iCs/>
        </w:rPr>
        <w:t>everyone </w:t>
      </w:r>
      <w:r w:rsidRPr="00D57DD1">
        <w:rPr>
          <w:rFonts w:eastAsia="Times New Roman" w:cstheme="minorHAnsi"/>
          <w:i/>
          <w:iCs/>
        </w:rPr>
        <w:t>who does good, the Jew first and also the Greek. For God shows no partiality.”</w:t>
      </w:r>
      <w:r w:rsidRPr="00D57DD1">
        <w:rPr>
          <w:rFonts w:eastAsia="Times New Roman" w:cstheme="minorHAnsi"/>
        </w:rPr>
        <w:t> (Romans 2:9-11)</w:t>
      </w:r>
    </w:p>
    <w:p w:rsidR="00D57DD1" w:rsidRPr="00D57DD1" w:rsidRDefault="00D57DD1" w:rsidP="00004E3D">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“Every human” makes no distinction between men and women who </w:t>
      </w:r>
      <w:r w:rsidRPr="00D57DD1">
        <w:rPr>
          <w:rFonts w:eastAsia="Times New Roman" w:cstheme="minorHAnsi"/>
          <w:b/>
          <w:bCs/>
        </w:rPr>
        <w:t>do good or evil.</w:t>
      </w:r>
    </w:p>
    <w:p w:rsidR="00D57DD1" w:rsidRPr="00D57DD1" w:rsidRDefault="00D57DD1" w:rsidP="00004E3D">
      <w:pPr>
        <w:jc w:val="both"/>
        <w:rPr>
          <w:rFonts w:eastAsia="Times New Roman" w:cstheme="minorHAnsi"/>
        </w:rPr>
      </w:pPr>
      <w:r w:rsidRPr="00D57DD1">
        <w:rPr>
          <w:rFonts w:eastAsia="Times New Roman" w:cstheme="minorHAnsi"/>
          <w:i/>
          <w:iCs/>
        </w:rPr>
        <w:t>“For in Christ Jesus you are all sons </w:t>
      </w:r>
      <w:r w:rsidRPr="00D57DD1">
        <w:rPr>
          <w:rFonts w:eastAsia="Times New Roman" w:cstheme="minorHAnsi"/>
          <w:i/>
          <w:iCs/>
          <w:vertAlign w:val="superscript"/>
        </w:rPr>
        <w:t>a</w:t>
      </w:r>
      <w:r w:rsidRPr="00D57DD1">
        <w:rPr>
          <w:rFonts w:eastAsia="Times New Roman" w:cstheme="minorHAnsi"/>
          <w:i/>
          <w:iCs/>
        </w:rPr>
        <w:t> of God, through faith. </w:t>
      </w:r>
      <w:r w:rsidRPr="00D57DD1">
        <w:rPr>
          <w:rFonts w:eastAsia="Times New Roman" w:cstheme="minorHAnsi"/>
          <w:i/>
          <w:iCs/>
          <w:u w:val="single"/>
        </w:rPr>
        <w:t>For as many of you</w:t>
      </w:r>
      <w:r w:rsidRPr="00D57DD1">
        <w:rPr>
          <w:rFonts w:eastAsia="Times New Roman" w:cstheme="minorHAnsi"/>
          <w:i/>
          <w:iCs/>
        </w:rPr>
        <w:t xml:space="preserve"> as were baptized into Christ have put on Christ. There is neither Jew nor Greek, there is neither slave nor free, there is no male and female, for you are all one in Christ Jesus.”</w:t>
      </w:r>
      <w:r w:rsidRPr="00D57DD1">
        <w:rPr>
          <w:rFonts w:eastAsia="Times New Roman" w:cstheme="minorHAnsi"/>
        </w:rPr>
        <w:t> (Galatians 3:26-29)</w:t>
      </w:r>
    </w:p>
    <w:p w:rsidR="00D57DD1" w:rsidRPr="00D57DD1" w:rsidRDefault="00D57DD1" w:rsidP="00004E3D">
      <w:pPr>
        <w:ind w:left="270"/>
        <w:jc w:val="both"/>
        <w:rPr>
          <w:rFonts w:eastAsia="Times New Roman" w:cstheme="minorHAnsi"/>
        </w:rPr>
      </w:pPr>
      <w:r w:rsidRPr="00D57DD1">
        <w:rPr>
          <w:rFonts w:eastAsia="Times New Roman" w:cstheme="minorHAnsi"/>
          <w:b/>
          <w:bCs/>
        </w:rPr>
        <w:t>Comment: </w:t>
      </w:r>
      <w:r w:rsidRPr="00D57DD1">
        <w:rPr>
          <w:rFonts w:eastAsia="Times New Roman" w:cstheme="minorHAnsi"/>
        </w:rPr>
        <w:t>A son had a legal right of a father’s inheritance. But “As many of you” who </w:t>
      </w:r>
      <w:r w:rsidRPr="00D57DD1">
        <w:rPr>
          <w:rFonts w:eastAsia="Times New Roman" w:cstheme="minorHAnsi"/>
          <w:b/>
          <w:bCs/>
        </w:rPr>
        <w:t>were baptized</w:t>
      </w:r>
      <w:r w:rsidRPr="00D57DD1">
        <w:rPr>
          <w:rFonts w:eastAsia="Times New Roman" w:cstheme="minorHAnsi"/>
        </w:rPr>
        <w:t> included women. Then women in Christ acquired the right of inheritance Paul then mentions that those in Christ are one. No one in Christ is a second-class Christian for all are servants and priest to serve of God. (1 Peter 2:16 and Revelation 1:6)</w:t>
      </w:r>
    </w:p>
    <w:p w:rsidR="00D57DD1" w:rsidRPr="00D57DD1" w:rsidRDefault="00D57DD1" w:rsidP="00004E3D">
      <w:pPr>
        <w:jc w:val="both"/>
        <w:rPr>
          <w:rFonts w:eastAsia="Times New Roman" w:cstheme="minorHAnsi"/>
        </w:rPr>
      </w:pPr>
      <w:r w:rsidRPr="00D57DD1">
        <w:rPr>
          <w:rFonts w:eastAsia="Times New Roman" w:cstheme="minorHAnsi"/>
        </w:rPr>
        <w:t> </w:t>
      </w:r>
      <w:r w:rsidRPr="00D57DD1">
        <w:rPr>
          <w:rFonts w:eastAsia="Times New Roman" w:cstheme="minorHAnsi"/>
          <w:b/>
          <w:bCs/>
          <w:i/>
          <w:iCs/>
        </w:rPr>
        <w:t>“</w:t>
      </w:r>
      <w:r w:rsidRPr="00D57DD1">
        <w:rPr>
          <w:rFonts w:eastAsia="Times New Roman" w:cstheme="minorHAnsi"/>
          <w:i/>
          <w:iCs/>
        </w:rPr>
        <w:t>She who is at Babylon, who is likewise chosen, sends you greetings</w:t>
      </w:r>
      <w:r w:rsidRPr="00D57DD1">
        <w:rPr>
          <w:rFonts w:eastAsia="Times New Roman" w:cstheme="minorHAnsi"/>
          <w:b/>
          <w:bCs/>
          <w:i/>
          <w:iCs/>
        </w:rPr>
        <w:t>.”</w:t>
      </w:r>
      <w:r w:rsidRPr="00D57DD1">
        <w:rPr>
          <w:rFonts w:eastAsia="Times New Roman" w:cstheme="minorHAnsi"/>
        </w:rPr>
        <w:t> (1 Peter 5:13)</w:t>
      </w:r>
    </w:p>
    <w:p w:rsidR="00D57DD1" w:rsidRPr="00D57DD1" w:rsidRDefault="00D57DD1" w:rsidP="00004E3D">
      <w:pPr>
        <w:ind w:left="270"/>
        <w:jc w:val="both"/>
        <w:rPr>
          <w:rFonts w:eastAsia="Times New Roman" w:cstheme="minorHAnsi"/>
        </w:rPr>
      </w:pPr>
      <w:r w:rsidRPr="00D57DD1">
        <w:rPr>
          <w:rFonts w:eastAsia="Times New Roman" w:cstheme="minorHAnsi"/>
          <w:b/>
          <w:bCs/>
        </w:rPr>
        <w:t>Comment: </w:t>
      </w:r>
      <w:r w:rsidRPr="00D57DD1">
        <w:rPr>
          <w:rFonts w:eastAsia="Times New Roman" w:cstheme="minorHAnsi"/>
        </w:rPr>
        <w:t>“She” could either be a Christian woman or an assembly of Christians – don’t know.</w:t>
      </w:r>
    </w:p>
    <w:p w:rsidR="00D57DD1" w:rsidRPr="00D57DD1" w:rsidRDefault="00D57DD1" w:rsidP="00004E3D">
      <w:pPr>
        <w:rPr>
          <w:rFonts w:eastAsia="Times New Roman" w:cstheme="minorHAnsi"/>
        </w:rPr>
      </w:pPr>
      <w:r w:rsidRPr="00D57DD1">
        <w:rPr>
          <w:rFonts w:eastAsia="Times New Roman" w:cstheme="minorHAnsi"/>
        </w:rPr>
        <w:t> </w:t>
      </w:r>
      <w:r w:rsidRPr="00D57DD1">
        <w:rPr>
          <w:rFonts w:eastAsia="Times New Roman" w:cstheme="minorHAnsi"/>
          <w:b/>
          <w:bCs/>
          <w:i/>
          <w:iCs/>
        </w:rPr>
        <w:t>“</w:t>
      </w:r>
      <w:r w:rsidRPr="00D57DD1">
        <w:rPr>
          <w:rFonts w:eastAsia="Times New Roman" w:cstheme="minorHAnsi"/>
          <w:i/>
          <w:iCs/>
        </w:rPr>
        <w:t>The elder to the elect lady and her children, whom I love in truth, and not only I, but also all who know the truth.</w:t>
      </w:r>
      <w:r w:rsidRPr="00D57DD1">
        <w:rPr>
          <w:rFonts w:eastAsia="Times New Roman" w:cstheme="minorHAnsi"/>
          <w:b/>
          <w:bCs/>
          <w:i/>
          <w:iCs/>
        </w:rPr>
        <w:t>”</w:t>
      </w:r>
      <w:r w:rsidRPr="00D57DD1">
        <w:rPr>
          <w:rFonts w:eastAsia="Times New Roman" w:cstheme="minorHAnsi"/>
          <w:b/>
          <w:bCs/>
        </w:rPr>
        <w:t> (</w:t>
      </w:r>
      <w:r w:rsidRPr="00D57DD1">
        <w:rPr>
          <w:rFonts w:eastAsia="Times New Roman" w:cstheme="minorHAnsi"/>
        </w:rPr>
        <w:t>2 John 1:1)</w:t>
      </w:r>
    </w:p>
    <w:p w:rsidR="00D57DD1" w:rsidRPr="00D57DD1" w:rsidRDefault="00D57DD1" w:rsidP="00004E3D">
      <w:pPr>
        <w:ind w:left="270"/>
        <w:jc w:val="both"/>
        <w:rPr>
          <w:rFonts w:eastAsia="Times New Roman" w:cstheme="minorHAnsi"/>
        </w:rPr>
      </w:pPr>
      <w:r w:rsidRPr="00D57DD1">
        <w:rPr>
          <w:rFonts w:eastAsia="Times New Roman" w:cstheme="minorHAnsi"/>
          <w:b/>
          <w:bCs/>
        </w:rPr>
        <w:t>Comment: </w:t>
      </w:r>
      <w:r w:rsidRPr="00D57DD1">
        <w:rPr>
          <w:rFonts w:eastAsia="Times New Roman" w:cstheme="minorHAnsi"/>
        </w:rPr>
        <w:t>“The elect lady” could either be a Christian woman or an assembly of Christians – don’t know.</w:t>
      </w:r>
    </w:p>
    <w:p w:rsidR="00D57DD1" w:rsidRPr="00D57DD1" w:rsidRDefault="00D57DD1" w:rsidP="00D57DD1">
      <w:pPr>
        <w:jc w:val="both"/>
        <w:rPr>
          <w:rFonts w:eastAsia="Times New Roman" w:cstheme="minorHAnsi"/>
        </w:rPr>
      </w:pPr>
      <w:r w:rsidRPr="00D57DD1">
        <w:rPr>
          <w:rFonts w:eastAsia="Times New Roman" w:cstheme="minorHAnsi"/>
        </w:rPr>
        <w:t>The terms all, each and every includes women. Therefore, Women are to participate for the Body of Christ to function as a united body otherwise part of the body is considered a drag on the body or dead.</w:t>
      </w:r>
    </w:p>
    <w:p w:rsidR="00D57DD1" w:rsidRPr="00D57DD1" w:rsidRDefault="00D57DD1" w:rsidP="008E69D6">
      <w:pPr>
        <w:jc w:val="both"/>
        <w:rPr>
          <w:rFonts w:eastAsia="Times New Roman" w:cstheme="minorHAnsi"/>
          <w:u w:val="single"/>
        </w:rPr>
      </w:pPr>
      <w:r w:rsidRPr="00D57DD1">
        <w:rPr>
          <w:rFonts w:eastAsia="Times New Roman" w:cstheme="minorHAnsi"/>
        </w:rPr>
        <w:t> </w:t>
      </w:r>
      <w:r w:rsidRPr="00D57DD1">
        <w:rPr>
          <w:rFonts w:eastAsia="Times New Roman" w:cstheme="minorHAnsi"/>
          <w:u w:val="single"/>
        </w:rPr>
        <w:t>Women’s Activity and Attitude</w:t>
      </w:r>
    </w:p>
    <w:p w:rsidR="00D57DD1" w:rsidRPr="00D57DD1" w:rsidRDefault="00D57DD1" w:rsidP="00D57DD1">
      <w:pPr>
        <w:rPr>
          <w:rFonts w:eastAsia="Times New Roman" w:cstheme="minorHAnsi"/>
        </w:rPr>
      </w:pPr>
      <w:r w:rsidRPr="00D57DD1">
        <w:rPr>
          <w:rFonts w:eastAsia="Times New Roman" w:cstheme="minorHAnsi"/>
          <w:i/>
          <w:iCs/>
        </w:rPr>
        <w:lastRenderedPageBreak/>
        <w:t>“So, whether you</w:t>
      </w:r>
      <w:r w:rsidRPr="00D57DD1">
        <w:rPr>
          <w:rFonts w:eastAsia="Times New Roman" w:cstheme="minorHAnsi"/>
        </w:rPr>
        <w:t xml:space="preserve"> (male or female) </w:t>
      </w:r>
      <w:r w:rsidRPr="00D57DD1">
        <w:rPr>
          <w:rFonts w:eastAsia="Times New Roman" w:cstheme="minorHAnsi"/>
          <w:i/>
          <w:iCs/>
        </w:rPr>
        <w:t xml:space="preserve">eat or drink, or whatever you do, do all to the glory of God. </w:t>
      </w:r>
      <w:r w:rsidRPr="00D57DD1">
        <w:rPr>
          <w:rFonts w:eastAsia="Times New Roman" w:cstheme="minorHAnsi"/>
          <w:i/>
          <w:iCs/>
          <w:u w:val="single"/>
        </w:rPr>
        <w:t>Give no offense to Jews or to Greeks</w:t>
      </w:r>
      <w:r w:rsidRPr="00D57DD1">
        <w:rPr>
          <w:rFonts w:eastAsia="Times New Roman" w:cstheme="minorHAnsi"/>
          <w:i/>
          <w:iCs/>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D57DD1">
        <w:rPr>
          <w:rFonts w:eastAsia="Times New Roman" w:cstheme="minorHAnsi"/>
          <w:i/>
          <w:iCs/>
          <w:u w:val="single"/>
        </w:rPr>
        <w:t>traditions</w:t>
      </w:r>
      <w:r w:rsidRPr="00D57DD1">
        <w:rPr>
          <w:rFonts w:eastAsia="Times New Roman" w:cstheme="minorHAnsi"/>
          <w:i/>
          <w:iCs/>
        </w:rPr>
        <w:t xml:space="preserve"> even as I delivered them to you. But I would have you know, that the head of every man is Christ; and the head of the woman is the man and the head of Christ is God. </w:t>
      </w:r>
      <w:r w:rsidRPr="00D57DD1">
        <w:rPr>
          <w:rFonts w:eastAsia="Times New Roman" w:cstheme="minorHAnsi"/>
          <w:i/>
          <w:iCs/>
          <w:u w:val="single"/>
        </w:rPr>
        <w:t>Every man</w:t>
      </w:r>
      <w:r w:rsidRPr="00D57DD1">
        <w:rPr>
          <w:rFonts w:eastAsia="Times New Roman" w:cstheme="minorHAnsi"/>
          <w:i/>
          <w:iCs/>
        </w:rPr>
        <w:t> praying or </w:t>
      </w:r>
      <w:r w:rsidRPr="00D57DD1">
        <w:rPr>
          <w:rFonts w:eastAsia="Times New Roman" w:cstheme="minorHAnsi"/>
          <w:i/>
          <w:iCs/>
          <w:u w:val="single"/>
        </w:rPr>
        <w:t>prophesying</w:t>
      </w:r>
      <w:r w:rsidRPr="00D57DD1">
        <w:rPr>
          <w:rFonts w:eastAsia="Times New Roman" w:cstheme="minorHAnsi"/>
          <w:i/>
          <w:iCs/>
        </w:rPr>
        <w:t xml:space="preserve">, having his head covered, </w:t>
      </w:r>
      <w:proofErr w:type="spellStart"/>
      <w:r w:rsidRPr="00D57DD1">
        <w:rPr>
          <w:rFonts w:eastAsia="Times New Roman" w:cstheme="minorHAnsi"/>
          <w:i/>
          <w:iCs/>
        </w:rPr>
        <w:t>dishonoreth</w:t>
      </w:r>
      <w:proofErr w:type="spellEnd"/>
      <w:r w:rsidRPr="00D57DD1">
        <w:rPr>
          <w:rFonts w:eastAsia="Times New Roman" w:cstheme="minorHAnsi"/>
          <w:i/>
          <w:iCs/>
        </w:rPr>
        <w:t xml:space="preserve"> his head </w:t>
      </w:r>
      <w:r w:rsidRPr="00D57DD1">
        <w:rPr>
          <w:rFonts w:eastAsia="Times New Roman" w:cstheme="minorHAnsi"/>
        </w:rPr>
        <w:t>(Christ)</w:t>
      </w:r>
      <w:r w:rsidRPr="00D57DD1">
        <w:rPr>
          <w:rFonts w:eastAsia="Times New Roman" w:cstheme="minorHAnsi"/>
          <w:i/>
          <w:iCs/>
        </w:rPr>
        <w:t>. But </w:t>
      </w:r>
      <w:r w:rsidRPr="00D57DD1">
        <w:rPr>
          <w:rFonts w:eastAsia="Times New Roman" w:cstheme="minorHAnsi"/>
          <w:i/>
          <w:iCs/>
          <w:u w:val="single"/>
        </w:rPr>
        <w:t>every woman</w:t>
      </w:r>
      <w:r w:rsidRPr="00D57DD1">
        <w:rPr>
          <w:rFonts w:eastAsia="Times New Roman" w:cstheme="minorHAnsi"/>
          <w:i/>
          <w:iCs/>
        </w:rPr>
        <w:t xml:space="preserve"> praying or prophesying (neither prohibited) with her head unveiled </w:t>
      </w:r>
      <w:proofErr w:type="spellStart"/>
      <w:r w:rsidRPr="00D57DD1">
        <w:rPr>
          <w:rFonts w:eastAsia="Times New Roman" w:cstheme="minorHAnsi"/>
          <w:i/>
          <w:iCs/>
        </w:rPr>
        <w:t>dishonoreth</w:t>
      </w:r>
      <w:proofErr w:type="spellEnd"/>
      <w:r w:rsidRPr="00D57DD1">
        <w:rPr>
          <w:rFonts w:eastAsia="Times New Roman" w:cstheme="minorHAnsi"/>
          <w:i/>
          <w:iCs/>
        </w:rPr>
        <w:t xml:space="preserve"> her head; for it is one and the same thing as if she were shaven. For if </w:t>
      </w:r>
      <w:hyperlink r:id="rId8" w:history="1">
        <w:r w:rsidRPr="00D57DD1">
          <w:rPr>
            <w:rFonts w:eastAsia="Times New Roman" w:cstheme="minorHAnsi"/>
            <w:i/>
            <w:iCs/>
          </w:rPr>
          <w:t>a woman is not veiled</w:t>
        </w:r>
      </w:hyperlink>
      <w:r w:rsidRPr="00D57DD1">
        <w:rPr>
          <w:rFonts w:eastAsia="Times New Roman" w:cstheme="minorHAnsi"/>
          <w:i/>
          <w:iCs/>
        </w:rPr>
        <w:t xml:space="preserve"> let her also be </w:t>
      </w:r>
      <w:r w:rsidRPr="00D57DD1">
        <w:rPr>
          <w:rFonts w:eastAsia="Times New Roman" w:cstheme="minorHAnsi"/>
          <w:i/>
          <w:iCs/>
          <w:u w:val="single"/>
        </w:rPr>
        <w:t>shorn</w:t>
      </w:r>
      <w:r w:rsidRPr="00D57DD1">
        <w:rPr>
          <w:rFonts w:eastAsia="Times New Roman" w:cstheme="minorHAnsi"/>
          <w:i/>
          <w:iCs/>
        </w:rPr>
        <w:t xml:space="preserve">: but if it is a shame to a woman to be shorn or shaven, let her be veiled.” </w:t>
      </w:r>
      <w:r w:rsidRPr="00D57DD1">
        <w:rPr>
          <w:rFonts w:eastAsia="Times New Roman" w:cstheme="minorHAnsi"/>
        </w:rPr>
        <w:t>(1 Corinthians 10:31– 11:6)</w:t>
      </w:r>
    </w:p>
    <w:p w:rsidR="00D57DD1" w:rsidRPr="00D57DD1" w:rsidRDefault="00D57DD1" w:rsidP="008E4804">
      <w:pPr>
        <w:spacing w:after="0"/>
        <w:ind w:left="270"/>
        <w:rPr>
          <w:rFonts w:eastAsia="Times New Roman" w:cstheme="minorHAnsi"/>
          <w:b/>
          <w:bCs/>
        </w:rPr>
      </w:pPr>
      <w:r w:rsidRPr="00D57DD1">
        <w:rPr>
          <w:rFonts w:eastAsia="Times New Roman" w:cstheme="minorHAnsi"/>
          <w:b/>
          <w:bCs/>
        </w:rPr>
        <w:t>Comment:</w:t>
      </w:r>
    </w:p>
    <w:p w:rsidR="00D57DD1" w:rsidRPr="00D57DD1" w:rsidRDefault="00D57DD1" w:rsidP="008E4804">
      <w:pPr>
        <w:numPr>
          <w:ilvl w:val="0"/>
          <w:numId w:val="22"/>
        </w:numPr>
        <w:spacing w:after="0"/>
        <w:jc w:val="both"/>
        <w:rPr>
          <w:rFonts w:eastAsia="Times New Roman" w:cstheme="minorHAnsi"/>
        </w:rPr>
      </w:pPr>
      <w:r w:rsidRPr="00D57DD1">
        <w:rPr>
          <w:rFonts w:eastAsia="Times New Roman" w:cstheme="minorHAnsi"/>
        </w:rPr>
        <w:t xml:space="preserve">always seek the other person’s well-being – 10:24 </w:t>
      </w:r>
    </w:p>
    <w:p w:rsidR="00D57DD1" w:rsidRPr="00D57DD1" w:rsidRDefault="00D57DD1" w:rsidP="008E4804">
      <w:pPr>
        <w:numPr>
          <w:ilvl w:val="0"/>
          <w:numId w:val="23"/>
        </w:numPr>
        <w:spacing w:after="0"/>
        <w:jc w:val="both"/>
        <w:rPr>
          <w:rFonts w:eastAsia="Times New Roman" w:cstheme="minorHAnsi"/>
        </w:rPr>
      </w:pPr>
      <w:r w:rsidRPr="00D57DD1">
        <w:rPr>
          <w:rFonts w:eastAsia="Times New Roman" w:cstheme="minorHAnsi"/>
        </w:rPr>
        <w:t xml:space="preserve">whatever you do, glorify God – 10:31 </w:t>
      </w:r>
    </w:p>
    <w:p w:rsidR="00D57DD1" w:rsidRPr="00D57DD1" w:rsidRDefault="00D57DD1" w:rsidP="008E4804">
      <w:pPr>
        <w:numPr>
          <w:ilvl w:val="0"/>
          <w:numId w:val="23"/>
        </w:numPr>
        <w:spacing w:after="0"/>
        <w:jc w:val="both"/>
        <w:rPr>
          <w:rFonts w:eastAsia="Times New Roman" w:cstheme="minorHAnsi"/>
        </w:rPr>
      </w:pPr>
      <w:r w:rsidRPr="00D57DD1">
        <w:rPr>
          <w:rFonts w:eastAsia="Times New Roman" w:cstheme="minorHAnsi"/>
        </w:rPr>
        <w:t>men and women, do not dishonor your head – 11:4</w:t>
      </w:r>
    </w:p>
    <w:p w:rsidR="00D57DD1" w:rsidRPr="00D57DD1" w:rsidRDefault="00D57DD1" w:rsidP="008E4804">
      <w:pPr>
        <w:numPr>
          <w:ilvl w:val="0"/>
          <w:numId w:val="23"/>
        </w:numPr>
        <w:spacing w:after="0"/>
        <w:jc w:val="both"/>
        <w:rPr>
          <w:rFonts w:eastAsia="Times New Roman" w:cstheme="minorHAnsi"/>
        </w:rPr>
      </w:pPr>
      <w:r w:rsidRPr="00D57DD1">
        <w:rPr>
          <w:rFonts w:eastAsia="Times New Roman" w:cstheme="minorHAnsi"/>
        </w:rPr>
        <w:t>do not treat the financial poor Christian as inferior – 11:21</w:t>
      </w:r>
    </w:p>
    <w:p w:rsidR="00D57DD1" w:rsidRPr="00D57DD1" w:rsidRDefault="00D57DD1" w:rsidP="008E4804">
      <w:pPr>
        <w:numPr>
          <w:ilvl w:val="0"/>
          <w:numId w:val="23"/>
        </w:numPr>
        <w:spacing w:after="0"/>
        <w:jc w:val="both"/>
        <w:rPr>
          <w:rFonts w:eastAsia="Times New Roman" w:cstheme="minorHAnsi"/>
        </w:rPr>
      </w:pPr>
      <w:r w:rsidRPr="00D57DD1">
        <w:rPr>
          <w:rFonts w:eastAsia="Times New Roman" w:cstheme="minorHAnsi"/>
        </w:rPr>
        <w:t>don’t consider your spiritual gift more important – 12:</w:t>
      </w:r>
    </w:p>
    <w:p w:rsidR="00D57DD1" w:rsidRPr="00D57DD1" w:rsidRDefault="00D57DD1" w:rsidP="008E4804">
      <w:pPr>
        <w:numPr>
          <w:ilvl w:val="0"/>
          <w:numId w:val="23"/>
        </w:numPr>
        <w:spacing w:after="0"/>
        <w:jc w:val="both"/>
        <w:rPr>
          <w:rFonts w:eastAsia="Times New Roman" w:cstheme="minorHAnsi"/>
        </w:rPr>
      </w:pPr>
      <w:r w:rsidRPr="00D57DD1">
        <w:rPr>
          <w:rFonts w:eastAsia="Times New Roman" w:cstheme="minorHAnsi"/>
        </w:rPr>
        <w:t>love is most important – it last forever. – 12:31-13:13</w:t>
      </w:r>
    </w:p>
    <w:p w:rsidR="00D57DD1" w:rsidRPr="00D57DD1" w:rsidRDefault="00D57DD1" w:rsidP="008E4804">
      <w:pPr>
        <w:numPr>
          <w:ilvl w:val="0"/>
          <w:numId w:val="23"/>
        </w:numPr>
        <w:spacing w:after="0"/>
        <w:jc w:val="both"/>
        <w:rPr>
          <w:rFonts w:eastAsia="Times New Roman" w:cstheme="minorHAnsi"/>
        </w:rPr>
      </w:pPr>
      <w:r w:rsidRPr="00D57DD1">
        <w:rPr>
          <w:rFonts w:eastAsia="Times New Roman" w:cstheme="minorHAnsi"/>
        </w:rPr>
        <w:t xml:space="preserve">encourage, respect, honor one another and especially those </w:t>
      </w:r>
    </w:p>
    <w:p w:rsidR="00D57DD1" w:rsidRPr="00D57DD1" w:rsidRDefault="00D57DD1" w:rsidP="008E69D6">
      <w:pPr>
        <w:spacing w:after="0"/>
        <w:ind w:left="540"/>
        <w:jc w:val="both"/>
        <w:rPr>
          <w:rFonts w:eastAsia="Times New Roman" w:cstheme="minorHAnsi"/>
        </w:rPr>
      </w:pPr>
      <w:r w:rsidRPr="00D57DD1">
        <w:rPr>
          <w:rFonts w:eastAsia="Times New Roman" w:cstheme="minorHAnsi"/>
        </w:rPr>
        <w:t xml:space="preserve">having responsibility for your well-being, avoid confusion – 14. </w:t>
      </w:r>
    </w:p>
    <w:p w:rsidR="008E69D6" w:rsidRDefault="008E69D6" w:rsidP="008E69D6">
      <w:pPr>
        <w:spacing w:after="0"/>
        <w:ind w:left="270"/>
        <w:jc w:val="both"/>
        <w:rPr>
          <w:rFonts w:eastAsia="Times New Roman" w:cstheme="minorHAnsi"/>
          <w:b/>
          <w:bCs/>
        </w:rPr>
      </w:pP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w:t>
      </w:r>
      <w:r w:rsidRPr="00D57DD1">
        <w:rPr>
          <w:rFonts w:eastAsia="Times New Roman" w:cstheme="minorHAnsi"/>
          <w:i/>
          <w:iCs/>
          <w:u w:val="single"/>
        </w:rPr>
        <w:t>Give no offense to Jews or to Greeks</w:t>
      </w:r>
      <w:r w:rsidRPr="00D57DD1">
        <w:rPr>
          <w:rFonts w:eastAsia="Times New Roman" w:cstheme="minorHAnsi"/>
        </w:rPr>
        <w:t>” means do not be the cause of a Christian brother or sister to lose faith by ignoring their customs and traditions.</w:t>
      </w:r>
    </w:p>
    <w:p w:rsidR="00D57DD1" w:rsidRPr="00D57DD1" w:rsidRDefault="00D57DD1" w:rsidP="00D57DD1">
      <w:pPr>
        <w:ind w:left="244"/>
        <w:jc w:val="both"/>
        <w:rPr>
          <w:rFonts w:eastAsia="Times New Roman" w:cstheme="minorHAnsi"/>
        </w:rPr>
      </w:pPr>
      <w:r w:rsidRPr="00D57DD1">
        <w:rPr>
          <w:rFonts w:eastAsia="Times New Roman" w:cstheme="minorHAnsi"/>
          <w:b/>
          <w:bCs/>
        </w:rPr>
        <w:t>Comment: </w:t>
      </w:r>
      <w:r w:rsidRPr="00D57DD1">
        <w:rPr>
          <w:rFonts w:eastAsia="Times New Roman" w:cstheme="minorHAnsi"/>
        </w:rPr>
        <w:t>“Tradition” from the Greek word </w:t>
      </w:r>
      <w:proofErr w:type="spellStart"/>
      <w:r w:rsidRPr="008E69D6">
        <w:rPr>
          <w:rFonts w:eastAsia="Times New Roman" w:cstheme="minorHAnsi"/>
          <w:i/>
          <w:iCs/>
        </w:rPr>
        <w:t>paradóseis</w:t>
      </w:r>
      <w:proofErr w:type="spellEnd"/>
      <w:r w:rsidRPr="00D57DD1">
        <w:rPr>
          <w:rFonts w:eastAsia="Times New Roman" w:cstheme="minorHAnsi"/>
          <w:i/>
          <w:iCs/>
        </w:rPr>
        <w:t> </w:t>
      </w:r>
      <w:r w:rsidRPr="00D57DD1">
        <w:rPr>
          <w:rFonts w:eastAsia="Times New Roman" w:cstheme="minorHAnsi"/>
        </w:rPr>
        <w:t>meaning substance of the teaching. (Thayer’s)</w:t>
      </w:r>
    </w:p>
    <w:p w:rsidR="00D57DD1" w:rsidRPr="00D57DD1" w:rsidRDefault="00D57DD1" w:rsidP="00D57DD1">
      <w:pPr>
        <w:ind w:left="244"/>
        <w:jc w:val="both"/>
        <w:rPr>
          <w:rFonts w:eastAsia="Times New Roman" w:cstheme="minorHAnsi"/>
        </w:rPr>
      </w:pPr>
      <w:r w:rsidRPr="00D57DD1">
        <w:rPr>
          <w:rFonts w:eastAsia="Times New Roman" w:cstheme="minorHAnsi"/>
        </w:rPr>
        <w:t> </w:t>
      </w:r>
      <w:r w:rsidRPr="00D57DD1">
        <w:rPr>
          <w:rFonts w:eastAsia="Times New Roman" w:cstheme="minorHAnsi"/>
          <w:b/>
          <w:bCs/>
        </w:rPr>
        <w:t>Comment: </w:t>
      </w:r>
      <w:r w:rsidRPr="00D57DD1">
        <w:rPr>
          <w:rFonts w:eastAsia="Times New Roman" w:cstheme="minorHAnsi"/>
        </w:rPr>
        <w:t>“Prophesying” from the Greek word </w:t>
      </w:r>
      <w:proofErr w:type="spellStart"/>
      <w:r w:rsidRPr="008E69D6">
        <w:rPr>
          <w:rFonts w:eastAsia="Times New Roman" w:cstheme="minorHAnsi"/>
          <w:i/>
          <w:iCs/>
        </w:rPr>
        <w:t>profeeteuoo</w:t>
      </w:r>
      <w:proofErr w:type="spellEnd"/>
      <w:r w:rsidRPr="00D57DD1">
        <w:rPr>
          <w:rFonts w:eastAsia="Times New Roman" w:cstheme="minorHAnsi"/>
        </w:rPr>
        <w:t> meaning foretelling future events pertaining to the kingdom of God or to utter forth, declare, a thing which can only be known by divine revelation. (Thayer's)</w:t>
      </w:r>
    </w:p>
    <w:p w:rsidR="00D57DD1" w:rsidRPr="00D57DD1" w:rsidRDefault="00D57DD1" w:rsidP="00D57DD1">
      <w:pPr>
        <w:ind w:left="244"/>
        <w:jc w:val="both"/>
        <w:rPr>
          <w:rFonts w:eastAsia="Times New Roman" w:cstheme="minorHAnsi"/>
        </w:rPr>
      </w:pPr>
      <w:r w:rsidRPr="00D57DD1">
        <w:rPr>
          <w:rFonts w:eastAsia="Times New Roman" w:cstheme="minorHAnsi"/>
          <w:b/>
          <w:bCs/>
        </w:rPr>
        <w:lastRenderedPageBreak/>
        <w:t>Comment: </w:t>
      </w:r>
      <w:r w:rsidRPr="00D57DD1">
        <w:rPr>
          <w:rFonts w:eastAsia="Times New Roman" w:cstheme="minorHAnsi"/>
        </w:rPr>
        <w:t>“Every Man” from the Greek word </w:t>
      </w:r>
      <w:proofErr w:type="spellStart"/>
      <w:r w:rsidRPr="008E69D6">
        <w:rPr>
          <w:rFonts w:eastAsia="Times New Roman" w:cstheme="minorHAnsi"/>
          <w:i/>
          <w:iCs/>
        </w:rPr>
        <w:t>andrós</w:t>
      </w:r>
      <w:proofErr w:type="spellEnd"/>
      <w:r w:rsidRPr="00D57DD1">
        <w:rPr>
          <w:rFonts w:eastAsia="Times New Roman" w:cstheme="minorHAnsi"/>
          <w:i/>
          <w:iCs/>
        </w:rPr>
        <w:t> </w:t>
      </w:r>
      <w:r w:rsidRPr="00D57DD1">
        <w:rPr>
          <w:rFonts w:eastAsia="Times New Roman" w:cstheme="minorHAnsi"/>
        </w:rPr>
        <w:t>meaning</w:t>
      </w:r>
      <w:r w:rsidRPr="00D57DD1">
        <w:rPr>
          <w:rFonts w:eastAsia="Times New Roman" w:cstheme="minorHAnsi"/>
          <w:i/>
          <w:iCs/>
        </w:rPr>
        <w:t> </w:t>
      </w:r>
      <w:r w:rsidRPr="00D57DD1">
        <w:rPr>
          <w:rFonts w:eastAsia="Times New Roman" w:cstheme="minorHAnsi"/>
        </w:rPr>
        <w:t>either man or husband depending on contacts.</w:t>
      </w:r>
    </w:p>
    <w:p w:rsidR="00D57DD1" w:rsidRPr="00D57DD1" w:rsidRDefault="00D57DD1" w:rsidP="00D57DD1">
      <w:pPr>
        <w:ind w:left="244"/>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“Every Woman” from the Greek word </w:t>
      </w:r>
      <w:proofErr w:type="spellStart"/>
      <w:r w:rsidRPr="008E69D6">
        <w:rPr>
          <w:rFonts w:eastAsia="Times New Roman" w:cstheme="minorHAnsi"/>
          <w:i/>
          <w:iCs/>
        </w:rPr>
        <w:t>gunaikós</w:t>
      </w:r>
      <w:proofErr w:type="spellEnd"/>
      <w:r w:rsidRPr="00D57DD1">
        <w:rPr>
          <w:rFonts w:eastAsia="Times New Roman" w:cstheme="minorHAnsi"/>
          <w:i/>
          <w:iCs/>
        </w:rPr>
        <w:t> </w:t>
      </w:r>
      <w:r w:rsidRPr="00D57DD1">
        <w:rPr>
          <w:rFonts w:eastAsia="Times New Roman" w:cstheme="minorHAnsi"/>
        </w:rPr>
        <w:t>meaning either woman or wife.</w:t>
      </w:r>
    </w:p>
    <w:p w:rsidR="00D57DD1" w:rsidRPr="00D57DD1" w:rsidRDefault="00D57DD1" w:rsidP="00D57DD1">
      <w:pPr>
        <w:ind w:left="244"/>
        <w:jc w:val="both"/>
        <w:rPr>
          <w:rFonts w:eastAsia="Times New Roman" w:cstheme="minorHAnsi"/>
        </w:rPr>
      </w:pPr>
      <w:r w:rsidRPr="00D57DD1">
        <w:rPr>
          <w:rFonts w:eastAsia="Times New Roman" w:cstheme="minorHAnsi"/>
          <w:b/>
          <w:bCs/>
        </w:rPr>
        <w:t>Comment:</w:t>
      </w:r>
      <w:r w:rsidRPr="00D57DD1">
        <w:rPr>
          <w:rFonts w:eastAsia="Times New Roman" w:cstheme="minorHAnsi"/>
        </w:rPr>
        <w:t> “Shorn or shaven” - Women who had their hair shorn indicated punishment of whoredom, or adultery. (Adam Clarke)</w:t>
      </w:r>
    </w:p>
    <w:p w:rsidR="00D57DD1" w:rsidRPr="00D57DD1" w:rsidRDefault="00D57DD1" w:rsidP="00D57DD1">
      <w:pPr>
        <w:ind w:left="244"/>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rsidR="00D57DD1" w:rsidRPr="00D57DD1" w:rsidRDefault="00D57DD1" w:rsidP="00004E3D">
      <w:pPr>
        <w:jc w:val="both"/>
        <w:rPr>
          <w:rFonts w:eastAsia="Times New Roman" w:cstheme="minorHAnsi"/>
        </w:rPr>
      </w:pPr>
      <w:r w:rsidRPr="00D57DD1">
        <w:rPr>
          <w:rFonts w:eastAsia="Times New Roman" w:cstheme="minorHAnsi"/>
        </w:rPr>
        <w:t> “</w:t>
      </w:r>
      <w:r w:rsidRPr="00D57DD1">
        <w:rPr>
          <w:rFonts w:eastAsia="Times New Roman" w:cstheme="minorHAnsi"/>
          <w:i/>
          <w:iCs/>
        </w:rPr>
        <w:t>A wife ought</w:t>
      </w:r>
      <w:r w:rsidRPr="00D57DD1">
        <w:rPr>
          <w:rFonts w:eastAsia="Times New Roman" w:cstheme="minorHAnsi"/>
        </w:rPr>
        <w:t> (under obligation) </w:t>
      </w:r>
      <w:r w:rsidRPr="00D57DD1">
        <w:rPr>
          <w:rFonts w:eastAsia="Times New Roman" w:cstheme="minorHAnsi"/>
          <w:i/>
          <w:iCs/>
        </w:rPr>
        <w:t xml:space="preserve">to have a symbol of authority (power) on her head, because of the angels. Nevertheless, in the Lord woman is </w:t>
      </w:r>
      <w:r w:rsidRPr="00D57DD1">
        <w:rPr>
          <w:rFonts w:eastAsia="Times New Roman" w:cstheme="minorHAnsi"/>
          <w:i/>
          <w:iCs/>
          <w:u w:val="single"/>
        </w:rPr>
        <w:t>not independent</w:t>
      </w:r>
      <w:r w:rsidRPr="00D57DD1">
        <w:rPr>
          <w:rFonts w:eastAsia="Times New Roman" w:cstheme="minorHAnsi"/>
          <w:i/>
          <w:iCs/>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D57DD1">
        <w:rPr>
          <w:rFonts w:eastAsia="Times New Roman" w:cstheme="minorHAnsi"/>
        </w:rPr>
        <w:t> (1 Corinthians 11:10-16)</w:t>
      </w:r>
    </w:p>
    <w:p w:rsidR="00D57DD1" w:rsidRPr="00D57DD1" w:rsidRDefault="00D57DD1" w:rsidP="008E69D6">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Actions of a woman who disrespects her husband, her head, is not proper.</w:t>
      </w:r>
    </w:p>
    <w:p w:rsidR="00D57DD1" w:rsidRPr="00D57DD1" w:rsidRDefault="00D57DD1" w:rsidP="00D57DD1">
      <w:pPr>
        <w:ind w:left="270"/>
        <w:jc w:val="both"/>
        <w:rPr>
          <w:rFonts w:eastAsia="Times New Roman" w:cstheme="minorHAnsi"/>
        </w:rPr>
      </w:pPr>
      <w:r w:rsidRPr="00D57DD1">
        <w:rPr>
          <w:rFonts w:eastAsia="Times New Roman" w:cstheme="minorHAnsi"/>
          <w:b/>
          <w:bCs/>
        </w:rPr>
        <w:lastRenderedPageBreak/>
        <w:t>Comment</w:t>
      </w:r>
      <w:r w:rsidRPr="00D57DD1">
        <w:rPr>
          <w:rFonts w:eastAsia="Times New Roman" w:cstheme="minorHAnsi"/>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The veil (Greek </w:t>
      </w:r>
      <w:proofErr w:type="spellStart"/>
      <w:r w:rsidRPr="008E69D6">
        <w:rPr>
          <w:rFonts w:eastAsia="Times New Roman" w:cstheme="minorHAnsi"/>
          <w:i/>
          <w:iCs/>
        </w:rPr>
        <w:t>palla</w:t>
      </w:r>
      <w:proofErr w:type="spellEnd"/>
      <w:r w:rsidRPr="00D57DD1">
        <w:rPr>
          <w:rFonts w:eastAsia="Times New Roman" w:cstheme="minorHAnsi"/>
        </w:rPr>
        <w:t>) was the symbol of a married woman, and in their culture a mark of husband’s authority.</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Christ.</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Daily activities must display respect and honor which promotes unity in all relationships whether in the family, community, work place, government or church whether assembled or not. Everyone in Christ, man or woman, has equal spiritual status before God.</w:t>
      </w:r>
    </w:p>
    <w:p w:rsidR="00D57DD1" w:rsidRPr="00D57DD1" w:rsidRDefault="00D57DD1" w:rsidP="00D57DD1">
      <w:pPr>
        <w:rPr>
          <w:rFonts w:eastAsia="Times New Roman" w:cstheme="minorHAnsi"/>
        </w:rPr>
      </w:pPr>
      <w:r w:rsidRPr="00D57DD1">
        <w:rPr>
          <w:rFonts w:eastAsia="Times New Roman" w:cstheme="minorHAnsi"/>
          <w:i/>
          <w:iCs/>
        </w:rPr>
        <w:t>“What then, </w:t>
      </w:r>
      <w:r w:rsidRPr="00D57DD1">
        <w:rPr>
          <w:rFonts w:eastAsia="Times New Roman" w:cstheme="minorHAnsi"/>
          <w:i/>
          <w:iCs/>
          <w:u w:val="thick"/>
        </w:rPr>
        <w:t>brothers</w:t>
      </w:r>
      <w:r w:rsidRPr="00D57DD1">
        <w:rPr>
          <w:rFonts w:eastAsia="Times New Roman" w:cstheme="minorHAnsi"/>
          <w:i/>
          <w:iCs/>
        </w:rPr>
        <w:t> when you come together, each one has a hymn, </w:t>
      </w:r>
      <w:r w:rsidRPr="00D57DD1">
        <w:rPr>
          <w:rFonts w:eastAsia="Times New Roman" w:cstheme="minorHAnsi"/>
          <w:i/>
          <w:iCs/>
          <w:vertAlign w:val="superscript"/>
        </w:rPr>
        <w:t>1</w:t>
      </w:r>
      <w:r w:rsidRPr="00D57DD1">
        <w:rPr>
          <w:rFonts w:eastAsia="Times New Roman" w:cstheme="minorHAnsi"/>
          <w:i/>
          <w:iCs/>
        </w:rPr>
        <w:t> a lesson, a revelation, a tongue, </w:t>
      </w:r>
      <w:r w:rsidRPr="00D57DD1">
        <w:rPr>
          <w:rFonts w:eastAsia="Times New Roman" w:cstheme="minorHAnsi"/>
          <w:i/>
          <w:iCs/>
          <w:vertAlign w:val="superscript"/>
        </w:rPr>
        <w:t>2</w:t>
      </w:r>
      <w:r w:rsidRPr="00D57DD1">
        <w:rPr>
          <w:rFonts w:eastAsia="Times New Roman" w:cstheme="minorHAnsi"/>
          <w:i/>
          <w:iCs/>
        </w:rPr>
        <w:t> or an interpretation. Let all things be done for building up (</w:t>
      </w:r>
      <w:r w:rsidRPr="00D57DD1">
        <w:rPr>
          <w:rFonts w:eastAsia="Times New Roman" w:cstheme="minorHAnsi"/>
        </w:rPr>
        <w:t>encouragement</w:t>
      </w:r>
      <w:r w:rsidRPr="00D57DD1">
        <w:rPr>
          <w:rFonts w:eastAsia="Times New Roman" w:cstheme="minorHAnsi"/>
          <w:i/>
          <w:iCs/>
        </w:rPr>
        <w:t>). If any (</w:t>
      </w:r>
      <w:r w:rsidRPr="00D57DD1">
        <w:rPr>
          <w:rFonts w:eastAsia="Times New Roman" w:cstheme="minorHAnsi"/>
        </w:rPr>
        <w:t>man or woman</w:t>
      </w:r>
      <w:r w:rsidRPr="00D57DD1">
        <w:rPr>
          <w:rFonts w:eastAsia="Times New Roman" w:cstheme="minorHAnsi"/>
          <w:i/>
          <w:iCs/>
        </w:rPr>
        <w:t xml:space="preserve">) speak in a tongue, let there be only two or at most three, and each in turn </w:t>
      </w:r>
      <w:r w:rsidRPr="00D57DD1">
        <w:rPr>
          <w:rFonts w:eastAsia="Times New Roman" w:cstheme="minorHAnsi"/>
        </w:rPr>
        <w:t>(</w:t>
      </w:r>
      <w:r w:rsidRPr="00D57DD1">
        <w:rPr>
          <w:rFonts w:eastAsia="Times New Roman" w:cstheme="minorHAnsi"/>
          <w:u w:val="single"/>
        </w:rPr>
        <w:t>in sequence</w:t>
      </w:r>
      <w:r w:rsidRPr="00D57DD1">
        <w:rPr>
          <w:rFonts w:eastAsia="Times New Roman" w:cstheme="minorHAnsi"/>
        </w:rPr>
        <w:t>)</w:t>
      </w:r>
      <w:r w:rsidRPr="00D57DD1">
        <w:rPr>
          <w:rFonts w:eastAsia="Times New Roman" w:cstheme="minorHAnsi"/>
          <w:i/>
          <w:iCs/>
        </w:rPr>
        <w:t xml:space="preserve">, and let someone </w:t>
      </w:r>
      <w:r w:rsidRPr="00D57DD1">
        <w:rPr>
          <w:rFonts w:eastAsia="Times New Roman" w:cstheme="minorHAnsi"/>
        </w:rPr>
        <w:t>(man or woman)</w:t>
      </w:r>
      <w:r w:rsidRPr="00D57DD1">
        <w:rPr>
          <w:rFonts w:eastAsia="Times New Roman" w:cstheme="minorHAnsi"/>
          <w:i/>
          <w:iCs/>
        </w:rPr>
        <w:t xml:space="preserve"> interpret. But if there is no one to interpret, let each of them </w:t>
      </w:r>
      <w:r w:rsidRPr="00D57DD1">
        <w:rPr>
          <w:rFonts w:eastAsia="Times New Roman" w:cstheme="minorHAnsi"/>
        </w:rPr>
        <w:t>(man or woman)</w:t>
      </w:r>
      <w:r w:rsidRPr="00D57DD1">
        <w:rPr>
          <w:rFonts w:eastAsia="Times New Roman" w:cstheme="minorHAnsi"/>
          <w:i/>
          <w:iCs/>
        </w:rPr>
        <w:t xml:space="preserve"> keep </w:t>
      </w:r>
      <w:r w:rsidRPr="00D57DD1">
        <w:rPr>
          <w:rFonts w:eastAsia="Times New Roman" w:cstheme="minorHAnsi"/>
          <w:i/>
          <w:iCs/>
        </w:rPr>
        <w:lastRenderedPageBreak/>
        <w:t>silent in church </w:t>
      </w:r>
      <w:r w:rsidRPr="00D57DD1">
        <w:rPr>
          <w:rFonts w:eastAsia="Times New Roman" w:cstheme="minorHAnsi"/>
        </w:rPr>
        <w:t>(the assembled body of Christ)</w:t>
      </w:r>
      <w:r w:rsidRPr="00D57DD1">
        <w:rPr>
          <w:rFonts w:eastAsia="Times New Roman" w:cstheme="minorHAnsi"/>
          <w:i/>
          <w:iCs/>
        </w:rPr>
        <w:t> and speak to himself (</w:t>
      </w:r>
      <w:r w:rsidRPr="00D57DD1">
        <w:rPr>
          <w:rFonts w:eastAsia="Times New Roman" w:cstheme="minorHAnsi"/>
        </w:rPr>
        <w:t>not gender specific</w:t>
      </w:r>
      <w:r w:rsidRPr="00D57DD1">
        <w:rPr>
          <w:rFonts w:eastAsia="Times New Roman" w:cstheme="minorHAnsi"/>
          <w:i/>
          <w:iCs/>
        </w:rPr>
        <w:t>) and to God. Let two or three prophets </w:t>
      </w:r>
      <w:r w:rsidRPr="00D57DD1">
        <w:rPr>
          <w:rFonts w:eastAsia="Times New Roman" w:cstheme="minorHAnsi"/>
        </w:rPr>
        <w:t>(not gender specific)</w:t>
      </w:r>
      <w:r w:rsidRPr="00D57DD1">
        <w:rPr>
          <w:rFonts w:eastAsia="Times New Roman" w:cstheme="minorHAnsi"/>
          <w:i/>
          <w:iCs/>
        </w:rPr>
        <w:t> speak, and let the others </w:t>
      </w:r>
      <w:r w:rsidRPr="00D57DD1">
        <w:rPr>
          <w:rFonts w:eastAsia="Times New Roman" w:cstheme="minorHAnsi"/>
        </w:rPr>
        <w:t>(not gender specific)</w:t>
      </w:r>
      <w:r w:rsidRPr="00D57DD1">
        <w:rPr>
          <w:rFonts w:eastAsia="Times New Roman" w:cstheme="minorHAnsi"/>
          <w:i/>
          <w:iCs/>
        </w:rPr>
        <w:t> weigh </w:t>
      </w:r>
      <w:r w:rsidRPr="00D57DD1">
        <w:rPr>
          <w:rFonts w:eastAsia="Times New Roman" w:cstheme="minorHAnsi"/>
          <w:i/>
          <w:iCs/>
          <w:vertAlign w:val="superscript"/>
        </w:rPr>
        <w:t>3</w:t>
      </w:r>
      <w:r w:rsidRPr="00D57DD1">
        <w:rPr>
          <w:rFonts w:eastAsia="Times New Roman" w:cstheme="minorHAnsi"/>
          <w:i/>
          <w:iCs/>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D57DD1">
        <w:rPr>
          <w:rFonts w:eastAsia="Times New Roman" w:cstheme="minorHAnsi"/>
        </w:rPr>
        <w:t>congregations or assemblies</w:t>
      </w:r>
      <w:r w:rsidRPr="00D57DD1">
        <w:rPr>
          <w:rFonts w:eastAsia="Times New Roman" w:cstheme="minorHAnsi"/>
          <w:i/>
          <w:iCs/>
        </w:rPr>
        <w:t>) of the saints, the women </w:t>
      </w:r>
      <w:r w:rsidRPr="00D57DD1">
        <w:rPr>
          <w:rFonts w:eastAsia="Times New Roman" w:cstheme="minorHAnsi"/>
        </w:rPr>
        <w:t>(your women, wife – KJV, NKJV, YLT)</w:t>
      </w:r>
      <w:r w:rsidRPr="00D57DD1">
        <w:rPr>
          <w:rFonts w:eastAsia="Times New Roman" w:cstheme="minorHAnsi"/>
          <w:i/>
          <w:iCs/>
        </w:rPr>
        <w:t> should keep silent in the churches </w:t>
      </w:r>
      <w:r w:rsidRPr="00D57DD1">
        <w:rPr>
          <w:rFonts w:eastAsia="Times New Roman" w:cstheme="minorHAnsi"/>
        </w:rPr>
        <w:t>(</w:t>
      </w:r>
      <w:proofErr w:type="spellStart"/>
      <w:r w:rsidRPr="008E69D6">
        <w:rPr>
          <w:rFonts w:eastAsia="Times New Roman" w:cstheme="minorHAnsi"/>
          <w:i/>
          <w:iCs/>
        </w:rPr>
        <w:t>ekkleesíais</w:t>
      </w:r>
      <w:proofErr w:type="spellEnd"/>
      <w:r w:rsidRPr="00D57DD1">
        <w:rPr>
          <w:rFonts w:eastAsia="Times New Roman" w:cstheme="minorHAnsi"/>
        </w:rPr>
        <w:t> – assemblies)</w:t>
      </w:r>
      <w:r w:rsidRPr="00D57DD1">
        <w:rPr>
          <w:rFonts w:eastAsia="Times New Roman" w:cstheme="minorHAnsi"/>
          <w:i/>
          <w:iCs/>
        </w:rPr>
        <w:t>. For they are </w:t>
      </w:r>
      <w:r w:rsidRPr="00D57DD1">
        <w:rPr>
          <w:rFonts w:eastAsia="Times New Roman" w:cstheme="minorHAnsi"/>
          <w:i/>
          <w:iCs/>
          <w:u w:val="single"/>
        </w:rPr>
        <w:t>not permitted</w:t>
      </w:r>
      <w:r w:rsidRPr="00D57DD1">
        <w:rPr>
          <w:rFonts w:eastAsia="Times New Roman" w:cstheme="minorHAnsi"/>
          <w:i/>
          <w:iCs/>
        </w:rPr>
        <w:t> to speak,</w:t>
      </w:r>
      <w:r w:rsidRPr="00D57DD1">
        <w:rPr>
          <w:rFonts w:eastAsia="Times New Roman" w:cstheme="minorHAnsi"/>
          <w:i/>
          <w:iCs/>
          <w:vertAlign w:val="superscript"/>
        </w:rPr>
        <w:t>4</w:t>
      </w:r>
      <w:r w:rsidRPr="00D57DD1">
        <w:rPr>
          <w:rFonts w:eastAsia="Times New Roman" w:cstheme="minorHAnsi"/>
          <w:i/>
          <w:iCs/>
        </w:rPr>
        <w:t> but should be </w:t>
      </w:r>
      <w:r w:rsidRPr="00D57DD1">
        <w:rPr>
          <w:rFonts w:eastAsia="Times New Roman" w:cstheme="minorHAnsi"/>
          <w:i/>
          <w:iCs/>
          <w:u w:val="single"/>
        </w:rPr>
        <w:t>in submission</w:t>
      </w:r>
      <w:r w:rsidRPr="00D57DD1">
        <w:rPr>
          <w:rFonts w:eastAsia="Times New Roman" w:cstheme="minorHAnsi"/>
          <w:i/>
          <w:iCs/>
        </w:rPr>
        <w:t>, as the Law also says. If there is anything they desire to learn, let them ask their husbands </w:t>
      </w:r>
      <w:r w:rsidRPr="00D57DD1">
        <w:rPr>
          <w:rFonts w:eastAsia="Times New Roman" w:cstheme="minorHAnsi"/>
        </w:rPr>
        <w:t>(</w:t>
      </w:r>
      <w:proofErr w:type="spellStart"/>
      <w:r w:rsidRPr="008E69D6">
        <w:rPr>
          <w:rFonts w:eastAsia="Times New Roman" w:cstheme="minorHAnsi"/>
          <w:i/>
          <w:iCs/>
        </w:rPr>
        <w:t>ándras</w:t>
      </w:r>
      <w:proofErr w:type="spellEnd"/>
      <w:r w:rsidRPr="00D57DD1">
        <w:rPr>
          <w:rFonts w:eastAsia="Times New Roman" w:cstheme="minorHAnsi"/>
        </w:rPr>
        <w:t xml:space="preserve"> - any male person, a man – </w:t>
      </w:r>
      <w:r w:rsidR="00353D36">
        <w:rPr>
          <w:rFonts w:eastAsia="Times New Roman" w:cstheme="minorHAnsi"/>
        </w:rPr>
        <w:t xml:space="preserve">   </w:t>
      </w:r>
      <w:r w:rsidRPr="00D57DD1">
        <w:rPr>
          <w:rFonts w:eastAsia="Times New Roman" w:cstheme="minorHAnsi"/>
        </w:rPr>
        <w:t xml:space="preserve">P C Bible Study </w:t>
      </w:r>
      <w:proofErr w:type="spellStart"/>
      <w:r w:rsidRPr="00D57DD1">
        <w:rPr>
          <w:rFonts w:eastAsia="Times New Roman" w:cstheme="minorHAnsi"/>
        </w:rPr>
        <w:t>Biblesoft</w:t>
      </w:r>
      <w:proofErr w:type="spellEnd"/>
      <w:r w:rsidRPr="00D57DD1">
        <w:rPr>
          <w:rFonts w:eastAsia="Times New Roman" w:cstheme="minorHAnsi"/>
        </w:rPr>
        <w:t>)</w:t>
      </w:r>
      <w:r w:rsidRPr="00D57DD1">
        <w:rPr>
          <w:rFonts w:eastAsia="Times New Roman" w:cstheme="minorHAnsi"/>
          <w:i/>
          <w:iCs/>
        </w:rPr>
        <w:t> at home. For it is shameful for a woman to speak in church.”</w:t>
      </w:r>
      <w:r w:rsidRPr="00D57DD1">
        <w:rPr>
          <w:rFonts w:eastAsia="Times New Roman" w:cstheme="minorHAnsi"/>
        </w:rPr>
        <w:t> (</w:t>
      </w:r>
      <w:r w:rsidRPr="00D57DD1">
        <w:rPr>
          <w:rFonts w:eastAsia="Times New Roman" w:cstheme="minorHAnsi"/>
          <w:u w:val="single"/>
        </w:rPr>
        <w:t>1 Corinthians 14:26-36</w:t>
      </w:r>
      <w:r w:rsidRPr="00D57DD1">
        <w:rPr>
          <w:rFonts w:eastAsia="Times New Roman" w:cstheme="minorHAnsi"/>
        </w:rPr>
        <w:t>)</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The Christians in Corinth were assembled together as Christ’s Body where they sang, taught (</w:t>
      </w:r>
      <w:proofErr w:type="spellStart"/>
      <w:r w:rsidRPr="008E69D6">
        <w:rPr>
          <w:rFonts w:eastAsia="Times New Roman" w:cstheme="minorHAnsi"/>
          <w:i/>
          <w:iCs/>
        </w:rPr>
        <w:t>didacheén</w:t>
      </w:r>
      <w:proofErr w:type="spellEnd"/>
      <w:r w:rsidRPr="00D57DD1">
        <w:rPr>
          <w:rFonts w:eastAsia="Times New Roman" w:cstheme="minorHAnsi"/>
        </w:rPr>
        <w:t>),</w:t>
      </w:r>
      <w:r w:rsidRPr="00D57DD1">
        <w:rPr>
          <w:rFonts w:eastAsia="Times New Roman" w:cstheme="minorHAnsi"/>
          <w:vertAlign w:val="superscript"/>
        </w:rPr>
        <w:t> 5</w:t>
      </w:r>
      <w:r w:rsidRPr="00D57DD1">
        <w:rPr>
          <w:rFonts w:eastAsia="Times New Roman" w:cstheme="minorHAnsi"/>
        </w:rPr>
        <w:t>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w:t>
      </w:r>
    </w:p>
    <w:p w:rsidR="00D57DD1" w:rsidRPr="00D57DD1" w:rsidRDefault="00D57DD1" w:rsidP="00D57DD1">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“Two or three prophets speak” – a prophet is a male or female through whom God speaks. (From Thayer's Greek Lexicon)</w:t>
      </w:r>
    </w:p>
    <w:p w:rsidR="00D57DD1" w:rsidRPr="00D57DD1" w:rsidRDefault="00D57DD1" w:rsidP="00D57DD1">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While still on the subject of maintaining orderliness, Paul instructs the Corinthian women to keep silent and not interrupt their (</w:t>
      </w:r>
      <w:proofErr w:type="spellStart"/>
      <w:r w:rsidRPr="00D57DD1">
        <w:rPr>
          <w:rFonts w:eastAsia="Times New Roman" w:cstheme="minorHAnsi"/>
          <w:i/>
          <w:iCs/>
        </w:rPr>
        <w:t>idíous</w:t>
      </w:r>
      <w:proofErr w:type="spellEnd"/>
      <w:r w:rsidRPr="00D57DD1">
        <w:rPr>
          <w:rFonts w:eastAsia="Times New Roman" w:cstheme="minorHAnsi"/>
          <w:i/>
          <w:iCs/>
        </w:rPr>
        <w:t> –</w:t>
      </w:r>
      <w:r w:rsidRPr="00D57DD1">
        <w:rPr>
          <w:rFonts w:eastAsia="Times New Roman" w:cstheme="minorHAnsi"/>
        </w:rPr>
        <w:t xml:space="preserve"> one’s own) husband but wait and ask him when you get home. Paul’s instructions would not apply to Christian women whose husbands were pagans, dead or had abandoned them. The key is to respect their husband who was teaching and to respect others – men, </w:t>
      </w:r>
      <w:r w:rsidRPr="00D57DD1">
        <w:rPr>
          <w:rFonts w:eastAsia="Times New Roman" w:cstheme="minorHAnsi"/>
        </w:rPr>
        <w:lastRenderedPageBreak/>
        <w:t>women or visitors. So, “the law” probably refers to synagogue rules or traditions.</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w:t>
      </w:r>
    </w:p>
    <w:p w:rsidR="00D57DD1" w:rsidRPr="00D57DD1" w:rsidRDefault="00D57DD1" w:rsidP="00D57DD1">
      <w:pPr>
        <w:rPr>
          <w:rFonts w:eastAsia="Times New Roman" w:cstheme="minorHAnsi"/>
        </w:rPr>
      </w:pPr>
      <w:r w:rsidRPr="00D57DD1">
        <w:rPr>
          <w:rFonts w:eastAsia="Times New Roman" w:cstheme="minorHAnsi"/>
          <w:i/>
          <w:iCs/>
        </w:rPr>
        <w:t>“Put on then, as God's </w:t>
      </w:r>
      <w:r w:rsidRPr="00D57DD1">
        <w:rPr>
          <w:rFonts w:eastAsia="Times New Roman" w:cstheme="minorHAnsi"/>
          <w:i/>
          <w:iCs/>
          <w:u w:val="single"/>
        </w:rPr>
        <w:t>chosen ones</w:t>
      </w:r>
      <w:r w:rsidRPr="00D57DD1">
        <w:rPr>
          <w:rFonts w:eastAsia="Times New Roman" w:cstheme="minorHAnsi"/>
          <w:i/>
          <w:iCs/>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D57DD1">
        <w:rPr>
          <w:rFonts w:eastAsia="Times New Roman" w:cstheme="minorHAnsi"/>
        </w:rPr>
        <w:t> (Colossians 3:12, 16)</w:t>
      </w:r>
    </w:p>
    <w:p w:rsidR="00D57DD1" w:rsidRPr="00D57DD1" w:rsidRDefault="00D57DD1" w:rsidP="00D57DD1">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rsidR="00D57DD1" w:rsidRPr="008E4804" w:rsidRDefault="008E69D6" w:rsidP="00D57DD1">
      <w:pPr>
        <w:ind w:left="180" w:hanging="180"/>
        <w:rPr>
          <w:rFonts w:eastAsia="Times New Roman" w:cstheme="minorHAnsi"/>
          <w:sz w:val="18"/>
          <w:szCs w:val="18"/>
        </w:rPr>
      </w:pPr>
      <w:r w:rsidRPr="008E4804">
        <w:rPr>
          <w:rFonts w:eastAsia="Times New Roman" w:cstheme="minorHAnsi"/>
          <w:i/>
          <w:iCs/>
          <w:sz w:val="18"/>
          <w:szCs w:val="18"/>
          <w:vertAlign w:val="superscript"/>
        </w:rPr>
        <w:t>1</w:t>
      </w:r>
      <w:r w:rsidRPr="008E4804">
        <w:rPr>
          <w:rFonts w:eastAsia="Times New Roman" w:cstheme="minorHAnsi"/>
          <w:i/>
          <w:iCs/>
          <w:sz w:val="18"/>
          <w:szCs w:val="18"/>
        </w:rPr>
        <w:t xml:space="preserve"> </w:t>
      </w:r>
      <w:proofErr w:type="spellStart"/>
      <w:r w:rsidR="00D57DD1" w:rsidRPr="008E4804">
        <w:rPr>
          <w:rFonts w:eastAsia="Times New Roman" w:cstheme="minorHAnsi"/>
          <w:i/>
          <w:iCs/>
          <w:sz w:val="18"/>
          <w:szCs w:val="18"/>
        </w:rPr>
        <w:t>Psalmón</w:t>
      </w:r>
      <w:proofErr w:type="spellEnd"/>
      <w:r w:rsidR="00D57DD1" w:rsidRPr="008E4804">
        <w:rPr>
          <w:rFonts w:eastAsia="Times New Roman" w:cstheme="minorHAnsi"/>
          <w:i/>
          <w:iCs/>
          <w:sz w:val="18"/>
          <w:szCs w:val="18"/>
        </w:rPr>
        <w:t> Strong’s </w:t>
      </w:r>
      <w:r w:rsidR="00D57DD1" w:rsidRPr="008E4804">
        <w:rPr>
          <w:rFonts w:eastAsia="Times New Roman" w:cstheme="minorHAnsi"/>
          <w:sz w:val="18"/>
          <w:szCs w:val="18"/>
        </w:rPr>
        <w:t>NT#:</w:t>
      </w:r>
      <w:r w:rsidR="00D57DD1" w:rsidRPr="008E4804">
        <w:rPr>
          <w:rFonts w:eastAsia="Times New Roman" w:cstheme="minorHAnsi"/>
          <w:i/>
          <w:iCs/>
          <w:sz w:val="18"/>
          <w:szCs w:val="18"/>
        </w:rPr>
        <w:t>1568; </w:t>
      </w:r>
      <w:r w:rsidR="00D57DD1" w:rsidRPr="008E4804">
        <w:rPr>
          <w:rFonts w:eastAsia="Times New Roman" w:cstheme="minorHAnsi"/>
          <w:sz w:val="18"/>
          <w:szCs w:val="18"/>
          <w:u w:val="single"/>
        </w:rPr>
        <w:t>Vine's Expository Dictionary </w:t>
      </w:r>
      <w:r w:rsidR="00D57DD1" w:rsidRPr="008E4804">
        <w:rPr>
          <w:rFonts w:eastAsia="Times New Roman" w:cstheme="minorHAnsi"/>
          <w:sz w:val="18"/>
          <w:szCs w:val="18"/>
        </w:rPr>
        <w:t>- primarily denoted "a striking or twitching with the fingers (on musical strings)"; then, "a sacred song, sung to musical accompaniment, a psalm. </w:t>
      </w:r>
      <w:r w:rsidR="00D57DD1" w:rsidRPr="008E4804">
        <w:rPr>
          <w:rFonts w:eastAsia="Times New Roman" w:cstheme="minorHAnsi"/>
          <w:sz w:val="18"/>
          <w:szCs w:val="18"/>
          <w:u w:val="single"/>
        </w:rPr>
        <w:t>Strong's Numbers and Concordance</w:t>
      </w:r>
      <w:r w:rsidR="00D57DD1" w:rsidRPr="008E4804">
        <w:rPr>
          <w:rFonts w:eastAsia="Times New Roman" w:cstheme="minorHAnsi"/>
          <w:sz w:val="18"/>
          <w:szCs w:val="18"/>
        </w:rPr>
        <w:t> - a set piece of music; i.e., a sacred ode (accompanied with the voice, harp or other instrument; a "psalm"); collectively, the book of the Psalms. </w:t>
      </w:r>
      <w:r w:rsidR="00D57DD1" w:rsidRPr="008E4804">
        <w:rPr>
          <w:rFonts w:eastAsia="Times New Roman" w:cstheme="minorHAnsi"/>
          <w:sz w:val="18"/>
          <w:szCs w:val="18"/>
          <w:u w:val="single"/>
        </w:rPr>
        <w:t>Thayer’s Lexicon </w:t>
      </w:r>
      <w:r w:rsidR="00D57DD1" w:rsidRPr="008E4804">
        <w:rPr>
          <w:rFonts w:eastAsia="Times New Roman" w:cstheme="minorHAnsi"/>
          <w:sz w:val="18"/>
          <w:szCs w:val="18"/>
        </w:rPr>
        <w:t>- a striking, twanging.</w:t>
      </w:r>
    </w:p>
    <w:p w:rsidR="00D57DD1" w:rsidRPr="008E4804" w:rsidRDefault="00D57DD1" w:rsidP="00D57DD1">
      <w:pPr>
        <w:ind w:left="180" w:hanging="180"/>
        <w:rPr>
          <w:rFonts w:eastAsia="Times New Roman" w:cstheme="minorHAnsi"/>
          <w:sz w:val="18"/>
          <w:szCs w:val="18"/>
        </w:rPr>
      </w:pPr>
      <w:r w:rsidRPr="008E4804">
        <w:rPr>
          <w:rFonts w:eastAsia="Times New Roman" w:cstheme="minorHAnsi"/>
          <w:sz w:val="18"/>
          <w:szCs w:val="18"/>
          <w:vertAlign w:val="superscript"/>
        </w:rPr>
        <w:t>2</w:t>
      </w:r>
      <w:r w:rsidRPr="008E4804">
        <w:rPr>
          <w:rFonts w:eastAsia="Times New Roman" w:cstheme="minorHAnsi"/>
          <w:sz w:val="18"/>
          <w:szCs w:val="18"/>
        </w:rPr>
        <w:t> </w:t>
      </w:r>
      <w:proofErr w:type="spellStart"/>
      <w:r w:rsidRPr="008E4804">
        <w:rPr>
          <w:rFonts w:eastAsia="Times New Roman" w:cstheme="minorHAnsi"/>
          <w:i/>
          <w:iCs/>
          <w:sz w:val="18"/>
          <w:szCs w:val="18"/>
        </w:rPr>
        <w:t>Gloossa</w:t>
      </w:r>
      <w:proofErr w:type="spellEnd"/>
      <w:r w:rsidRPr="008E4804">
        <w:rPr>
          <w:rFonts w:eastAsia="Times New Roman" w:cstheme="minorHAnsi"/>
          <w:sz w:val="18"/>
          <w:szCs w:val="18"/>
        </w:rPr>
        <w:t xml:space="preserve">, </w:t>
      </w:r>
      <w:proofErr w:type="spellStart"/>
      <w:r w:rsidRPr="008E4804">
        <w:rPr>
          <w:rFonts w:eastAsia="Times New Roman" w:cstheme="minorHAnsi"/>
          <w:i/>
          <w:iCs/>
          <w:sz w:val="18"/>
          <w:szCs w:val="18"/>
        </w:rPr>
        <w:t>gloóssee</w:t>
      </w:r>
      <w:proofErr w:type="spellEnd"/>
      <w:r w:rsidRPr="008E4804">
        <w:rPr>
          <w:rFonts w:eastAsia="Times New Roman" w:cstheme="minorHAnsi"/>
          <w:sz w:val="18"/>
          <w:szCs w:val="18"/>
        </w:rPr>
        <w:t>, </w:t>
      </w:r>
      <w:r w:rsidRPr="008E4804">
        <w:rPr>
          <w:rFonts w:eastAsia="Times New Roman" w:cstheme="minorHAnsi"/>
          <w:sz w:val="18"/>
          <w:szCs w:val="18"/>
          <w:u w:val="single"/>
        </w:rPr>
        <w:t>Strong's</w:t>
      </w:r>
      <w:r w:rsidRPr="008E4804">
        <w:rPr>
          <w:rFonts w:eastAsia="Times New Roman" w:cstheme="minorHAnsi"/>
          <w:sz w:val="18"/>
          <w:szCs w:val="18"/>
        </w:rPr>
        <w:t> NT#:1100 - 1. the tongue, a member of the body, the organ of speech: Mark 7:33,35. 2.  a tongue</w:t>
      </w:r>
      <w:r w:rsidR="008E69D6" w:rsidRPr="008E4804">
        <w:rPr>
          <w:rFonts w:eastAsia="Times New Roman" w:cstheme="minorHAnsi"/>
          <w:sz w:val="18"/>
          <w:szCs w:val="18"/>
        </w:rPr>
        <w:t>;</w:t>
      </w:r>
      <w:r w:rsidRPr="008E4804">
        <w:rPr>
          <w:rFonts w:eastAsia="Times New Roman" w:cstheme="minorHAnsi"/>
          <w:sz w:val="18"/>
          <w:szCs w:val="18"/>
        </w:rPr>
        <w:t> i.e.</w:t>
      </w:r>
      <w:r w:rsidR="008E69D6" w:rsidRPr="008E4804">
        <w:rPr>
          <w:rFonts w:eastAsia="Times New Roman" w:cstheme="minorHAnsi"/>
          <w:sz w:val="18"/>
          <w:szCs w:val="18"/>
        </w:rPr>
        <w:t>,</w:t>
      </w:r>
      <w:r w:rsidRPr="008E4804">
        <w:rPr>
          <w:rFonts w:eastAsia="Times New Roman" w:cstheme="minorHAnsi"/>
          <w:sz w:val="18"/>
          <w:szCs w:val="18"/>
        </w:rPr>
        <w:t xml:space="preserve"> the language used by a particular people in distinction from that of other nations (</w:t>
      </w:r>
      <w:r w:rsidRPr="008E4804">
        <w:rPr>
          <w:rFonts w:eastAsia="Times New Roman" w:cstheme="minorHAnsi"/>
          <w:sz w:val="18"/>
          <w:szCs w:val="18"/>
          <w:u w:val="single"/>
        </w:rPr>
        <w:t>Thayer’s Lexicon</w:t>
      </w:r>
      <w:r w:rsidRPr="008E4804">
        <w:rPr>
          <w:rFonts w:eastAsia="Times New Roman" w:cstheme="minorHAnsi"/>
          <w:sz w:val="18"/>
          <w:szCs w:val="18"/>
        </w:rPr>
        <w:t>); i.e., “</w:t>
      </w:r>
      <w:proofErr w:type="spellStart"/>
      <w:r w:rsidRPr="008E4804">
        <w:rPr>
          <w:rFonts w:eastAsia="Times New Roman" w:cstheme="minorHAnsi"/>
          <w:sz w:val="18"/>
          <w:szCs w:val="18"/>
        </w:rPr>
        <w:t>Cretes</w:t>
      </w:r>
      <w:proofErr w:type="spellEnd"/>
      <w:r w:rsidRPr="008E4804">
        <w:rPr>
          <w:rFonts w:eastAsia="Times New Roman" w:cstheme="minorHAnsi"/>
          <w:sz w:val="18"/>
          <w:szCs w:val="18"/>
        </w:rPr>
        <w:t xml:space="preserve"> and Arabians, we do hear them speak in our tongues the wonderful works of God Acts” (2:11 KJV).</w:t>
      </w:r>
    </w:p>
    <w:p w:rsidR="00D57DD1" w:rsidRPr="008E4804" w:rsidRDefault="00D57DD1" w:rsidP="00D57DD1">
      <w:pPr>
        <w:ind w:left="180" w:hanging="180"/>
        <w:rPr>
          <w:rFonts w:eastAsia="Times New Roman" w:cstheme="minorHAnsi"/>
          <w:sz w:val="18"/>
          <w:szCs w:val="18"/>
        </w:rPr>
      </w:pPr>
      <w:r w:rsidRPr="008E4804">
        <w:rPr>
          <w:rFonts w:eastAsia="Times New Roman" w:cstheme="minorHAnsi"/>
          <w:sz w:val="18"/>
          <w:szCs w:val="18"/>
          <w:vertAlign w:val="superscript"/>
        </w:rPr>
        <w:t>3</w:t>
      </w:r>
      <w:r w:rsidRPr="008E4804">
        <w:rPr>
          <w:rFonts w:eastAsia="Times New Roman" w:cstheme="minorHAnsi"/>
          <w:sz w:val="18"/>
          <w:szCs w:val="18"/>
        </w:rPr>
        <w:t> </w:t>
      </w:r>
      <w:proofErr w:type="spellStart"/>
      <w:r w:rsidRPr="008E4804">
        <w:rPr>
          <w:rFonts w:eastAsia="Times New Roman" w:cstheme="minorHAnsi"/>
          <w:i/>
          <w:iCs/>
          <w:sz w:val="18"/>
          <w:szCs w:val="18"/>
        </w:rPr>
        <w:t>Diakrinétoosan</w:t>
      </w:r>
      <w:proofErr w:type="spellEnd"/>
      <w:r w:rsidRPr="008E4804">
        <w:rPr>
          <w:rFonts w:eastAsia="Times New Roman" w:cstheme="minorHAnsi"/>
          <w:sz w:val="18"/>
          <w:szCs w:val="18"/>
        </w:rPr>
        <w:t> </w:t>
      </w:r>
      <w:r w:rsidRPr="008E4804">
        <w:rPr>
          <w:rFonts w:eastAsia="Times New Roman" w:cstheme="minorHAnsi"/>
          <w:sz w:val="18"/>
          <w:szCs w:val="18"/>
          <w:u w:val="single"/>
        </w:rPr>
        <w:t>Strong's</w:t>
      </w:r>
      <w:r w:rsidRPr="008E4804">
        <w:rPr>
          <w:rFonts w:eastAsia="Times New Roman" w:cstheme="minorHAnsi"/>
          <w:sz w:val="18"/>
          <w:szCs w:val="18"/>
        </w:rPr>
        <w:t> NT#:1252 – </w:t>
      </w:r>
      <w:r w:rsidRPr="008E4804">
        <w:rPr>
          <w:rFonts w:eastAsia="Times New Roman" w:cstheme="minorHAnsi"/>
          <w:sz w:val="18"/>
          <w:szCs w:val="18"/>
          <w:u w:val="single"/>
        </w:rPr>
        <w:t>Thayer’s Greek Lexicon</w:t>
      </w:r>
      <w:r w:rsidRPr="008E4804">
        <w:rPr>
          <w:rFonts w:eastAsia="Times New Roman" w:cstheme="minorHAnsi"/>
          <w:sz w:val="18"/>
          <w:szCs w:val="18"/>
        </w:rPr>
        <w:t xml:space="preserve"> - make a distinction, discriminate, distinguish. </w:t>
      </w:r>
    </w:p>
    <w:p w:rsidR="00D57DD1" w:rsidRPr="008E4804" w:rsidRDefault="00D57DD1" w:rsidP="00D57DD1">
      <w:pPr>
        <w:rPr>
          <w:rFonts w:eastAsia="Times New Roman" w:cstheme="minorHAnsi"/>
          <w:sz w:val="18"/>
          <w:szCs w:val="18"/>
        </w:rPr>
      </w:pPr>
      <w:r w:rsidRPr="008E4804">
        <w:rPr>
          <w:rFonts w:eastAsia="Times New Roman" w:cstheme="minorHAnsi"/>
          <w:sz w:val="18"/>
          <w:szCs w:val="18"/>
          <w:vertAlign w:val="superscript"/>
        </w:rPr>
        <w:t>4</w:t>
      </w:r>
      <w:r w:rsidRPr="008E4804">
        <w:rPr>
          <w:rFonts w:eastAsia="Times New Roman" w:cstheme="minorHAnsi"/>
          <w:sz w:val="18"/>
          <w:szCs w:val="18"/>
        </w:rPr>
        <w:t> </w:t>
      </w:r>
      <w:proofErr w:type="spellStart"/>
      <w:r w:rsidRPr="008E4804">
        <w:rPr>
          <w:rFonts w:eastAsia="Times New Roman" w:cstheme="minorHAnsi"/>
          <w:sz w:val="18"/>
          <w:szCs w:val="18"/>
        </w:rPr>
        <w:t>laleoo</w:t>
      </w:r>
      <w:proofErr w:type="spellEnd"/>
      <w:r w:rsidRPr="008E4804">
        <w:rPr>
          <w:rFonts w:eastAsia="Times New Roman" w:cstheme="minorHAnsi"/>
          <w:i/>
          <w:iCs/>
          <w:sz w:val="18"/>
          <w:szCs w:val="18"/>
        </w:rPr>
        <w:t> </w:t>
      </w:r>
      <w:r w:rsidRPr="008E4804">
        <w:rPr>
          <w:rFonts w:eastAsia="Times New Roman" w:cstheme="minorHAnsi"/>
          <w:sz w:val="18"/>
          <w:szCs w:val="18"/>
        </w:rPr>
        <w:t>NT#:2980 - </w:t>
      </w:r>
      <w:r w:rsidRPr="008E4804">
        <w:rPr>
          <w:rFonts w:eastAsia="Times New Roman" w:cstheme="minorHAnsi"/>
          <w:sz w:val="18"/>
          <w:szCs w:val="18"/>
          <w:u w:val="single"/>
        </w:rPr>
        <w:t>Thayer's Greek Lexicon</w:t>
      </w:r>
      <w:r w:rsidRPr="008E4804">
        <w:rPr>
          <w:rFonts w:eastAsia="Times New Roman" w:cstheme="minorHAnsi"/>
          <w:sz w:val="18"/>
          <w:szCs w:val="18"/>
        </w:rPr>
        <w:t> - to use words in order to declare one's</w:t>
      </w:r>
      <w:r w:rsidR="008E69D6" w:rsidRPr="008E4804">
        <w:rPr>
          <w:rFonts w:eastAsia="Times New Roman" w:cstheme="minorHAnsi"/>
          <w:sz w:val="18"/>
          <w:szCs w:val="18"/>
        </w:rPr>
        <w:t xml:space="preserve"> </w:t>
      </w:r>
      <w:r w:rsidRPr="008E4804">
        <w:rPr>
          <w:rFonts w:eastAsia="Times New Roman" w:cstheme="minorHAnsi"/>
          <w:sz w:val="18"/>
          <w:szCs w:val="18"/>
        </w:rPr>
        <w:t xml:space="preserve">mind and disclose one's thoughts; </w:t>
      </w:r>
    </w:p>
    <w:p w:rsidR="00D57DD1" w:rsidRPr="008E4804" w:rsidRDefault="00D57DD1" w:rsidP="00D57DD1">
      <w:pPr>
        <w:jc w:val="both"/>
        <w:rPr>
          <w:rFonts w:eastAsia="Times New Roman" w:cstheme="minorHAnsi"/>
          <w:sz w:val="18"/>
          <w:szCs w:val="18"/>
        </w:rPr>
      </w:pPr>
      <w:r w:rsidRPr="008E4804">
        <w:rPr>
          <w:rFonts w:eastAsia="Times New Roman" w:cstheme="minorHAnsi"/>
          <w:sz w:val="18"/>
          <w:szCs w:val="18"/>
          <w:vertAlign w:val="superscript"/>
        </w:rPr>
        <w:lastRenderedPageBreak/>
        <w:t>5</w:t>
      </w:r>
      <w:r w:rsidRPr="008E4804">
        <w:rPr>
          <w:rFonts w:eastAsia="Times New Roman" w:cstheme="minorHAnsi"/>
          <w:sz w:val="18"/>
          <w:szCs w:val="18"/>
        </w:rPr>
        <w:t> </w:t>
      </w:r>
      <w:proofErr w:type="spellStart"/>
      <w:r w:rsidRPr="008E4804">
        <w:rPr>
          <w:rFonts w:eastAsia="Times New Roman" w:cstheme="minorHAnsi"/>
          <w:i/>
          <w:iCs/>
          <w:sz w:val="18"/>
          <w:szCs w:val="18"/>
        </w:rPr>
        <w:t>Didaskalos</w:t>
      </w:r>
      <w:proofErr w:type="spellEnd"/>
      <w:r w:rsidRPr="008E4804">
        <w:rPr>
          <w:rFonts w:eastAsia="Times New Roman" w:cstheme="minorHAnsi"/>
          <w:sz w:val="18"/>
          <w:szCs w:val="18"/>
        </w:rPr>
        <w:t xml:space="preserve"> (</w:t>
      </w:r>
      <w:proofErr w:type="spellStart"/>
      <w:r w:rsidRPr="008E4804">
        <w:rPr>
          <w:rFonts w:eastAsia="Times New Roman" w:cstheme="minorHAnsi"/>
          <w:i/>
          <w:iCs/>
          <w:sz w:val="18"/>
          <w:szCs w:val="18"/>
        </w:rPr>
        <w:t>didacheén</w:t>
      </w:r>
      <w:proofErr w:type="spellEnd"/>
      <w:r w:rsidRPr="008E4804">
        <w:rPr>
          <w:rFonts w:eastAsia="Times New Roman" w:cstheme="minorHAnsi"/>
          <w:sz w:val="18"/>
          <w:szCs w:val="18"/>
        </w:rPr>
        <w:t>) - </w:t>
      </w:r>
      <w:r w:rsidRPr="008E4804">
        <w:rPr>
          <w:rFonts w:eastAsia="Times New Roman" w:cstheme="minorHAnsi"/>
          <w:sz w:val="18"/>
          <w:szCs w:val="18"/>
          <w:u w:val="single"/>
        </w:rPr>
        <w:t>Strong's</w:t>
      </w:r>
      <w:r w:rsidRPr="008E4804">
        <w:rPr>
          <w:rFonts w:eastAsia="Times New Roman" w:cstheme="minorHAnsi"/>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8E4804">
        <w:rPr>
          <w:rFonts w:eastAsia="Times New Roman" w:cstheme="minorHAnsi"/>
          <w:i/>
          <w:iCs/>
          <w:sz w:val="18"/>
          <w:szCs w:val="18"/>
        </w:rPr>
        <w:t>Didáskein</w:t>
      </w:r>
      <w:proofErr w:type="spellEnd"/>
      <w:r w:rsidRPr="008E4804">
        <w:rPr>
          <w:rFonts w:eastAsia="Times New Roman" w:cstheme="minorHAnsi"/>
          <w:i/>
          <w:iCs/>
          <w:sz w:val="18"/>
          <w:szCs w:val="18"/>
        </w:rPr>
        <w:t> </w:t>
      </w:r>
      <w:r w:rsidRPr="008E4804">
        <w:rPr>
          <w:rFonts w:eastAsia="Times New Roman" w:cstheme="minorHAnsi"/>
          <w:sz w:val="18"/>
          <w:szCs w:val="18"/>
          <w:u w:val="single"/>
        </w:rPr>
        <w:t>Strong’s</w:t>
      </w:r>
      <w:r w:rsidRPr="008E4804">
        <w:rPr>
          <w:rFonts w:eastAsia="Times New Roman" w:cstheme="minorHAnsi"/>
          <w:sz w:val="18"/>
          <w:szCs w:val="18"/>
        </w:rPr>
        <w:t> NT#: </w:t>
      </w:r>
      <w:r w:rsidRPr="008E4804">
        <w:rPr>
          <w:rFonts w:eastAsia="Times New Roman" w:cstheme="minorHAnsi"/>
          <w:i/>
          <w:iCs/>
          <w:sz w:val="18"/>
          <w:szCs w:val="18"/>
        </w:rPr>
        <w:t>1320, </w:t>
      </w:r>
      <w:r w:rsidRPr="008E4804">
        <w:rPr>
          <w:rFonts w:eastAsia="Times New Roman" w:cstheme="minorHAnsi"/>
          <w:sz w:val="18"/>
          <w:szCs w:val="18"/>
        </w:rPr>
        <w:t>occurs 59 times – 46 as master in the Gospels, once as doctor in Luke, 1 time in the epistles as teacher and once as master in James.</w:t>
      </w:r>
    </w:p>
    <w:p w:rsidR="00D57DD1" w:rsidRPr="00D57DD1" w:rsidRDefault="00D57DD1" w:rsidP="00D57DD1">
      <w:pPr>
        <w:jc w:val="both"/>
        <w:rPr>
          <w:rFonts w:eastAsia="Times New Roman" w:cstheme="minorHAnsi"/>
          <w:u w:val="thick"/>
        </w:rPr>
      </w:pPr>
      <w:r w:rsidRPr="00D57DD1">
        <w:rPr>
          <w:rFonts w:eastAsia="Times New Roman" w:cstheme="minorHAnsi"/>
        </w:rPr>
        <w:t> </w:t>
      </w:r>
      <w:r w:rsidRPr="00D57DD1">
        <w:rPr>
          <w:rFonts w:eastAsia="Times New Roman" w:cstheme="minorHAnsi"/>
          <w:u w:val="thick"/>
        </w:rPr>
        <w:t>Opinions Of A Few Commentaries:</w:t>
      </w:r>
    </w:p>
    <w:p w:rsidR="00D57DD1" w:rsidRPr="00D57DD1" w:rsidRDefault="00D57DD1" w:rsidP="008E69D6">
      <w:pPr>
        <w:spacing w:after="0"/>
        <w:jc w:val="both"/>
        <w:rPr>
          <w:rFonts w:eastAsia="Times New Roman" w:cstheme="minorHAnsi"/>
          <w:u w:val="single"/>
        </w:rPr>
      </w:pPr>
      <w:r w:rsidRPr="00D57DD1">
        <w:rPr>
          <w:rFonts w:eastAsia="Times New Roman" w:cstheme="minorHAnsi"/>
          <w:u w:val="single"/>
        </w:rPr>
        <w:t>Albert Barnes Notes</w:t>
      </w:r>
    </w:p>
    <w:p w:rsidR="00D57DD1" w:rsidRPr="00D57DD1" w:rsidRDefault="00D57DD1" w:rsidP="00D57DD1">
      <w:pPr>
        <w:ind w:left="270"/>
        <w:jc w:val="both"/>
        <w:rPr>
          <w:rFonts w:eastAsia="Times New Roman" w:cstheme="minorHAnsi"/>
        </w:rPr>
      </w:pPr>
      <w:r w:rsidRPr="00D57DD1">
        <w:rPr>
          <w:rFonts w:eastAsia="Times New Roman" w:cstheme="minorHAnsi"/>
        </w:rPr>
        <w:t xml:space="preserve">“‘They were not to teach the people, nor were they to interrupt those who were speaking’ </w:t>
      </w:r>
      <w:proofErr w:type="spellStart"/>
      <w:r w:rsidRPr="00D57DD1">
        <w:rPr>
          <w:rFonts w:eastAsia="Times New Roman" w:cstheme="minorHAnsi"/>
        </w:rPr>
        <w:t>Rosenmuller</w:t>
      </w:r>
      <w:proofErr w:type="spellEnd"/>
      <w:r w:rsidRPr="00D57DD1">
        <w:rPr>
          <w:rFonts w:eastAsia="Times New Roman" w:cstheme="minorHAnsi"/>
        </w:rPr>
        <w:t>. It is probable that, on pretense of being inspired, the women had assumed the office of public teachers.”</w:t>
      </w:r>
    </w:p>
    <w:p w:rsidR="00D57DD1" w:rsidRPr="00D57DD1" w:rsidRDefault="00D57DD1" w:rsidP="00D57DD1">
      <w:pPr>
        <w:ind w:left="27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They held to the didactic teaching method of lecturing / sermonizing.</w:t>
      </w:r>
    </w:p>
    <w:p w:rsidR="00D57DD1" w:rsidRPr="00D57DD1" w:rsidRDefault="00D57DD1" w:rsidP="008E69D6">
      <w:pPr>
        <w:spacing w:after="0"/>
        <w:rPr>
          <w:rFonts w:eastAsia="Times New Roman" w:cstheme="minorHAnsi"/>
          <w:u w:val="single"/>
        </w:rPr>
      </w:pPr>
      <w:r w:rsidRPr="00D57DD1">
        <w:rPr>
          <w:rFonts w:eastAsia="Times New Roman" w:cstheme="minorHAnsi"/>
        </w:rPr>
        <w:t> </w:t>
      </w:r>
      <w:r w:rsidRPr="00D57DD1">
        <w:rPr>
          <w:rFonts w:eastAsia="Times New Roman" w:cstheme="minorHAnsi"/>
          <w:u w:val="single"/>
        </w:rPr>
        <w:t>Adam Clarke Commentary</w:t>
      </w:r>
    </w:p>
    <w:p w:rsidR="00D57DD1" w:rsidRDefault="00D57DD1" w:rsidP="008E69D6">
      <w:pPr>
        <w:spacing w:after="0"/>
        <w:ind w:left="180"/>
        <w:jc w:val="both"/>
        <w:rPr>
          <w:rFonts w:eastAsia="Times New Roman" w:cstheme="minorHAnsi"/>
        </w:rPr>
      </w:pPr>
      <w:r w:rsidRPr="00D57DD1">
        <w:rPr>
          <w:rFonts w:eastAsia="Times New Roman" w:cstheme="minorHAnsi"/>
        </w:rPr>
        <w:t>“There was ‘a Jewish ordinance (note the statement “as the law also says”); women were not permitted to teach in the assemblies, or even to ask questions. The rabbis taught that ‘a woman should know nothing but the use of her distaff (</w:t>
      </w:r>
      <w:r w:rsidRPr="00D57DD1">
        <w:rPr>
          <w:rFonts w:eastAsia="Times New Roman" w:cstheme="minorHAnsi"/>
          <w:shd w:val="clear" w:color="auto" w:fill="FFFFFF"/>
        </w:rPr>
        <w:t>a tool used in spinning)</w:t>
      </w:r>
      <w:r w:rsidRPr="00D57DD1">
        <w:rPr>
          <w:rFonts w:eastAsia="Times New Roman" w:cstheme="minorHAnsi"/>
        </w:rPr>
        <w:t xml:space="preserve">.’ And the sayings of Rabbi Eliezer, as delivered, </w:t>
      </w:r>
      <w:proofErr w:type="spellStart"/>
      <w:r w:rsidRPr="00D57DD1">
        <w:rPr>
          <w:rFonts w:eastAsia="Times New Roman" w:cstheme="minorHAnsi"/>
        </w:rPr>
        <w:t>Bammidbar</w:t>
      </w:r>
      <w:proofErr w:type="spellEnd"/>
      <w:r w:rsidRPr="00D57DD1">
        <w:rPr>
          <w:rFonts w:eastAsia="Times New Roman" w:cstheme="minorHAnsi"/>
        </w:rPr>
        <w:t xml:space="preserve"> Rabba, sec. 9, fol. 204, are both worthy of remark and of execration; they are these: ‘Let the words of the law be burned, rather than that they should be delivered to women.’”</w:t>
      </w:r>
    </w:p>
    <w:p w:rsidR="00B05B68" w:rsidRDefault="00B05B68" w:rsidP="008E69D6">
      <w:pPr>
        <w:spacing w:after="0"/>
        <w:ind w:left="180"/>
        <w:jc w:val="both"/>
        <w:rPr>
          <w:rFonts w:eastAsia="Times New Roman" w:cstheme="minorHAnsi"/>
        </w:rPr>
      </w:pPr>
    </w:p>
    <w:p w:rsidR="00D57DD1" w:rsidRPr="00D57DD1" w:rsidRDefault="00D57DD1" w:rsidP="008E69D6">
      <w:pPr>
        <w:spacing w:after="0"/>
        <w:jc w:val="both"/>
        <w:rPr>
          <w:rFonts w:eastAsia="Times New Roman" w:cstheme="minorHAnsi"/>
          <w:u w:val="single"/>
        </w:rPr>
      </w:pPr>
      <w:r w:rsidRPr="00D57DD1">
        <w:rPr>
          <w:rFonts w:eastAsia="Times New Roman" w:cstheme="minorHAnsi"/>
          <w:u w:val="single"/>
        </w:rPr>
        <w:t>Roy C Deaver</w:t>
      </w:r>
    </w:p>
    <w:p w:rsidR="00D57DD1" w:rsidRPr="008E69D6" w:rsidRDefault="00D57DD1" w:rsidP="00D57DD1">
      <w:pPr>
        <w:ind w:left="180"/>
        <w:jc w:val="both"/>
        <w:rPr>
          <w:rFonts w:eastAsia="Times New Roman" w:cstheme="minorHAnsi"/>
          <w:sz w:val="18"/>
          <w:szCs w:val="18"/>
        </w:rPr>
      </w:pPr>
      <w:r w:rsidRPr="00D57DD1">
        <w:rPr>
          <w:rFonts w:eastAsia="Times New Roman" w:cstheme="minorHAnsi"/>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w:t>
      </w:r>
      <w:r w:rsidRPr="008E69D6">
        <w:rPr>
          <w:rFonts w:eastAsia="Times New Roman" w:cstheme="minorHAnsi"/>
          <w:sz w:val="18"/>
          <w:szCs w:val="18"/>
          <w:shd w:val="clear" w:color="auto" w:fill="FFFFFF"/>
        </w:rPr>
        <w:t>.” From </w:t>
      </w:r>
      <w:r w:rsidRPr="008E69D6">
        <w:rPr>
          <w:rFonts w:eastAsia="Times New Roman" w:cstheme="minorHAnsi"/>
          <w:sz w:val="18"/>
          <w:szCs w:val="18"/>
          <w:u w:val="single"/>
        </w:rPr>
        <w:t>Contending for the Faith</w:t>
      </w:r>
      <w:r w:rsidRPr="008E69D6">
        <w:rPr>
          <w:rFonts w:eastAsia="Times New Roman" w:cstheme="minorHAnsi"/>
          <w:sz w:val="18"/>
          <w:szCs w:val="18"/>
        </w:rPr>
        <w:t> October/1995, p. 2; Guy N. Woods, </w:t>
      </w:r>
      <w:r w:rsidRPr="008E69D6">
        <w:rPr>
          <w:rFonts w:eastAsia="Times New Roman" w:cstheme="minorHAnsi"/>
          <w:i/>
          <w:iCs/>
          <w:sz w:val="18"/>
          <w:szCs w:val="18"/>
          <w:u w:val="single"/>
        </w:rPr>
        <w:t>Questions and Answers</w:t>
      </w:r>
      <w:r w:rsidRPr="008E69D6">
        <w:rPr>
          <w:rFonts w:eastAsia="Times New Roman" w:cstheme="minorHAnsi"/>
          <w:sz w:val="18"/>
          <w:szCs w:val="18"/>
          <w:u w:val="single"/>
        </w:rPr>
        <w:t> OPEN FORUM Freed Hardeman College </w:t>
      </w:r>
      <w:r w:rsidRPr="008E69D6">
        <w:rPr>
          <w:rFonts w:eastAsia="Times New Roman" w:cstheme="minorHAnsi"/>
          <w:sz w:val="18"/>
          <w:szCs w:val="18"/>
        </w:rPr>
        <w:t>Henderson, TN: 1976), pp. 106-109.</w:t>
      </w:r>
    </w:p>
    <w:p w:rsidR="00D57DD1" w:rsidRPr="00D57DD1" w:rsidRDefault="00D57DD1" w:rsidP="008E69D6">
      <w:pPr>
        <w:spacing w:after="0"/>
        <w:jc w:val="both"/>
        <w:rPr>
          <w:rFonts w:eastAsia="Times New Roman" w:cstheme="minorHAnsi"/>
          <w:u w:val="single"/>
        </w:rPr>
      </w:pPr>
      <w:r w:rsidRPr="00D57DD1">
        <w:rPr>
          <w:rFonts w:eastAsia="Times New Roman" w:cstheme="minorHAnsi"/>
          <w:u w:val="single"/>
        </w:rPr>
        <w:lastRenderedPageBreak/>
        <w:t>Guy N. Woods</w:t>
      </w:r>
    </w:p>
    <w:p w:rsidR="00D57DD1" w:rsidRPr="008E69D6" w:rsidRDefault="00D57DD1" w:rsidP="00D57DD1">
      <w:pPr>
        <w:ind w:left="180"/>
        <w:jc w:val="both"/>
        <w:rPr>
          <w:rFonts w:eastAsia="Times New Roman" w:cstheme="minorHAnsi"/>
          <w:sz w:val="18"/>
          <w:szCs w:val="18"/>
        </w:rPr>
      </w:pPr>
      <w:r w:rsidRPr="00D57DD1">
        <w:rPr>
          <w:rFonts w:eastAsia="Times New Roman" w:cstheme="minorHAnsi"/>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D57DD1">
        <w:rPr>
          <w:rFonts w:eastAsia="Times New Roman" w:cstheme="minorHAnsi"/>
          <w:b/>
          <w:bCs/>
          <w:shd w:val="clear" w:color="auto" w:fill="FFFFFF"/>
        </w:rPr>
        <w:t>.” </w:t>
      </w:r>
      <w:r w:rsidRPr="008E69D6">
        <w:rPr>
          <w:rFonts w:eastAsia="Times New Roman" w:cstheme="minorHAnsi"/>
          <w:sz w:val="18"/>
          <w:szCs w:val="18"/>
          <w:shd w:val="clear" w:color="auto" w:fill="FFFFFF"/>
        </w:rPr>
        <w:t>From Contending for the Faith, October /1995, p. 10; from Roy C Deaver, The Role of Women (Wellington, Texas: Copyright, No Date), pp.13-15.</w:t>
      </w:r>
    </w:p>
    <w:p w:rsidR="00D57DD1" w:rsidRPr="00D57DD1" w:rsidRDefault="00D57DD1" w:rsidP="00D57DD1">
      <w:pPr>
        <w:jc w:val="both"/>
        <w:rPr>
          <w:rFonts w:eastAsia="Times New Roman" w:cstheme="minorHAnsi"/>
          <w:u w:val="single"/>
        </w:rPr>
      </w:pPr>
      <w:r w:rsidRPr="00D57DD1">
        <w:rPr>
          <w:rFonts w:eastAsia="Times New Roman" w:cstheme="minorHAnsi"/>
          <w:u w:val="single"/>
        </w:rPr>
        <w:t>Others</w:t>
      </w:r>
    </w:p>
    <w:p w:rsidR="00D57DD1" w:rsidRPr="00D57DD1" w:rsidRDefault="00D57DD1" w:rsidP="00D57DD1">
      <w:pPr>
        <w:ind w:left="180"/>
        <w:jc w:val="both"/>
        <w:rPr>
          <w:rFonts w:eastAsia="Times New Roman" w:cstheme="minorHAnsi"/>
        </w:rPr>
      </w:pPr>
      <w:r w:rsidRPr="00D57DD1">
        <w:rPr>
          <w:rFonts w:eastAsia="Times New Roman" w:cstheme="minorHAnsi"/>
        </w:rPr>
        <w:t>“In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w:t>
      </w:r>
    </w:p>
    <w:p w:rsidR="00D57DD1" w:rsidRPr="00D57DD1" w:rsidRDefault="00D57DD1" w:rsidP="00D57DD1">
      <w:pPr>
        <w:ind w:left="180"/>
        <w:jc w:val="both"/>
        <w:rPr>
          <w:rFonts w:eastAsia="Times New Roman" w:cstheme="minorHAnsi"/>
          <w:b/>
          <w:bCs/>
        </w:rPr>
      </w:pPr>
      <w:r w:rsidRPr="00D57DD1">
        <w:rPr>
          <w:rFonts w:eastAsia="Times New Roman" w:cstheme="minorHAnsi"/>
          <w:b/>
          <w:bCs/>
        </w:rPr>
        <w:t>Questions</w:t>
      </w:r>
    </w:p>
    <w:p w:rsidR="00D57DD1" w:rsidRPr="00D57DD1" w:rsidRDefault="00D57DD1" w:rsidP="00D57DD1">
      <w:pPr>
        <w:pStyle w:val="ListParagraph"/>
        <w:numPr>
          <w:ilvl w:val="0"/>
          <w:numId w:val="24"/>
        </w:numPr>
        <w:ind w:right="72"/>
        <w:rPr>
          <w:rFonts w:cstheme="minorHAnsi"/>
          <w:lang w:val="es-ES_tradnl"/>
        </w:rPr>
      </w:pPr>
      <w:proofErr w:type="spellStart"/>
      <w:r w:rsidRPr="00D57DD1">
        <w:rPr>
          <w:rFonts w:cstheme="minorHAnsi"/>
          <w:lang w:val="es-ES_tradnl"/>
        </w:rPr>
        <w:t>Phebe</w:t>
      </w:r>
      <w:proofErr w:type="spellEnd"/>
      <w:r w:rsidRPr="00D57DD1">
        <w:rPr>
          <w:rFonts w:cstheme="minorHAnsi"/>
          <w:lang w:val="es-ES_tradnl"/>
        </w:rPr>
        <w:t xml:space="preserve"> </w:t>
      </w:r>
      <w:proofErr w:type="spellStart"/>
      <w:r w:rsidRPr="00D57DD1">
        <w:rPr>
          <w:rFonts w:cstheme="minorHAnsi"/>
          <w:lang w:val="es-ES_tradnl"/>
        </w:rPr>
        <w:t>was</w:t>
      </w:r>
      <w:proofErr w:type="spellEnd"/>
      <w:r w:rsidRPr="00D57DD1">
        <w:rPr>
          <w:rFonts w:cstheme="minorHAnsi"/>
          <w:lang w:val="es-ES_tradnl"/>
        </w:rPr>
        <w:t xml:space="preserve"> a </w:t>
      </w:r>
      <w:proofErr w:type="spellStart"/>
      <w:r w:rsidRPr="008E4804">
        <w:rPr>
          <w:rFonts w:cstheme="minorHAnsi"/>
          <w:i/>
          <w:iCs/>
          <w:lang w:val="es-ES_tradnl"/>
        </w:rPr>
        <w:t>diaconos</w:t>
      </w:r>
      <w:proofErr w:type="spellEnd"/>
      <w:r w:rsidRPr="00D57DD1">
        <w:rPr>
          <w:rFonts w:cstheme="minorHAnsi"/>
          <w:lang w:val="es-ES_tradnl"/>
        </w:rPr>
        <w:t xml:space="preserve">, a </w:t>
      </w:r>
      <w:proofErr w:type="spellStart"/>
      <w:r w:rsidRPr="00D57DD1">
        <w:rPr>
          <w:rFonts w:cstheme="minorHAnsi"/>
          <w:lang w:val="es-ES_tradnl"/>
        </w:rPr>
        <w:t>servant</w:t>
      </w:r>
      <w:proofErr w:type="spellEnd"/>
      <w:r w:rsidRPr="00D57DD1">
        <w:rPr>
          <w:rFonts w:cstheme="minorHAnsi"/>
          <w:lang w:val="es-ES_tradnl"/>
        </w:rPr>
        <w:t>.</w:t>
      </w:r>
    </w:p>
    <w:p w:rsidR="00D57DD1" w:rsidRPr="00D57DD1" w:rsidRDefault="00D57DD1" w:rsidP="00D57DD1">
      <w:pPr>
        <w:pStyle w:val="ListParagraph"/>
        <w:ind w:right="72"/>
        <w:rPr>
          <w:rFonts w:cstheme="minorHAnsi"/>
          <w:lang w:val="es-ES_tradnl"/>
        </w:rPr>
      </w:pPr>
      <w:r w:rsidRPr="00D57DD1">
        <w:rPr>
          <w:rFonts w:cstheme="minorHAnsi"/>
          <w:lang w:val="es-ES_tradnl"/>
        </w:rPr>
        <w:t>True ___ False ___</w:t>
      </w:r>
    </w:p>
    <w:p w:rsidR="00D57DD1" w:rsidRPr="00D57DD1" w:rsidRDefault="00D57DD1" w:rsidP="00D57DD1">
      <w:pPr>
        <w:pStyle w:val="ListParagraph"/>
        <w:numPr>
          <w:ilvl w:val="0"/>
          <w:numId w:val="24"/>
        </w:numPr>
        <w:ind w:right="72"/>
        <w:rPr>
          <w:rFonts w:cstheme="minorHAnsi"/>
        </w:rPr>
      </w:pPr>
      <w:r w:rsidRPr="00D57DD1">
        <w:rPr>
          <w:rFonts w:cstheme="minorHAnsi"/>
        </w:rPr>
        <w:t>According to 1 Corinthians 14, Christians assemble together for the purpose of</w:t>
      </w:r>
    </w:p>
    <w:p w:rsidR="00D57DD1" w:rsidRPr="00D57DD1" w:rsidRDefault="00D57DD1" w:rsidP="00D57DD1">
      <w:pPr>
        <w:pStyle w:val="ListParagraph"/>
        <w:numPr>
          <w:ilvl w:val="1"/>
          <w:numId w:val="24"/>
        </w:numPr>
        <w:ind w:right="72"/>
        <w:rPr>
          <w:rFonts w:cstheme="minorHAnsi"/>
        </w:rPr>
      </w:pPr>
      <w:r w:rsidRPr="00D57DD1">
        <w:rPr>
          <w:rFonts w:cstheme="minorHAnsi"/>
        </w:rPr>
        <w:t>___ Conducting a worship service</w:t>
      </w:r>
    </w:p>
    <w:p w:rsidR="00D57DD1" w:rsidRPr="00D57DD1" w:rsidRDefault="00D57DD1" w:rsidP="00D57DD1">
      <w:pPr>
        <w:pStyle w:val="ListParagraph"/>
        <w:numPr>
          <w:ilvl w:val="1"/>
          <w:numId w:val="24"/>
        </w:numPr>
        <w:ind w:right="72"/>
        <w:rPr>
          <w:rFonts w:cstheme="minorHAnsi"/>
        </w:rPr>
      </w:pPr>
      <w:r w:rsidRPr="00D57DD1">
        <w:rPr>
          <w:rFonts w:cstheme="minorHAnsi"/>
        </w:rPr>
        <w:t>___ Encouraging and admonishing one another</w:t>
      </w:r>
    </w:p>
    <w:p w:rsidR="00D57DD1" w:rsidRPr="00D57DD1" w:rsidRDefault="00D57DD1" w:rsidP="00D57DD1">
      <w:pPr>
        <w:ind w:right="72"/>
        <w:rPr>
          <w:rFonts w:cstheme="minorHAnsi"/>
        </w:rPr>
      </w:pPr>
      <w:r w:rsidRPr="00D57DD1">
        <w:rPr>
          <w:rFonts w:cstheme="minorHAnsi"/>
        </w:rPr>
        <w:t xml:space="preserve">Chapter 6 </w:t>
      </w:r>
    </w:p>
    <w:p w:rsidR="00D57DD1" w:rsidRPr="008E69D6" w:rsidRDefault="00D57DD1" w:rsidP="008E69D6">
      <w:pPr>
        <w:pStyle w:val="Heading2"/>
        <w:jc w:val="center"/>
        <w:rPr>
          <w:rFonts w:asciiTheme="minorHAnsi" w:hAnsiTheme="minorHAnsi" w:cstheme="minorHAnsi"/>
          <w:b/>
          <w:bCs/>
          <w:color w:val="auto"/>
          <w:sz w:val="22"/>
          <w:szCs w:val="22"/>
        </w:rPr>
      </w:pPr>
      <w:r w:rsidRPr="008E69D6">
        <w:rPr>
          <w:rFonts w:asciiTheme="minorHAnsi" w:hAnsiTheme="minorHAnsi" w:cstheme="minorHAnsi"/>
          <w:b/>
          <w:bCs/>
          <w:color w:val="auto"/>
          <w:sz w:val="22"/>
          <w:szCs w:val="22"/>
        </w:rPr>
        <w:t>Servants (in General)</w:t>
      </w:r>
    </w:p>
    <w:p w:rsidR="00D57DD1" w:rsidRPr="00D57DD1" w:rsidRDefault="00D57DD1" w:rsidP="00D57DD1">
      <w:pPr>
        <w:rPr>
          <w:rFonts w:cstheme="minorHAnsi"/>
          <w:u w:val="single"/>
        </w:rPr>
      </w:pPr>
      <w:r w:rsidRPr="00D57DD1">
        <w:rPr>
          <w:rFonts w:cstheme="minorHAnsi"/>
          <w:u w:val="single"/>
        </w:rPr>
        <w:t>Teachers</w:t>
      </w:r>
    </w:p>
    <w:p w:rsidR="00D57DD1" w:rsidRPr="00D57DD1" w:rsidRDefault="00D57DD1" w:rsidP="00D57DD1">
      <w:pPr>
        <w:rPr>
          <w:rFonts w:eastAsia="Times New Roman" w:cstheme="minorHAnsi"/>
        </w:rPr>
      </w:pPr>
      <w:r w:rsidRPr="00D57DD1">
        <w:rPr>
          <w:rFonts w:eastAsia="Times New Roman" w:cstheme="minorHAnsi"/>
          <w:i/>
          <w:iCs/>
        </w:rPr>
        <w:t>“For though by this time you </w:t>
      </w:r>
      <w:r w:rsidRPr="00D57DD1">
        <w:rPr>
          <w:rFonts w:eastAsia="Times New Roman" w:cstheme="minorHAnsi"/>
        </w:rPr>
        <w:t>(man or woman)</w:t>
      </w:r>
      <w:r w:rsidRPr="00D57DD1">
        <w:rPr>
          <w:rFonts w:eastAsia="Times New Roman" w:cstheme="minorHAnsi"/>
          <w:i/>
          <w:iCs/>
        </w:rPr>
        <w:t xml:space="preserve"> ought to be teachers, you need someone to teach you again the basic principles of the oracles of God. You need milk, not solid food, for everyone who lives on milk is </w:t>
      </w:r>
      <w:r w:rsidRPr="00D57DD1">
        <w:rPr>
          <w:rFonts w:eastAsia="Times New Roman" w:cstheme="minorHAnsi"/>
          <w:i/>
          <w:iCs/>
        </w:rPr>
        <w:lastRenderedPageBreak/>
        <w:t>unskilled in the word of righteousness, since he is a child. But solid food is for the mature, for those who have their powers of discernment trained by constant practice to distinguish good from evil.”</w:t>
      </w:r>
      <w:r w:rsidRPr="00D57DD1">
        <w:rPr>
          <w:rFonts w:eastAsia="Times New Roman" w:cstheme="minorHAnsi"/>
        </w:rPr>
        <w:t> (Hebrews 5:12-14)</w:t>
      </w:r>
    </w:p>
    <w:p w:rsidR="00D57DD1" w:rsidRPr="00D57DD1" w:rsidRDefault="00D57DD1" w:rsidP="00D57DD1">
      <w:pPr>
        <w:jc w:val="both"/>
        <w:rPr>
          <w:rFonts w:eastAsia="Times New Roman" w:cstheme="minorHAnsi"/>
        </w:rPr>
      </w:pPr>
      <w:r w:rsidRPr="00D57DD1">
        <w:rPr>
          <w:rFonts w:eastAsia="Times New Roman" w:cstheme="minorHAnsi"/>
        </w:rPr>
        <w:t xml:space="preserve">The common theme throughout the New Testament is to proclaim the Gospel to the lost. First century evangelists performed the function of teaching the gospel to the lost according to Acts 8:4. The Christians, </w:t>
      </w:r>
      <w:proofErr w:type="spellStart"/>
      <w:r w:rsidRPr="00D57DD1">
        <w:rPr>
          <w:rFonts w:eastAsia="Times New Roman" w:cstheme="minorHAnsi"/>
        </w:rPr>
        <w:t xml:space="preserve">man </w:t>
      </w:r>
      <w:r w:rsidR="00B05B68" w:rsidRPr="00B05B68">
        <w:rPr>
          <w:rFonts w:eastAsia="Times New Roman" w:cstheme="minorHAnsi"/>
          <w:highlight w:val="red"/>
        </w:rPr>
        <w:t>or</w:t>
      </w:r>
      <w:proofErr w:type="spellEnd"/>
      <w:r w:rsidR="00B05B68">
        <w:rPr>
          <w:rFonts w:eastAsia="Times New Roman" w:cstheme="minorHAnsi"/>
        </w:rPr>
        <w:t xml:space="preserve"> </w:t>
      </w:r>
      <w:r w:rsidR="00B05B68" w:rsidRPr="00B05B68">
        <w:rPr>
          <w:rFonts w:eastAsia="Times New Roman" w:cstheme="minorHAnsi"/>
          <w:highlight w:val="green"/>
        </w:rPr>
        <w:t>and</w:t>
      </w:r>
      <w:r w:rsidRPr="00D57DD1">
        <w:rPr>
          <w:rFonts w:eastAsia="Times New Roman" w:cstheme="minorHAnsi"/>
        </w:rPr>
        <w:t xml:space="preserve"> woman, who were scattered from Jerusalem</w:t>
      </w:r>
      <w:r w:rsidR="00B05B68">
        <w:rPr>
          <w:rFonts w:eastAsia="Times New Roman" w:cstheme="minorHAnsi"/>
        </w:rPr>
        <w:t xml:space="preserve"> </w:t>
      </w:r>
      <w:r w:rsidR="00B05B68" w:rsidRPr="00B05B68">
        <w:rPr>
          <w:rFonts w:eastAsia="Times New Roman" w:cstheme="minorHAnsi"/>
          <w:highlight w:val="red"/>
        </w:rPr>
        <w:t>preached</w:t>
      </w:r>
      <w:r w:rsidRPr="00D57DD1">
        <w:rPr>
          <w:rFonts w:eastAsia="Times New Roman" w:cstheme="minorHAnsi"/>
        </w:rPr>
        <w:t xml:space="preserve"> </w:t>
      </w:r>
      <w:r w:rsidR="00B05B68" w:rsidRPr="00B05B68">
        <w:rPr>
          <w:rFonts w:eastAsia="Times New Roman" w:cstheme="minorHAnsi"/>
          <w:highlight w:val="green"/>
        </w:rPr>
        <w:t>proclaimed</w:t>
      </w:r>
      <w:r w:rsidRPr="00D57DD1">
        <w:rPr>
          <w:rFonts w:eastAsia="Times New Roman" w:cstheme="minorHAnsi"/>
        </w:rPr>
        <w:t xml:space="preserve"> the Word wherever they went.</w:t>
      </w:r>
    </w:p>
    <w:p w:rsidR="00D57DD1" w:rsidRPr="00D57DD1" w:rsidRDefault="00D57DD1" w:rsidP="00D57DD1">
      <w:pPr>
        <w:jc w:val="both"/>
        <w:rPr>
          <w:rFonts w:eastAsia="Times New Roman" w:cstheme="minorHAnsi"/>
        </w:rPr>
      </w:pPr>
      <w:r w:rsidRPr="00D57DD1">
        <w:rPr>
          <w:rFonts w:eastAsia="Times New Roman" w:cstheme="minorHAnsi"/>
        </w:rPr>
        <w:t xml:space="preserve"> These </w:t>
      </w:r>
      <w:r w:rsidR="00B05B68" w:rsidRPr="00B05B68">
        <w:rPr>
          <w:rFonts w:eastAsia="Times New Roman" w:cstheme="minorHAnsi"/>
          <w:highlight w:val="green"/>
        </w:rPr>
        <w:t>(those mentioned in verse 4)</w:t>
      </w:r>
      <w:r w:rsidR="00B05B68">
        <w:rPr>
          <w:rFonts w:eastAsia="Times New Roman" w:cstheme="minorHAnsi"/>
        </w:rPr>
        <w:t xml:space="preserve"> </w:t>
      </w:r>
      <w:r w:rsidRPr="00D57DD1">
        <w:rPr>
          <w:rFonts w:eastAsia="Times New Roman" w:cstheme="minorHAnsi"/>
        </w:rPr>
        <w:t xml:space="preserve">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D57DD1">
        <w:rPr>
          <w:rFonts w:eastAsia="Times New Roman" w:cstheme="minorHAnsi"/>
          <w:u w:val="thick"/>
        </w:rPr>
        <w:t>talked</w:t>
      </w:r>
      <w:r w:rsidRPr="00D57DD1">
        <w:rPr>
          <w:rFonts w:eastAsia="Times New Roman" w:cstheme="minorHAnsi"/>
        </w:rPr>
        <w:t xml:space="preserve"> with them, intending to depart on the next day, and he prolonged his speech until midnight. (Acts 20:5-8)</w:t>
      </w:r>
    </w:p>
    <w:p w:rsidR="00D57DD1" w:rsidRPr="00D57DD1" w:rsidRDefault="00D57DD1" w:rsidP="00D57DD1">
      <w:pPr>
        <w:ind w:left="360"/>
        <w:jc w:val="both"/>
        <w:rPr>
          <w:rFonts w:eastAsia="Times New Roman" w:cstheme="minorHAnsi"/>
        </w:rPr>
      </w:pPr>
      <w:r w:rsidRPr="00D57DD1">
        <w:rPr>
          <w:rFonts w:eastAsia="Times New Roman" w:cstheme="minorHAnsi"/>
          <w:b/>
          <w:bCs/>
        </w:rPr>
        <w:t xml:space="preserve">Comment: </w:t>
      </w:r>
      <w:r w:rsidRPr="00D57DD1">
        <w:rPr>
          <w:rFonts w:eastAsia="Times New Roman" w:cstheme="minorHAnsi"/>
        </w:rPr>
        <w:t xml:space="preserve">The Greek word </w:t>
      </w:r>
      <w:proofErr w:type="spellStart"/>
      <w:r w:rsidRPr="00D57DD1">
        <w:rPr>
          <w:rFonts w:eastAsia="Times New Roman" w:cstheme="minorHAnsi"/>
          <w:i/>
          <w:iCs/>
        </w:rPr>
        <w:t>dialegomai</w:t>
      </w:r>
      <w:proofErr w:type="spellEnd"/>
      <w:r w:rsidRPr="00D57DD1">
        <w:rPr>
          <w:rFonts w:eastAsia="Times New Roman" w:cstheme="minorHAnsi"/>
        </w:rPr>
        <w:t xml:space="preserve"> translated </w:t>
      </w:r>
      <w:r w:rsidR="00353D36">
        <w:rPr>
          <w:rFonts w:eastAsia="Times New Roman" w:cstheme="minorHAnsi"/>
        </w:rPr>
        <w:t>“</w:t>
      </w:r>
      <w:r w:rsidRPr="00D57DD1">
        <w:rPr>
          <w:rFonts w:eastAsia="Times New Roman" w:cstheme="minorHAnsi"/>
        </w:rPr>
        <w:t>talked</w:t>
      </w:r>
      <w:r w:rsidR="00353D36">
        <w:rPr>
          <w:rFonts w:eastAsia="Times New Roman" w:cstheme="minorHAnsi"/>
        </w:rPr>
        <w:t>”</w:t>
      </w:r>
      <w:r w:rsidRPr="00D57DD1">
        <w:rPr>
          <w:rFonts w:eastAsia="Times New Roman" w:cstheme="minorHAnsi"/>
        </w:rPr>
        <w:t xml:space="preserve"> (mistranslated </w:t>
      </w:r>
      <w:r w:rsidR="00B05B68">
        <w:rPr>
          <w:rFonts w:eastAsia="Times New Roman" w:cstheme="minorHAnsi"/>
        </w:rPr>
        <w:t xml:space="preserve">as </w:t>
      </w:r>
      <w:r w:rsidRPr="00D57DD1">
        <w:rPr>
          <w:rFonts w:eastAsia="Times New Roman" w:cstheme="minorHAnsi"/>
        </w:rPr>
        <w:t>preached in the KJV) means, to converse, discourse, argue or discuss. So, Paul did not preach a “pulpit” sermon but discussed the results God gave from his proclaiming Christ.</w:t>
      </w:r>
    </w:p>
    <w:p w:rsidR="00D57DD1" w:rsidRPr="00D57DD1" w:rsidRDefault="00D57DD1" w:rsidP="00D57DD1">
      <w:pPr>
        <w:jc w:val="both"/>
        <w:rPr>
          <w:rFonts w:eastAsia="Times New Roman" w:cstheme="minorHAnsi"/>
        </w:rPr>
      </w:pPr>
      <w:r w:rsidRPr="00D57DD1">
        <w:rPr>
          <w:rFonts w:eastAsia="Times New Roman" w:cstheme="minorHAnsi"/>
        </w:rPr>
        <w:t xml:space="preserve">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w:t>
      </w:r>
      <w:r w:rsidR="00B05B68" w:rsidRPr="00B05B68">
        <w:rPr>
          <w:rFonts w:eastAsia="Times New Roman" w:cstheme="minorHAnsi"/>
          <w:highlight w:val="green"/>
        </w:rPr>
        <w:t>(Christ and His</w:t>
      </w:r>
      <w:r w:rsidR="00B05B68">
        <w:rPr>
          <w:rFonts w:eastAsia="Times New Roman" w:cstheme="minorHAnsi"/>
        </w:rPr>
        <w:t xml:space="preserve"> </w:t>
      </w:r>
      <w:r w:rsidRPr="00D57DD1">
        <w:rPr>
          <w:rFonts w:eastAsia="Times New Roman" w:cstheme="minorHAnsi"/>
        </w:rPr>
        <w:t>death, burial and resurrection</w:t>
      </w:r>
      <w:r w:rsidR="00B05B68" w:rsidRPr="00B05B68">
        <w:rPr>
          <w:rFonts w:eastAsia="Times New Roman" w:cstheme="minorHAnsi"/>
          <w:highlight w:val="green"/>
        </w:rPr>
        <w:t>)</w:t>
      </w:r>
      <w:r w:rsidRPr="00D57DD1">
        <w:rPr>
          <w:rFonts w:eastAsia="Times New Roman" w:cstheme="minorHAnsi"/>
        </w:rPr>
        <w:t xml:space="preserve"> again to those already in Christ, the saved. </w:t>
      </w:r>
    </w:p>
    <w:p w:rsidR="00D57DD1" w:rsidRPr="00D57DD1" w:rsidRDefault="00D57DD1" w:rsidP="008E69D6">
      <w:pPr>
        <w:spacing w:after="0"/>
        <w:rPr>
          <w:rFonts w:eastAsia="Times New Roman" w:cstheme="minorHAnsi"/>
        </w:rPr>
      </w:pPr>
      <w:r w:rsidRPr="00D57DD1">
        <w:rPr>
          <w:rFonts w:eastAsia="Times New Roman" w:cstheme="minorHAnsi"/>
        </w:rPr>
        <w:t> God relies on Christians within His kingdom to teach and proclaim the gospel so that none perish and all remain faithful as a living sacrifice. The mission of the living Body of Christ, men and women is to:</w:t>
      </w:r>
    </w:p>
    <w:p w:rsidR="00D57DD1" w:rsidRPr="00D57DD1" w:rsidRDefault="00D57DD1" w:rsidP="008E69D6">
      <w:pPr>
        <w:spacing w:after="0"/>
        <w:ind w:left="90"/>
        <w:rPr>
          <w:rFonts w:eastAsia="Times New Roman" w:cstheme="minorHAnsi"/>
        </w:rPr>
      </w:pPr>
      <w:r w:rsidRPr="00D57DD1">
        <w:rPr>
          <w:rFonts w:eastAsia="Times New Roman" w:cstheme="minorHAnsi"/>
        </w:rPr>
        <w:t>(a) </w:t>
      </w:r>
      <w:r w:rsidRPr="00D57DD1">
        <w:rPr>
          <w:rFonts w:eastAsia="Times New Roman" w:cstheme="minorHAnsi"/>
          <w:b/>
          <w:bCs/>
        </w:rPr>
        <w:t>go into all the world</w:t>
      </w:r>
      <w:r w:rsidRPr="00D57DD1">
        <w:rPr>
          <w:rFonts w:eastAsia="Times New Roman" w:cstheme="minorHAnsi"/>
        </w:rPr>
        <w:t> and proclaim the Gospel (Mark 16:15).</w:t>
      </w:r>
    </w:p>
    <w:p w:rsidR="00D57DD1" w:rsidRPr="00D57DD1" w:rsidRDefault="00D57DD1" w:rsidP="008E69D6">
      <w:pPr>
        <w:spacing w:after="0"/>
        <w:ind w:left="360" w:hanging="270"/>
        <w:jc w:val="both"/>
        <w:rPr>
          <w:rFonts w:eastAsia="Times New Roman" w:cstheme="minorHAnsi"/>
        </w:rPr>
      </w:pPr>
      <w:r w:rsidRPr="00D57DD1">
        <w:rPr>
          <w:rFonts w:eastAsia="Times New Roman" w:cstheme="minorHAnsi"/>
        </w:rPr>
        <w:t>(b)</w:t>
      </w:r>
      <w:r w:rsidRPr="00D57DD1">
        <w:rPr>
          <w:rFonts w:eastAsia="Times New Roman" w:cstheme="minorHAnsi"/>
          <w:b/>
          <w:bCs/>
        </w:rPr>
        <w:t> do good to all people,</w:t>
      </w:r>
      <w:r w:rsidRPr="00D57DD1">
        <w:rPr>
          <w:rFonts w:eastAsia="Times New Roman" w:cstheme="minorHAnsi"/>
        </w:rPr>
        <w:t> especially to believers (Gal. 6:9-10).</w:t>
      </w:r>
    </w:p>
    <w:p w:rsidR="00D57DD1" w:rsidRPr="00D57DD1" w:rsidRDefault="00D57DD1" w:rsidP="008E69D6">
      <w:pPr>
        <w:spacing w:after="0"/>
        <w:ind w:left="90"/>
        <w:rPr>
          <w:rFonts w:eastAsia="Times New Roman" w:cstheme="minorHAnsi"/>
        </w:rPr>
      </w:pPr>
      <w:r w:rsidRPr="00D57DD1">
        <w:rPr>
          <w:rFonts w:eastAsia="Times New Roman" w:cstheme="minorHAnsi"/>
        </w:rPr>
        <w:t>(c)</w:t>
      </w:r>
      <w:r w:rsidRPr="00D57DD1">
        <w:rPr>
          <w:rFonts w:eastAsia="Times New Roman" w:cstheme="minorHAnsi"/>
          <w:b/>
          <w:bCs/>
        </w:rPr>
        <w:t> encourage, edify, members of the Body </w:t>
      </w:r>
      <w:r w:rsidRPr="00D57DD1">
        <w:rPr>
          <w:rFonts w:eastAsia="Times New Roman" w:cstheme="minorHAnsi"/>
        </w:rPr>
        <w:t>(1 Corinthians 14).</w:t>
      </w:r>
    </w:p>
    <w:p w:rsidR="00D57DD1" w:rsidRPr="00D57DD1" w:rsidRDefault="00D57DD1" w:rsidP="008E69D6">
      <w:pPr>
        <w:spacing w:after="0"/>
        <w:ind w:left="90"/>
        <w:rPr>
          <w:rFonts w:eastAsia="Times New Roman" w:cstheme="minorHAnsi"/>
        </w:rPr>
      </w:pPr>
      <w:r w:rsidRPr="00D57DD1">
        <w:rPr>
          <w:rFonts w:eastAsia="Times New Roman" w:cstheme="minorHAnsi"/>
        </w:rPr>
        <w:t>(d) </w:t>
      </w:r>
      <w:r w:rsidRPr="00D57DD1">
        <w:rPr>
          <w:rFonts w:eastAsia="Times New Roman" w:cstheme="minorHAnsi"/>
          <w:b/>
          <w:bCs/>
        </w:rPr>
        <w:t>speak to one another</w:t>
      </w:r>
      <w:r w:rsidRPr="00D57DD1">
        <w:rPr>
          <w:rFonts w:eastAsia="Times New Roman" w:cstheme="minorHAnsi"/>
        </w:rPr>
        <w:t> in psalms and hymns (Ephesians 5:19).</w:t>
      </w:r>
    </w:p>
    <w:p w:rsidR="00D57DD1" w:rsidRPr="00D57DD1" w:rsidRDefault="00D57DD1" w:rsidP="008E69D6">
      <w:pPr>
        <w:spacing w:after="0"/>
        <w:ind w:left="90"/>
        <w:rPr>
          <w:rFonts w:eastAsia="Times New Roman" w:cstheme="minorHAnsi"/>
        </w:rPr>
      </w:pPr>
      <w:r w:rsidRPr="00D57DD1">
        <w:rPr>
          <w:rFonts w:eastAsia="Times New Roman" w:cstheme="minorHAnsi"/>
        </w:rPr>
        <w:t>(e) </w:t>
      </w:r>
      <w:r w:rsidRPr="00D57DD1">
        <w:rPr>
          <w:rFonts w:eastAsia="Times New Roman" w:cstheme="minorHAnsi"/>
          <w:b/>
          <w:bCs/>
        </w:rPr>
        <w:t>offer your bodies</w:t>
      </w:r>
      <w:r w:rsidRPr="00D57DD1">
        <w:rPr>
          <w:rFonts w:eastAsia="Times New Roman" w:cstheme="minorHAnsi"/>
        </w:rPr>
        <w:t> to God as living sacrifices (Romans 12:1).</w:t>
      </w:r>
    </w:p>
    <w:p w:rsidR="00D57DD1" w:rsidRPr="00D57DD1" w:rsidRDefault="00D57DD1" w:rsidP="00353D36">
      <w:pPr>
        <w:spacing w:after="0"/>
        <w:ind w:left="90"/>
        <w:rPr>
          <w:rFonts w:eastAsia="Times New Roman" w:cstheme="minorHAnsi"/>
        </w:rPr>
      </w:pPr>
      <w:r w:rsidRPr="00D57DD1">
        <w:rPr>
          <w:rFonts w:eastAsia="Times New Roman" w:cstheme="minorHAnsi"/>
        </w:rPr>
        <w:lastRenderedPageBreak/>
        <w:t> </w:t>
      </w:r>
    </w:p>
    <w:p w:rsidR="00D57DD1" w:rsidRPr="00D57DD1" w:rsidRDefault="00D57DD1" w:rsidP="00D57DD1">
      <w:pPr>
        <w:jc w:val="both"/>
        <w:rPr>
          <w:rFonts w:eastAsia="Times New Roman" w:cstheme="minorHAnsi"/>
        </w:rPr>
      </w:pPr>
      <w:r w:rsidRPr="00D57DD1">
        <w:rPr>
          <w:rFonts w:eastAsia="Times New Roman" w:cstheme="minorHAnsi"/>
        </w:rPr>
        <w:t>The most effective method of evangelizing is on an individual basis. It would be rare if conversions occurred from mass communications, a method used to create awareness and to provide a source for obtaining additional information.</w:t>
      </w:r>
    </w:p>
    <w:p w:rsidR="00D57DD1" w:rsidRPr="00D57DD1" w:rsidRDefault="00D57DD1" w:rsidP="008E69D6">
      <w:pPr>
        <w:rPr>
          <w:rFonts w:eastAsia="Times New Roman" w:cstheme="minorHAnsi"/>
        </w:rPr>
      </w:pPr>
      <w:r w:rsidRPr="00D57DD1">
        <w:rPr>
          <w:rFonts w:eastAsia="Times New Roman" w:cstheme="minorHAnsi"/>
        </w:rPr>
        <w:t> 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rsidR="00D57DD1" w:rsidRPr="00D57DD1" w:rsidRDefault="00D57DD1" w:rsidP="008E69D6">
      <w:pPr>
        <w:spacing w:after="0"/>
        <w:ind w:firstLine="342"/>
        <w:jc w:val="both"/>
        <w:rPr>
          <w:rFonts w:eastAsia="Times New Roman" w:cstheme="minorHAnsi"/>
        </w:rPr>
      </w:pPr>
      <w:r w:rsidRPr="00D57DD1">
        <w:rPr>
          <w:rFonts w:eastAsia="Times New Roman" w:cstheme="minorHAnsi"/>
        </w:rPr>
        <w:t>What is to be taught?</w:t>
      </w:r>
    </w:p>
    <w:p w:rsidR="00D57DD1" w:rsidRPr="00D57DD1" w:rsidRDefault="00D57DD1" w:rsidP="00D57DD1">
      <w:pPr>
        <w:numPr>
          <w:ilvl w:val="0"/>
          <w:numId w:val="25"/>
        </w:numPr>
        <w:spacing w:after="100" w:afterAutospacing="1"/>
        <w:ind w:left="1080"/>
        <w:jc w:val="both"/>
        <w:rPr>
          <w:rFonts w:eastAsia="Times New Roman" w:cstheme="minorHAnsi"/>
        </w:rPr>
      </w:pPr>
      <w:r w:rsidRPr="00D57DD1">
        <w:rPr>
          <w:rFonts w:eastAsia="Times New Roman" w:cstheme="minorHAnsi"/>
        </w:rPr>
        <w:t>Gospel – Mark 15:16</w:t>
      </w:r>
    </w:p>
    <w:p w:rsidR="00D57DD1" w:rsidRPr="00D57DD1" w:rsidRDefault="00D57DD1" w:rsidP="00D57DD1">
      <w:pPr>
        <w:numPr>
          <w:ilvl w:val="0"/>
          <w:numId w:val="25"/>
        </w:numPr>
        <w:spacing w:before="100" w:beforeAutospacing="1" w:after="100" w:afterAutospacing="1"/>
        <w:ind w:left="1080"/>
        <w:jc w:val="both"/>
        <w:rPr>
          <w:rFonts w:eastAsia="Times New Roman" w:cstheme="minorHAnsi"/>
        </w:rPr>
      </w:pPr>
      <w:r w:rsidRPr="00D57DD1">
        <w:rPr>
          <w:rFonts w:eastAsia="Times New Roman" w:cstheme="minorHAnsi"/>
        </w:rPr>
        <w:t>Power of God unto salvation – Romans 1:16</w:t>
      </w:r>
    </w:p>
    <w:p w:rsidR="00D57DD1" w:rsidRPr="00D57DD1" w:rsidRDefault="00D57DD1" w:rsidP="00D57DD1">
      <w:pPr>
        <w:numPr>
          <w:ilvl w:val="0"/>
          <w:numId w:val="25"/>
        </w:numPr>
        <w:spacing w:before="100" w:beforeAutospacing="1" w:after="100" w:afterAutospacing="1"/>
        <w:ind w:left="1080"/>
        <w:jc w:val="both"/>
        <w:rPr>
          <w:rFonts w:eastAsia="Times New Roman" w:cstheme="minorHAnsi"/>
        </w:rPr>
      </w:pPr>
      <w:r w:rsidRPr="00D57DD1">
        <w:rPr>
          <w:rFonts w:eastAsia="Times New Roman" w:cstheme="minorHAnsi"/>
        </w:rPr>
        <w:t>Death, burial, resurrection and ascension of Christ</w:t>
      </w:r>
    </w:p>
    <w:p w:rsidR="00D57DD1" w:rsidRPr="00D57DD1" w:rsidRDefault="00D57DD1" w:rsidP="00D57DD1">
      <w:pPr>
        <w:numPr>
          <w:ilvl w:val="0"/>
          <w:numId w:val="25"/>
        </w:numPr>
        <w:spacing w:before="100" w:beforeAutospacing="1" w:after="100" w:afterAutospacing="1"/>
        <w:ind w:left="1080"/>
        <w:jc w:val="both"/>
        <w:rPr>
          <w:rFonts w:eastAsia="Times New Roman" w:cstheme="minorHAnsi"/>
        </w:rPr>
      </w:pPr>
      <w:r w:rsidRPr="00D57DD1">
        <w:rPr>
          <w:rFonts w:eastAsia="Times New Roman" w:cstheme="minorHAnsi"/>
        </w:rPr>
        <w:t>Word - Acts 13:1-5</w:t>
      </w:r>
    </w:p>
    <w:p w:rsidR="00D57DD1" w:rsidRPr="00D57DD1" w:rsidRDefault="00D57DD1" w:rsidP="00D57DD1">
      <w:pPr>
        <w:numPr>
          <w:ilvl w:val="0"/>
          <w:numId w:val="25"/>
        </w:numPr>
        <w:spacing w:before="100" w:beforeAutospacing="1" w:after="100" w:afterAutospacing="1"/>
        <w:ind w:left="1080"/>
        <w:jc w:val="both"/>
        <w:rPr>
          <w:rFonts w:eastAsia="Times New Roman" w:cstheme="minorHAnsi"/>
        </w:rPr>
      </w:pPr>
      <w:r w:rsidRPr="00D57DD1">
        <w:rPr>
          <w:rFonts w:eastAsia="Times New Roman" w:cstheme="minorHAnsi"/>
        </w:rPr>
        <w:t>Apostles’ Doctrine – Acts</w:t>
      </w:r>
    </w:p>
    <w:p w:rsidR="00D57DD1" w:rsidRPr="00D57DD1" w:rsidRDefault="00D57DD1" w:rsidP="00B05B68">
      <w:pPr>
        <w:numPr>
          <w:ilvl w:val="0"/>
          <w:numId w:val="25"/>
        </w:numPr>
        <w:spacing w:before="100" w:beforeAutospacing="1" w:after="0"/>
        <w:ind w:left="1080"/>
        <w:jc w:val="both"/>
        <w:rPr>
          <w:rFonts w:eastAsia="Times New Roman" w:cstheme="minorHAnsi"/>
        </w:rPr>
      </w:pPr>
      <w:r w:rsidRPr="00D57DD1">
        <w:rPr>
          <w:rFonts w:eastAsia="Times New Roman" w:cstheme="minorHAnsi"/>
        </w:rPr>
        <w:t>Everything I commanded – Matt 28:19</w:t>
      </w:r>
    </w:p>
    <w:p w:rsidR="00D57DD1" w:rsidRPr="00D57DD1" w:rsidRDefault="00D57DD1" w:rsidP="008E69D6">
      <w:pPr>
        <w:spacing w:after="0"/>
        <w:ind w:firstLine="342"/>
        <w:jc w:val="both"/>
        <w:rPr>
          <w:rFonts w:eastAsia="Times New Roman" w:cstheme="minorHAnsi"/>
        </w:rPr>
      </w:pPr>
      <w:r w:rsidRPr="00D57DD1">
        <w:rPr>
          <w:rFonts w:eastAsia="Times New Roman" w:cstheme="minorHAnsi"/>
        </w:rPr>
        <w:t>Who is to teach?</w:t>
      </w:r>
    </w:p>
    <w:p w:rsidR="00D57DD1" w:rsidRPr="00D57DD1" w:rsidRDefault="00D57DD1" w:rsidP="00D57DD1">
      <w:pPr>
        <w:numPr>
          <w:ilvl w:val="0"/>
          <w:numId w:val="26"/>
        </w:numPr>
        <w:spacing w:after="100" w:afterAutospacing="1"/>
        <w:ind w:left="1080"/>
        <w:jc w:val="both"/>
        <w:rPr>
          <w:rFonts w:eastAsia="Times New Roman" w:cstheme="minorHAnsi"/>
        </w:rPr>
      </w:pPr>
      <w:r w:rsidRPr="00D57DD1">
        <w:rPr>
          <w:rFonts w:eastAsia="Times New Roman" w:cstheme="minorHAnsi"/>
        </w:rPr>
        <w:t>Evangelists – 2 Timothy 4:5</w:t>
      </w:r>
    </w:p>
    <w:p w:rsidR="00D57DD1" w:rsidRPr="00D57DD1" w:rsidRDefault="00D57DD1" w:rsidP="00D57DD1">
      <w:pPr>
        <w:numPr>
          <w:ilvl w:val="0"/>
          <w:numId w:val="26"/>
        </w:numPr>
        <w:spacing w:before="100" w:beforeAutospacing="1" w:after="100" w:afterAutospacing="1"/>
        <w:ind w:left="1080"/>
        <w:jc w:val="both"/>
        <w:rPr>
          <w:rFonts w:eastAsia="Times New Roman" w:cstheme="minorHAnsi"/>
        </w:rPr>
      </w:pPr>
      <w:r w:rsidRPr="00D57DD1">
        <w:rPr>
          <w:rFonts w:eastAsia="Times New Roman" w:cstheme="minorHAnsi"/>
        </w:rPr>
        <w:t>Disciples – Mark 15:16</w:t>
      </w:r>
    </w:p>
    <w:p w:rsidR="00D57DD1" w:rsidRPr="00D57DD1" w:rsidRDefault="00D57DD1" w:rsidP="00B05B68">
      <w:pPr>
        <w:numPr>
          <w:ilvl w:val="0"/>
          <w:numId w:val="26"/>
        </w:numPr>
        <w:spacing w:before="100" w:beforeAutospacing="1" w:after="0"/>
        <w:ind w:left="1080"/>
        <w:jc w:val="both"/>
        <w:rPr>
          <w:rFonts w:eastAsia="Times New Roman" w:cstheme="minorHAnsi"/>
        </w:rPr>
      </w:pPr>
      <w:r w:rsidRPr="00D57DD1">
        <w:rPr>
          <w:rFonts w:eastAsia="Times New Roman" w:cstheme="minorHAnsi"/>
        </w:rPr>
        <w:t>Christians scattered abroad – Acts 8:4</w:t>
      </w:r>
    </w:p>
    <w:p w:rsidR="00D57DD1" w:rsidRPr="00D57DD1" w:rsidRDefault="00D57DD1" w:rsidP="008E69D6">
      <w:pPr>
        <w:spacing w:after="0"/>
        <w:ind w:firstLine="342"/>
        <w:jc w:val="both"/>
        <w:rPr>
          <w:rFonts w:eastAsia="Times New Roman" w:cstheme="minorHAnsi"/>
        </w:rPr>
      </w:pPr>
      <w:r w:rsidRPr="00D57DD1">
        <w:rPr>
          <w:rFonts w:eastAsia="Times New Roman" w:cstheme="minorHAnsi"/>
        </w:rPr>
        <w:t>How is the teaching to be done?</w:t>
      </w:r>
    </w:p>
    <w:p w:rsidR="00D57DD1" w:rsidRPr="00D57DD1" w:rsidRDefault="00D57DD1" w:rsidP="00B05B68">
      <w:pPr>
        <w:numPr>
          <w:ilvl w:val="0"/>
          <w:numId w:val="27"/>
        </w:numPr>
        <w:spacing w:after="0"/>
        <w:ind w:left="1080"/>
        <w:jc w:val="both"/>
        <w:rPr>
          <w:rFonts w:eastAsia="Times New Roman" w:cstheme="minorHAnsi"/>
        </w:rPr>
      </w:pPr>
      <w:r w:rsidRPr="00D57DD1">
        <w:rPr>
          <w:rFonts w:eastAsia="Times New Roman" w:cstheme="minorHAnsi"/>
        </w:rPr>
        <w:t>No particular method is to be excluded, nor is any specific method required.</w:t>
      </w:r>
    </w:p>
    <w:p w:rsidR="00D57DD1" w:rsidRPr="00D57DD1" w:rsidRDefault="00D57DD1" w:rsidP="008E69D6">
      <w:pPr>
        <w:spacing w:after="0"/>
        <w:ind w:left="360"/>
        <w:jc w:val="both"/>
        <w:rPr>
          <w:rFonts w:eastAsia="Times New Roman" w:cstheme="minorHAnsi"/>
        </w:rPr>
      </w:pPr>
      <w:r w:rsidRPr="00D57DD1">
        <w:rPr>
          <w:rFonts w:eastAsia="Times New Roman" w:cstheme="minorHAnsi"/>
        </w:rPr>
        <w:t>To whom is God’s message to be taught?</w:t>
      </w:r>
    </w:p>
    <w:p w:rsidR="00D57DD1" w:rsidRPr="00D57DD1" w:rsidRDefault="00D57DD1" w:rsidP="00B05B68">
      <w:pPr>
        <w:numPr>
          <w:ilvl w:val="0"/>
          <w:numId w:val="28"/>
        </w:numPr>
        <w:spacing w:after="0"/>
        <w:ind w:left="1080"/>
        <w:jc w:val="both"/>
        <w:rPr>
          <w:rFonts w:eastAsia="Times New Roman" w:cstheme="minorHAnsi"/>
        </w:rPr>
      </w:pPr>
      <w:r w:rsidRPr="00D57DD1">
        <w:rPr>
          <w:rFonts w:eastAsia="Times New Roman" w:cstheme="minorHAnsi"/>
        </w:rPr>
        <w:t>All creation – Mark 15:16</w:t>
      </w:r>
    </w:p>
    <w:p w:rsidR="00D57DD1" w:rsidRPr="00D57DD1" w:rsidRDefault="00D57DD1" w:rsidP="008E69D6">
      <w:pPr>
        <w:spacing w:after="0"/>
        <w:ind w:firstLine="342"/>
        <w:jc w:val="both"/>
        <w:rPr>
          <w:rFonts w:eastAsia="Times New Roman" w:cstheme="minorHAnsi"/>
        </w:rPr>
      </w:pPr>
      <w:r w:rsidRPr="00D57DD1">
        <w:rPr>
          <w:rFonts w:eastAsia="Times New Roman" w:cstheme="minorHAnsi"/>
        </w:rPr>
        <w:t>When are His servants to teach?</w:t>
      </w:r>
    </w:p>
    <w:p w:rsidR="00D57DD1" w:rsidRPr="00D57DD1" w:rsidRDefault="00D57DD1" w:rsidP="00B05B68">
      <w:pPr>
        <w:numPr>
          <w:ilvl w:val="0"/>
          <w:numId w:val="29"/>
        </w:numPr>
        <w:spacing w:after="0"/>
        <w:ind w:left="1080"/>
        <w:jc w:val="both"/>
        <w:rPr>
          <w:rFonts w:eastAsia="Times New Roman" w:cstheme="minorHAnsi"/>
        </w:rPr>
      </w:pPr>
      <w:r w:rsidRPr="00D57DD1">
        <w:rPr>
          <w:rFonts w:eastAsia="Times New Roman" w:cstheme="minorHAnsi"/>
        </w:rPr>
        <w:t>Teach as opportunity becomes available.</w:t>
      </w:r>
    </w:p>
    <w:p w:rsidR="00D57DD1" w:rsidRPr="00D57DD1" w:rsidRDefault="00D57DD1" w:rsidP="008E69D6">
      <w:pPr>
        <w:spacing w:after="0"/>
        <w:ind w:firstLine="342"/>
        <w:jc w:val="both"/>
        <w:rPr>
          <w:rFonts w:eastAsia="Times New Roman" w:cstheme="minorHAnsi"/>
        </w:rPr>
      </w:pPr>
      <w:r w:rsidRPr="00D57DD1">
        <w:rPr>
          <w:rFonts w:eastAsia="Times New Roman" w:cstheme="minorHAnsi"/>
        </w:rPr>
        <w:t>Where are those in Christ to take the Gospel?</w:t>
      </w:r>
    </w:p>
    <w:p w:rsidR="00D57DD1" w:rsidRPr="00D57DD1" w:rsidRDefault="00D57DD1" w:rsidP="00D57DD1">
      <w:pPr>
        <w:numPr>
          <w:ilvl w:val="0"/>
          <w:numId w:val="30"/>
        </w:numPr>
        <w:spacing w:after="100" w:afterAutospacing="1"/>
        <w:ind w:left="1080"/>
        <w:jc w:val="both"/>
        <w:rPr>
          <w:rFonts w:eastAsia="Times New Roman" w:cstheme="minorHAnsi"/>
        </w:rPr>
      </w:pPr>
      <w:r w:rsidRPr="00D57DD1">
        <w:rPr>
          <w:rFonts w:eastAsia="Times New Roman" w:cstheme="minorHAnsi"/>
        </w:rPr>
        <w:t>Wherever they went. Acts 8:4</w:t>
      </w:r>
    </w:p>
    <w:p w:rsidR="00D57DD1" w:rsidRPr="00D57DD1" w:rsidRDefault="00D57DD1" w:rsidP="00D57DD1">
      <w:pPr>
        <w:numPr>
          <w:ilvl w:val="0"/>
          <w:numId w:val="30"/>
        </w:numPr>
        <w:spacing w:before="100" w:beforeAutospacing="1" w:after="100" w:afterAutospacing="1"/>
        <w:ind w:left="1080"/>
        <w:jc w:val="both"/>
        <w:rPr>
          <w:rFonts w:eastAsia="Times New Roman" w:cstheme="minorHAnsi"/>
        </w:rPr>
      </w:pPr>
      <w:r w:rsidRPr="00D57DD1">
        <w:rPr>
          <w:rFonts w:eastAsia="Times New Roman" w:cstheme="minorHAnsi"/>
        </w:rPr>
        <w:t>Where and when a person is interested. Acts 13:7</w:t>
      </w:r>
    </w:p>
    <w:p w:rsidR="00D57DD1" w:rsidRPr="00D57DD1" w:rsidRDefault="00D57DD1" w:rsidP="00D57DD1">
      <w:pPr>
        <w:numPr>
          <w:ilvl w:val="0"/>
          <w:numId w:val="30"/>
        </w:numPr>
        <w:spacing w:before="100" w:beforeAutospacing="1" w:after="100" w:afterAutospacing="1"/>
        <w:ind w:left="1080"/>
        <w:jc w:val="both"/>
        <w:rPr>
          <w:rFonts w:eastAsia="Times New Roman" w:cstheme="minorHAnsi"/>
        </w:rPr>
      </w:pPr>
      <w:r w:rsidRPr="00D57DD1">
        <w:rPr>
          <w:rFonts w:eastAsia="Times New Roman" w:cstheme="minorHAnsi"/>
        </w:rPr>
        <w:t>When assembled together. Acts 20:7</w:t>
      </w:r>
    </w:p>
    <w:p w:rsidR="00D57DD1" w:rsidRPr="00D57DD1" w:rsidRDefault="00D57DD1" w:rsidP="00D57DD1">
      <w:pPr>
        <w:numPr>
          <w:ilvl w:val="0"/>
          <w:numId w:val="30"/>
        </w:numPr>
        <w:spacing w:before="100" w:beforeAutospacing="1" w:after="100" w:afterAutospacing="1"/>
        <w:ind w:left="1080"/>
        <w:jc w:val="both"/>
        <w:rPr>
          <w:rFonts w:eastAsia="Times New Roman" w:cstheme="minorHAnsi"/>
        </w:rPr>
      </w:pPr>
      <w:r w:rsidRPr="00D57DD1">
        <w:rPr>
          <w:rFonts w:eastAsia="Times New Roman" w:cstheme="minorHAnsi"/>
        </w:rPr>
        <w:t>In foreign countries- Acts 13:2-3</w:t>
      </w:r>
    </w:p>
    <w:p w:rsidR="00D57DD1" w:rsidRPr="00D57DD1" w:rsidRDefault="00D57DD1" w:rsidP="00D57DD1">
      <w:pPr>
        <w:numPr>
          <w:ilvl w:val="0"/>
          <w:numId w:val="30"/>
        </w:numPr>
        <w:spacing w:before="100" w:beforeAutospacing="1" w:after="100" w:afterAutospacing="1"/>
        <w:ind w:left="1080"/>
        <w:jc w:val="both"/>
        <w:rPr>
          <w:rFonts w:eastAsia="Times New Roman" w:cstheme="minorHAnsi"/>
        </w:rPr>
      </w:pPr>
      <w:r w:rsidRPr="00D57DD1">
        <w:rPr>
          <w:rFonts w:eastAsia="Times New Roman" w:cstheme="minorHAnsi"/>
        </w:rPr>
        <w:t>All the world – Mark 16:15      </w:t>
      </w:r>
    </w:p>
    <w:p w:rsidR="00D57DD1" w:rsidRPr="00D57DD1" w:rsidRDefault="00D57DD1" w:rsidP="00D57DD1">
      <w:pPr>
        <w:ind w:left="90"/>
        <w:rPr>
          <w:rFonts w:eastAsia="Times New Roman" w:cstheme="minorHAnsi"/>
        </w:rPr>
      </w:pPr>
      <w:r w:rsidRPr="00D57DD1">
        <w:rPr>
          <w:rFonts w:eastAsia="Times New Roman" w:cstheme="minorHAnsi"/>
        </w:rPr>
        <w:lastRenderedPageBreak/>
        <w:t> “</w:t>
      </w:r>
      <w:r w:rsidRPr="00D57DD1">
        <w:rPr>
          <w:rFonts w:eastAsia="Times New Roman" w:cstheme="minorHAnsi"/>
          <w:i/>
          <w:iCs/>
        </w:rPr>
        <w:t>In the church at Antioch there were prophets and teachers </w:t>
      </w:r>
      <w:r w:rsidRPr="00D57DD1">
        <w:rPr>
          <w:rFonts w:eastAsia="Times New Roman" w:cstheme="minorHAnsi"/>
        </w:rPr>
        <w:t>(Greek </w:t>
      </w:r>
      <w:proofErr w:type="spellStart"/>
      <w:r w:rsidRPr="008E69D6">
        <w:rPr>
          <w:rFonts w:eastAsia="Times New Roman" w:cstheme="minorHAnsi"/>
          <w:i/>
          <w:iCs/>
        </w:rPr>
        <w:t>didáskaloi</w:t>
      </w:r>
      <w:proofErr w:type="spellEnd"/>
      <w:r w:rsidRPr="00D57DD1">
        <w:rPr>
          <w:rFonts w:eastAsia="Times New Roman" w:cstheme="minorHAnsi"/>
        </w:rPr>
        <w:t>):</w:t>
      </w:r>
      <w:r w:rsidRPr="00D57DD1">
        <w:rPr>
          <w:rFonts w:eastAsia="Times New Roman" w:cstheme="minorHAnsi"/>
          <w:i/>
          <w:iCs/>
        </w:rPr>
        <w:t> Barnabas, Simeon called Niger, Lucius of Cyrene, Manaen (who had been brought up with Herod the tetrarch) and Saul. While they were worshiping the Lord and fasting, the Holy Spirit said, ‘Set apart for me Barnabas and Saul for the work to which I have called them.’”</w:t>
      </w:r>
      <w:r w:rsidRPr="00D57DD1">
        <w:rPr>
          <w:rFonts w:eastAsia="Times New Roman" w:cstheme="minorHAnsi"/>
        </w:rPr>
        <w:t> (Acts 13:1-2)</w:t>
      </w:r>
    </w:p>
    <w:p w:rsidR="00D57DD1" w:rsidRPr="00D57DD1" w:rsidRDefault="00D57DD1" w:rsidP="00D57DD1">
      <w:pPr>
        <w:ind w:left="90"/>
        <w:jc w:val="both"/>
        <w:rPr>
          <w:rFonts w:eastAsia="Times New Roman" w:cstheme="minorHAnsi"/>
        </w:rPr>
      </w:pPr>
      <w:r w:rsidRPr="00D57DD1">
        <w:rPr>
          <w:rFonts w:eastAsia="Times New Roman" w:cstheme="minorHAnsi"/>
          <w:i/>
          <w:iCs/>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D57DD1">
        <w:rPr>
          <w:rFonts w:eastAsia="Times New Roman" w:cstheme="minorHAnsi"/>
        </w:rPr>
        <w:t>Rom</w:t>
      </w:r>
      <w:r w:rsidR="00F25B74">
        <w:rPr>
          <w:rFonts w:eastAsia="Times New Roman" w:cstheme="minorHAnsi"/>
        </w:rPr>
        <w:t>ans</w:t>
      </w:r>
      <w:r w:rsidRPr="00D57DD1">
        <w:rPr>
          <w:rFonts w:eastAsia="Times New Roman" w:cstheme="minorHAnsi"/>
        </w:rPr>
        <w:t xml:space="preserve"> 2:17-22)</w:t>
      </w:r>
    </w:p>
    <w:p w:rsidR="00D57DD1" w:rsidRPr="00D57DD1" w:rsidRDefault="00D57DD1" w:rsidP="00F25B74">
      <w:pPr>
        <w:ind w:left="90"/>
        <w:rPr>
          <w:rFonts w:eastAsia="Times New Roman" w:cstheme="minorHAnsi"/>
        </w:rPr>
      </w:pPr>
      <w:r w:rsidRPr="00D57DD1">
        <w:rPr>
          <w:rFonts w:eastAsia="Times New Roman" w:cstheme="minorHAnsi"/>
        </w:rPr>
        <w:t> </w:t>
      </w:r>
      <w:r w:rsidRPr="00D57DD1">
        <w:rPr>
          <w:rFonts w:eastAsia="Times New Roman" w:cstheme="minorHAnsi"/>
          <w:b/>
          <w:bCs/>
        </w:rPr>
        <w:t>Comment</w:t>
      </w:r>
      <w:r w:rsidR="00F25B74">
        <w:rPr>
          <w:rFonts w:eastAsia="Times New Roman" w:cstheme="minorHAnsi"/>
          <w:b/>
          <w:bCs/>
        </w:rPr>
        <w:t>:</w:t>
      </w:r>
      <w:r w:rsidRPr="00D57DD1">
        <w:rPr>
          <w:rFonts w:eastAsia="Times New Roman" w:cstheme="minorHAnsi"/>
        </w:rPr>
        <w:t> “</w:t>
      </w:r>
      <w:r w:rsidR="00F25B74">
        <w:rPr>
          <w:rFonts w:eastAsia="Times New Roman" w:cstheme="minorHAnsi"/>
        </w:rPr>
        <w:t>i</w:t>
      </w:r>
      <w:r w:rsidRPr="00D57DD1">
        <w:rPr>
          <w:rFonts w:eastAsia="Times New Roman" w:cstheme="minorHAnsi"/>
        </w:rPr>
        <w:t xml:space="preserve">nstructor” from the Greek word </w:t>
      </w:r>
      <w:proofErr w:type="spellStart"/>
      <w:r w:rsidRPr="00F25B74">
        <w:rPr>
          <w:rFonts w:eastAsia="Times New Roman" w:cstheme="minorHAnsi"/>
          <w:i/>
          <w:iCs/>
        </w:rPr>
        <w:t>paideuteén</w:t>
      </w:r>
      <w:proofErr w:type="spellEnd"/>
      <w:r w:rsidRPr="00D57DD1">
        <w:rPr>
          <w:rFonts w:eastAsia="Times New Roman" w:cstheme="minorHAnsi"/>
        </w:rPr>
        <w:t> meaning one who instructs another.</w:t>
      </w:r>
    </w:p>
    <w:p w:rsidR="00D57DD1" w:rsidRPr="00D57DD1" w:rsidRDefault="00D57DD1" w:rsidP="00F25B74">
      <w:pPr>
        <w:ind w:left="18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xml:space="preserve">: “Teacher” from the Greek word </w:t>
      </w:r>
      <w:proofErr w:type="spellStart"/>
      <w:r w:rsidRPr="00F25B74">
        <w:rPr>
          <w:rFonts w:eastAsia="Times New Roman" w:cstheme="minorHAnsi"/>
          <w:i/>
          <w:iCs/>
        </w:rPr>
        <w:t>didáskalous</w:t>
      </w:r>
      <w:proofErr w:type="spellEnd"/>
      <w:r w:rsidRPr="00D57DD1">
        <w:rPr>
          <w:rFonts w:eastAsia="Times New Roman" w:cstheme="minorHAnsi"/>
        </w:rPr>
        <w:t xml:space="preserve">, </w:t>
      </w:r>
      <w:proofErr w:type="spellStart"/>
      <w:r w:rsidRPr="00F25B74">
        <w:rPr>
          <w:rFonts w:eastAsia="Times New Roman" w:cstheme="minorHAnsi"/>
          <w:i/>
          <w:iCs/>
        </w:rPr>
        <w:t>didáskoon</w:t>
      </w:r>
      <w:proofErr w:type="spellEnd"/>
      <w:r w:rsidRPr="00D57DD1">
        <w:rPr>
          <w:rFonts w:eastAsia="Times New Roman" w:cstheme="minorHAnsi"/>
        </w:rPr>
        <w:t xml:space="preserve"> or </w:t>
      </w:r>
      <w:proofErr w:type="spellStart"/>
      <w:r w:rsidRPr="00F25B74">
        <w:rPr>
          <w:rFonts w:eastAsia="Times New Roman" w:cstheme="minorHAnsi"/>
          <w:i/>
          <w:iCs/>
        </w:rPr>
        <w:t>didáskeis</w:t>
      </w:r>
      <w:proofErr w:type="spellEnd"/>
      <w:r w:rsidRPr="00D57DD1">
        <w:rPr>
          <w:rFonts w:eastAsia="Times New Roman" w:cstheme="minorHAnsi"/>
        </w:rPr>
        <w:t> meaning one who instructs</w:t>
      </w:r>
    </w:p>
    <w:p w:rsidR="00D57DD1" w:rsidRPr="00D57DD1" w:rsidRDefault="00D57DD1" w:rsidP="00D57DD1">
      <w:pPr>
        <w:rPr>
          <w:rFonts w:eastAsia="Times New Roman" w:cstheme="minorHAnsi"/>
        </w:rPr>
      </w:pPr>
      <w:r w:rsidRPr="00D57DD1">
        <w:rPr>
          <w:rFonts w:eastAsia="Times New Roman" w:cstheme="minorHAnsi"/>
          <w:i/>
          <w:iCs/>
        </w:rPr>
        <w:t>“Not many of you should presume to be </w:t>
      </w:r>
      <w:r w:rsidRPr="00D57DD1">
        <w:rPr>
          <w:rFonts w:eastAsia="Times New Roman" w:cstheme="minorHAnsi"/>
          <w:i/>
          <w:iCs/>
          <w:u w:val="single"/>
        </w:rPr>
        <w:t>teachers</w:t>
      </w:r>
      <w:r w:rsidRPr="00D57DD1">
        <w:rPr>
          <w:rFonts w:eastAsia="Times New Roman" w:cstheme="minorHAnsi"/>
          <w:i/>
          <w:iCs/>
        </w:rPr>
        <w:t>, my brothers, because you know that we who </w:t>
      </w:r>
      <w:r w:rsidRPr="00D57DD1">
        <w:rPr>
          <w:rFonts w:eastAsia="Times New Roman" w:cstheme="minorHAnsi"/>
          <w:i/>
          <w:iCs/>
          <w:u w:val="single"/>
        </w:rPr>
        <w:t>teach</w:t>
      </w:r>
      <w:r w:rsidRPr="00D57DD1">
        <w:rPr>
          <w:rFonts w:eastAsia="Times New Roman" w:cstheme="minorHAnsi"/>
          <w:i/>
          <w:iCs/>
        </w:rPr>
        <w:t> will be judged more strictly.”</w:t>
      </w:r>
      <w:r w:rsidRPr="00D57DD1">
        <w:rPr>
          <w:rFonts w:eastAsia="Times New Roman" w:cstheme="minorHAnsi"/>
        </w:rPr>
        <w:t> (James 3:1-2)</w:t>
      </w:r>
    </w:p>
    <w:p w:rsidR="00D57DD1" w:rsidRPr="00D57DD1" w:rsidRDefault="00D57DD1" w:rsidP="00D57DD1">
      <w:pPr>
        <w:rPr>
          <w:rFonts w:eastAsia="Times New Roman" w:cstheme="minorHAnsi"/>
        </w:rPr>
      </w:pPr>
      <w:r w:rsidRPr="00D57DD1">
        <w:rPr>
          <w:rFonts w:eastAsia="Times New Roman" w:cstheme="minorHAnsi"/>
          <w:i/>
          <w:iCs/>
        </w:rPr>
        <w:t>“But there were also false prophets among the people, just as there will be </w:t>
      </w:r>
      <w:r w:rsidRPr="00D57DD1">
        <w:rPr>
          <w:rFonts w:eastAsia="Times New Roman" w:cstheme="minorHAnsi"/>
          <w:i/>
          <w:iCs/>
          <w:u w:val="single"/>
        </w:rPr>
        <w:t>false teachers</w:t>
      </w:r>
      <w:r w:rsidRPr="00D57DD1">
        <w:rPr>
          <w:rFonts w:eastAsia="Times New Roman" w:cstheme="minorHAnsi"/>
          <w:i/>
          <w:iCs/>
        </w:rPr>
        <w:t> among you. They will secretly introduce destructive heresies, even denying the sovereign Lord who bought them — bringing swift destruction on themselves. Many will follow their shameful ways and will bring the way of truth into disrepute. In their greed </w:t>
      </w:r>
      <w:r w:rsidRPr="00D57DD1">
        <w:rPr>
          <w:rFonts w:eastAsia="Times New Roman" w:cstheme="minorHAnsi"/>
        </w:rPr>
        <w:t>(Greek </w:t>
      </w:r>
      <w:r w:rsidRPr="00D57DD1">
        <w:rPr>
          <w:rFonts w:eastAsia="Times New Roman" w:cstheme="minorHAnsi"/>
          <w:i/>
          <w:iCs/>
        </w:rPr>
        <w:t>pleonexia</w:t>
      </w:r>
      <w:r w:rsidRPr="00D57DD1">
        <w:rPr>
          <w:rFonts w:eastAsia="Times New Roman" w:cstheme="minorHAnsi"/>
        </w:rPr>
        <w:t>)</w:t>
      </w:r>
      <w:r w:rsidRPr="00D57DD1">
        <w:rPr>
          <w:rFonts w:eastAsia="Times New Roman" w:cstheme="minorHAnsi"/>
          <w:i/>
          <w:iCs/>
        </w:rPr>
        <w:t> these teachers will exploit you with stories they have made up.” </w:t>
      </w:r>
      <w:r w:rsidRPr="00D57DD1">
        <w:rPr>
          <w:rFonts w:eastAsia="Times New Roman" w:cstheme="minorHAnsi"/>
        </w:rPr>
        <w:t>(2 Peter 2:1-3)</w:t>
      </w:r>
    </w:p>
    <w:p w:rsidR="00D57DD1" w:rsidRPr="00D57DD1" w:rsidRDefault="00D57DD1" w:rsidP="00F25B74">
      <w:pPr>
        <w:ind w:left="180"/>
        <w:jc w:val="both"/>
        <w:rPr>
          <w:rFonts w:eastAsia="Times New Roman" w:cstheme="minorHAnsi"/>
        </w:rPr>
      </w:pPr>
      <w:r w:rsidRPr="00D57DD1">
        <w:rPr>
          <w:rFonts w:eastAsia="Times New Roman" w:cstheme="minorHAnsi"/>
        </w:rPr>
        <w:t> </w:t>
      </w:r>
      <w:r w:rsidRPr="00D57DD1">
        <w:rPr>
          <w:rFonts w:eastAsia="Times New Roman" w:cstheme="minorHAnsi"/>
          <w:b/>
          <w:bCs/>
        </w:rPr>
        <w:t>Comment</w:t>
      </w:r>
      <w:r w:rsidRPr="00D57DD1">
        <w:rPr>
          <w:rFonts w:eastAsia="Times New Roman" w:cstheme="minorHAnsi"/>
        </w:rPr>
        <w:t xml:space="preserve">: “False teacher” from Greek </w:t>
      </w:r>
      <w:r w:rsidRPr="00B05B68">
        <w:rPr>
          <w:rFonts w:eastAsia="Times New Roman" w:cstheme="minorHAnsi"/>
          <w:i/>
          <w:iCs/>
        </w:rPr>
        <w:t>pseudo</w:t>
      </w:r>
      <w:r w:rsidRPr="00D57DD1">
        <w:rPr>
          <w:rFonts w:eastAsia="Times New Roman" w:cstheme="minorHAnsi"/>
        </w:rPr>
        <w:t>-</w:t>
      </w:r>
      <w:proofErr w:type="spellStart"/>
      <w:r w:rsidRPr="00F25B74">
        <w:rPr>
          <w:rFonts w:eastAsia="Times New Roman" w:cstheme="minorHAnsi"/>
          <w:i/>
          <w:iCs/>
        </w:rPr>
        <w:t>didáskaloi</w:t>
      </w:r>
      <w:proofErr w:type="spellEnd"/>
      <w:r w:rsidRPr="00D57DD1">
        <w:rPr>
          <w:rFonts w:eastAsia="Times New Roman" w:cstheme="minorHAnsi"/>
        </w:rPr>
        <w:t xml:space="preserve"> </w:t>
      </w:r>
      <w:proofErr w:type="gramStart"/>
      <w:r w:rsidRPr="00D57DD1">
        <w:rPr>
          <w:rFonts w:eastAsia="Times New Roman" w:cstheme="minorHAnsi"/>
        </w:rPr>
        <w:t xml:space="preserve">with </w:t>
      </w:r>
      <w:r w:rsidRPr="00D57DD1">
        <w:rPr>
          <w:rFonts w:eastAsia="Times New Roman" w:cstheme="minorHAnsi"/>
          <w:i/>
          <w:iCs/>
        </w:rPr>
        <w:t> </w:t>
      </w:r>
      <w:r w:rsidRPr="00D57DD1">
        <w:rPr>
          <w:rFonts w:eastAsia="Times New Roman" w:cstheme="minorHAnsi"/>
        </w:rPr>
        <w:t>pseudo</w:t>
      </w:r>
      <w:proofErr w:type="gramEnd"/>
      <w:r w:rsidRPr="00D57DD1">
        <w:rPr>
          <w:rFonts w:eastAsia="Times New Roman" w:cstheme="minorHAnsi"/>
        </w:rPr>
        <w:t> meaning false and </w:t>
      </w:r>
      <w:proofErr w:type="spellStart"/>
      <w:r w:rsidRPr="00F25B74">
        <w:rPr>
          <w:rFonts w:eastAsia="Times New Roman" w:cstheme="minorHAnsi"/>
          <w:i/>
          <w:iCs/>
        </w:rPr>
        <w:t>didáskaloi</w:t>
      </w:r>
      <w:proofErr w:type="spellEnd"/>
      <w:r w:rsidRPr="00D57DD1">
        <w:rPr>
          <w:rFonts w:eastAsia="Times New Roman" w:cstheme="minorHAnsi"/>
          <w:i/>
          <w:iCs/>
        </w:rPr>
        <w:t> </w:t>
      </w:r>
      <w:r w:rsidRPr="00D57DD1">
        <w:rPr>
          <w:rFonts w:eastAsia="Times New Roman" w:cstheme="minorHAnsi"/>
        </w:rPr>
        <w:t>meaning or teacher.</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Greed generally refers to an unsatisfied desire for more money but can also include an inordinate desire for power or prestige.</w:t>
      </w:r>
    </w:p>
    <w:p w:rsidR="00D57DD1" w:rsidRPr="00D57DD1" w:rsidRDefault="00D57DD1" w:rsidP="00D57DD1">
      <w:pPr>
        <w:ind w:right="-18"/>
        <w:rPr>
          <w:rFonts w:eastAsia="Times New Roman" w:cstheme="minorHAnsi"/>
        </w:rPr>
      </w:pPr>
      <w:r w:rsidRPr="00D57DD1">
        <w:rPr>
          <w:rFonts w:eastAsia="Times New Roman" w:cstheme="minorHAnsi"/>
          <w:i/>
          <w:iCs/>
        </w:rPr>
        <w:lastRenderedPageBreak/>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D57DD1">
        <w:rPr>
          <w:rFonts w:eastAsia="Times New Roman" w:cstheme="minorHAnsi"/>
        </w:rPr>
        <w:t> (1 Corinthians 12:28-30)</w:t>
      </w:r>
    </w:p>
    <w:p w:rsidR="00D57DD1" w:rsidRPr="00D57DD1" w:rsidRDefault="00D57DD1" w:rsidP="00D57DD1">
      <w:pPr>
        <w:ind w:right="-18"/>
        <w:rPr>
          <w:rFonts w:eastAsia="Times New Roman" w:cstheme="minorHAnsi"/>
        </w:rPr>
      </w:pPr>
      <w:r w:rsidRPr="00D57DD1">
        <w:rPr>
          <w:rFonts w:eastAsia="Times New Roman" w:cstheme="minorHAnsi"/>
          <w:i/>
          <w:iCs/>
        </w:rPr>
        <w:t>“The man Christ Jesus, who gave himself as a ransom for all men — the testimony given in its proper time. And for this purpose, I was appointed a herald and an apostle — I am telling the truth, I am not lying — and a teacher of the true faith to the Gentiles.”</w:t>
      </w:r>
      <w:r w:rsidRPr="00D57DD1">
        <w:rPr>
          <w:rFonts w:eastAsia="Times New Roman" w:cstheme="minorHAnsi"/>
        </w:rPr>
        <w:t> (1 Timothy 2:5-7)</w:t>
      </w:r>
    </w:p>
    <w:p w:rsidR="00D57DD1" w:rsidRPr="00D57DD1" w:rsidRDefault="00D57DD1" w:rsidP="00D57DD1">
      <w:pPr>
        <w:ind w:right="-18"/>
        <w:rPr>
          <w:rFonts w:eastAsia="Times New Roman" w:cstheme="minorHAnsi"/>
        </w:rPr>
      </w:pPr>
      <w:r w:rsidRPr="00D57DD1">
        <w:rPr>
          <w:rFonts w:eastAsia="Times New Roman" w:cstheme="minorHAnsi"/>
        </w:rPr>
        <w:t> </w:t>
      </w:r>
      <w:r w:rsidRPr="00D57DD1">
        <w:rPr>
          <w:rFonts w:eastAsia="Times New Roman" w:cstheme="minorHAnsi"/>
          <w:i/>
          <w:iCs/>
        </w:rPr>
        <w:t>“But it has now been revealed through the appearing of our Savior, Christ Jesus, who has destroyed death and has brought life and immortality to light through the gospel. And of this gospel I was appointed a </w:t>
      </w:r>
      <w:r w:rsidRPr="00D57DD1">
        <w:rPr>
          <w:rFonts w:eastAsia="Times New Roman" w:cstheme="minorHAnsi"/>
          <w:i/>
          <w:iCs/>
          <w:u w:val="single"/>
        </w:rPr>
        <w:t>herald</w:t>
      </w:r>
      <w:r w:rsidRPr="00D57DD1">
        <w:rPr>
          <w:rFonts w:eastAsia="Times New Roman" w:cstheme="minorHAnsi"/>
          <w:i/>
          <w:iCs/>
        </w:rPr>
        <w:t> and an apostle and a teacher. That is why I am suffering as I am. Yet I am not ashamed, because I know whom I have believed, and am convinced that he is able to guard what I have entrusted to him for that day.”</w:t>
      </w:r>
      <w:r w:rsidRPr="00D57DD1">
        <w:rPr>
          <w:rFonts w:eastAsia="Times New Roman" w:cstheme="minorHAnsi"/>
        </w:rPr>
        <w:t> (2 Timothy 1:10-12)</w:t>
      </w:r>
    </w:p>
    <w:p w:rsidR="00D57DD1" w:rsidRPr="00D57DD1" w:rsidRDefault="00D57DD1" w:rsidP="00D57DD1">
      <w:pPr>
        <w:ind w:left="270" w:right="-18"/>
        <w:jc w:val="both"/>
        <w:rPr>
          <w:rFonts w:eastAsia="Times New Roman" w:cstheme="minorHAnsi"/>
        </w:rPr>
      </w:pPr>
      <w:r w:rsidRPr="00D57DD1">
        <w:rPr>
          <w:rFonts w:eastAsia="Times New Roman" w:cstheme="minorHAnsi"/>
        </w:rPr>
        <w:t> </w:t>
      </w:r>
      <w:r w:rsidRPr="00D57DD1">
        <w:rPr>
          <w:rFonts w:eastAsia="Times New Roman" w:cstheme="minorHAnsi"/>
          <w:b/>
          <w:bCs/>
        </w:rPr>
        <w:t>Comment: </w:t>
      </w:r>
      <w:r w:rsidRPr="00D57DD1">
        <w:rPr>
          <w:rFonts w:eastAsia="Times New Roman" w:cstheme="minorHAnsi"/>
        </w:rPr>
        <w:t>“Herald,” or “preach” is from the Greek word </w:t>
      </w:r>
      <w:proofErr w:type="spellStart"/>
      <w:r w:rsidRPr="00D57DD1">
        <w:rPr>
          <w:rFonts w:eastAsia="Times New Roman" w:cstheme="minorHAnsi"/>
          <w:i/>
          <w:iCs/>
        </w:rPr>
        <w:t>keerux</w:t>
      </w:r>
      <w:proofErr w:type="spellEnd"/>
      <w:r w:rsidRPr="00D57DD1">
        <w:rPr>
          <w:rFonts w:eastAsia="Times New Roman" w:cstheme="minorHAnsi"/>
        </w:rPr>
        <w:t>.</w:t>
      </w:r>
    </w:p>
    <w:p w:rsidR="00D57DD1" w:rsidRPr="00D57DD1" w:rsidRDefault="00D57DD1" w:rsidP="00D57DD1">
      <w:pPr>
        <w:rPr>
          <w:rFonts w:eastAsia="Times New Roman" w:cstheme="minorHAnsi"/>
        </w:rPr>
      </w:pPr>
      <w:r w:rsidRPr="00D57DD1">
        <w:rPr>
          <w:rFonts w:eastAsia="Times New Roman" w:cstheme="minorHAnsi"/>
          <w:i/>
          <w:iCs/>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D57DD1">
        <w:rPr>
          <w:rFonts w:eastAsia="Times New Roman" w:cstheme="minorHAnsi"/>
          <w:u w:val="single"/>
        </w:rPr>
        <w:t>(</w:t>
      </w:r>
      <w:r w:rsidRPr="00D57DD1">
        <w:rPr>
          <w:rFonts w:eastAsia="Times New Roman" w:cstheme="minorHAnsi"/>
        </w:rPr>
        <w:t>2 Timothy 2:24-26)</w:t>
      </w:r>
    </w:p>
    <w:p w:rsidR="00D57DD1" w:rsidRPr="00D57DD1" w:rsidRDefault="00D57DD1" w:rsidP="00D57DD1">
      <w:pPr>
        <w:spacing w:line="276" w:lineRule="auto"/>
        <w:jc w:val="both"/>
        <w:rPr>
          <w:rFonts w:eastAsia="Times New Roman" w:cstheme="minorHAnsi"/>
        </w:rPr>
      </w:pPr>
      <w:r w:rsidRPr="00B05B68">
        <w:rPr>
          <w:rFonts w:eastAsia="Times New Roman" w:cstheme="minorHAnsi"/>
          <w:highlight w:val="red"/>
        </w:rPr>
        <w:t>Every</w:t>
      </w:r>
      <w:r w:rsidRPr="00B05B68">
        <w:rPr>
          <w:rFonts w:eastAsia="Times New Roman" w:cstheme="minorHAnsi"/>
        </w:rPr>
        <w:t xml:space="preserve"> Christians</w:t>
      </w:r>
      <w:r w:rsidRPr="00D57DD1">
        <w:rPr>
          <w:rFonts w:eastAsia="Times New Roman" w:cstheme="minorHAnsi"/>
        </w:rPr>
        <w:t xml:space="preserve"> should be involved in teaching in some manner, Hebrews 5:11. One of the requirements for shepherds, guardians, sentinels, from the Greek word </w:t>
      </w:r>
      <w:proofErr w:type="spellStart"/>
      <w:r w:rsidRPr="00F25B74">
        <w:rPr>
          <w:rFonts w:eastAsia="Times New Roman" w:cstheme="minorHAnsi"/>
          <w:i/>
          <w:iCs/>
        </w:rPr>
        <w:t>episkopeés</w:t>
      </w:r>
      <w:proofErr w:type="spellEnd"/>
      <w:r w:rsidRPr="00D57DD1">
        <w:rPr>
          <w:rFonts w:eastAsia="Times New Roman" w:cstheme="minorHAnsi"/>
        </w:rPr>
        <w:t xml:space="preserve"> is to be skillful in communicating, so they can exhort and rebuke those God has assigned to their care. Shepherds who pass their teaching function to a paid professional does not appear to be a biblical concept. According to Ephesians 4:12, </w:t>
      </w:r>
      <w:r w:rsidR="00B05B68" w:rsidRPr="00B05B68">
        <w:rPr>
          <w:rFonts w:eastAsia="Times New Roman" w:cstheme="minorHAnsi"/>
          <w:highlight w:val="green"/>
        </w:rPr>
        <w:t>shepherds</w:t>
      </w:r>
      <w:r w:rsidRPr="00D57DD1">
        <w:rPr>
          <w:rFonts w:eastAsia="Times New Roman" w:cstheme="minorHAnsi"/>
        </w:rPr>
        <w:t xml:space="preserve"> </w:t>
      </w:r>
      <w:r w:rsidR="00B05B68" w:rsidRPr="00B05B68">
        <w:rPr>
          <w:rFonts w:eastAsia="Times New Roman" w:cstheme="minorHAnsi"/>
          <w:highlight w:val="red"/>
        </w:rPr>
        <w:t>they</w:t>
      </w:r>
      <w:r w:rsidR="00B05B68">
        <w:rPr>
          <w:rFonts w:eastAsia="Times New Roman" w:cstheme="minorHAnsi"/>
        </w:rPr>
        <w:t xml:space="preserve"> </w:t>
      </w:r>
      <w:r w:rsidRPr="00D57DD1">
        <w:rPr>
          <w:rFonts w:eastAsia="Times New Roman" w:cstheme="minorHAnsi"/>
        </w:rPr>
        <w:t>are to “equip the saints for the work of ministry (</w:t>
      </w:r>
      <w:r w:rsidRPr="00D57DD1">
        <w:rPr>
          <w:rFonts w:eastAsia="Times New Roman" w:cstheme="minorHAnsi"/>
          <w:i/>
          <w:iCs/>
        </w:rPr>
        <w:t>diakonia</w:t>
      </w:r>
      <w:r w:rsidRPr="00D57DD1">
        <w:rPr>
          <w:rFonts w:eastAsia="Times New Roman" w:cstheme="minorHAnsi"/>
        </w:rPr>
        <w:t>), for building up the body of Christ.”</w:t>
      </w:r>
    </w:p>
    <w:p w:rsidR="00D57DD1" w:rsidRPr="00D57DD1" w:rsidRDefault="00D57DD1" w:rsidP="00D57DD1">
      <w:pPr>
        <w:spacing w:line="276" w:lineRule="auto"/>
        <w:jc w:val="both"/>
        <w:rPr>
          <w:rFonts w:eastAsia="Times New Roman" w:cstheme="minorHAnsi"/>
          <w:u w:val="single"/>
        </w:rPr>
      </w:pPr>
      <w:r w:rsidRPr="00D57DD1">
        <w:rPr>
          <w:rFonts w:eastAsia="Times New Roman" w:cstheme="minorHAnsi"/>
          <w:u w:val="single"/>
        </w:rPr>
        <w:lastRenderedPageBreak/>
        <w:t>Examples of some servant’s actions</w:t>
      </w:r>
    </w:p>
    <w:p w:rsidR="00D57DD1" w:rsidRPr="00D57DD1" w:rsidRDefault="00D57DD1" w:rsidP="00D57DD1">
      <w:pPr>
        <w:spacing w:line="276" w:lineRule="auto"/>
        <w:jc w:val="both"/>
        <w:rPr>
          <w:rFonts w:eastAsia="Times New Roman" w:cstheme="minorHAnsi"/>
        </w:rPr>
      </w:pPr>
      <w:r w:rsidRPr="00D57DD1">
        <w:rPr>
          <w:rFonts w:eastAsia="Times New Roman" w:cstheme="minorHAnsi"/>
        </w:rPr>
        <w:t xml:space="preserve">So, every Christian is a servant performing a work necessary to keep the body of Christ vibrant. Therefore, the following scriptures provide a few examples of their actions. </w:t>
      </w:r>
    </w:p>
    <w:p w:rsidR="00D57DD1" w:rsidRPr="00D57DD1" w:rsidRDefault="00D57DD1" w:rsidP="00F25B74">
      <w:pPr>
        <w:spacing w:line="276" w:lineRule="auto"/>
        <w:jc w:val="both"/>
        <w:rPr>
          <w:rFonts w:eastAsia="Times New Roman" w:cstheme="minorHAnsi"/>
        </w:rPr>
      </w:pPr>
      <w:r w:rsidRPr="00D57DD1">
        <w:rPr>
          <w:rFonts w:eastAsia="Times New Roman" w:cstheme="minorHAnsi"/>
        </w:rPr>
        <w:t> </w:t>
      </w:r>
      <w:r w:rsidRPr="00D57DD1">
        <w:rPr>
          <w:rFonts w:eastAsia="Times New Roman" w:cstheme="minorHAnsi"/>
          <w:i/>
          <w:iCs/>
        </w:rPr>
        <w:t>“Let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And they devoted themselves to the apostles' teaching and fellowship, to the breaking of bread and the prayers. 43 And awe came upon every soul, and many wonders and signs were being done through the apostles. 44 And all who believed were together and had all things in common.”</w:t>
      </w:r>
      <w:r w:rsidRPr="00D57DD1">
        <w:rPr>
          <w:rFonts w:eastAsia="Times New Roman" w:cstheme="minorHAnsi"/>
        </w:rPr>
        <w:t xml:space="preserve"> (Acts 2:36-45)</w:t>
      </w:r>
    </w:p>
    <w:p w:rsidR="00D57DD1" w:rsidRPr="00D57DD1" w:rsidRDefault="00D57DD1" w:rsidP="00D57DD1">
      <w:pPr>
        <w:spacing w:line="276" w:lineRule="auto"/>
        <w:rPr>
          <w:rFonts w:eastAsia="Times New Roman" w:cstheme="minorHAnsi"/>
        </w:rPr>
      </w:pPr>
      <w:r w:rsidRPr="00D57DD1">
        <w:rPr>
          <w:rFonts w:eastAsia="Times New Roman" w:cstheme="minorHAnsi"/>
          <w:i/>
          <w:iCs/>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D57DD1">
        <w:rPr>
          <w:rFonts w:eastAsia="Times New Roman" w:cstheme="minorHAnsi"/>
        </w:rPr>
        <w:t xml:space="preserve"> (Acts 8:1-5)</w:t>
      </w:r>
    </w:p>
    <w:p w:rsidR="00D57DD1" w:rsidRPr="00D57DD1" w:rsidRDefault="00D57DD1" w:rsidP="00D57DD1">
      <w:pPr>
        <w:spacing w:line="276" w:lineRule="auto"/>
        <w:jc w:val="both"/>
        <w:rPr>
          <w:rFonts w:eastAsia="Times New Roman" w:cstheme="minorHAnsi"/>
        </w:rPr>
      </w:pPr>
      <w:r w:rsidRPr="00D57DD1">
        <w:rPr>
          <w:rFonts w:eastAsia="Times New Roman" w:cstheme="minorHAnsi"/>
        </w:rPr>
        <w:t> </w:t>
      </w:r>
      <w:r w:rsidRPr="00D57DD1">
        <w:rPr>
          <w:rFonts w:eastAsia="Times New Roman" w:cstheme="minorHAnsi"/>
          <w:i/>
          <w:iCs/>
        </w:rPr>
        <w:t xml:space="preserve">“Now those who had been scattered by the persecution in connection with Stephen traveled as far as Phoenicia, Cyprus and Antioch, telling the message only to Jews. 20 Some of them, however, men from Cyprus and Cyrene, went to Antioch and began to speak to Greeks also, telling them </w:t>
      </w:r>
      <w:r w:rsidRPr="00D57DD1">
        <w:rPr>
          <w:rFonts w:eastAsia="Times New Roman" w:cstheme="minorHAnsi"/>
          <w:i/>
          <w:iCs/>
        </w:rPr>
        <w:lastRenderedPageBreak/>
        <w:t>the good news about the Lord Jesus. 21 The Lord's hand was with them, and a great number of people believed and turned to the Lord.”</w:t>
      </w:r>
      <w:r w:rsidRPr="00D57DD1">
        <w:rPr>
          <w:rFonts w:eastAsia="Times New Roman" w:cstheme="minorHAnsi"/>
        </w:rPr>
        <w:t xml:space="preserve"> (Acts 11:19-21)</w:t>
      </w:r>
    </w:p>
    <w:p w:rsidR="00D57DD1" w:rsidRPr="00D57DD1" w:rsidRDefault="00D57DD1" w:rsidP="00D57DD1">
      <w:pPr>
        <w:spacing w:line="276" w:lineRule="auto"/>
        <w:rPr>
          <w:rFonts w:eastAsia="Times New Roman" w:cstheme="minorHAnsi"/>
        </w:rPr>
      </w:pPr>
      <w:r w:rsidRPr="00D57DD1">
        <w:rPr>
          <w:rFonts w:eastAsia="Times New Roman" w:cstheme="minorHAnsi"/>
          <w:i/>
          <w:iCs/>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D57DD1">
        <w:rPr>
          <w:rFonts w:eastAsia="Times New Roman" w:cstheme="minorHAnsi"/>
        </w:rPr>
        <w:t xml:space="preserve"> (Acts 11:27-30)</w:t>
      </w:r>
    </w:p>
    <w:p w:rsidR="00D57DD1" w:rsidRPr="00D57DD1" w:rsidRDefault="00D57DD1" w:rsidP="00D57DD1">
      <w:pPr>
        <w:spacing w:line="276" w:lineRule="auto"/>
        <w:rPr>
          <w:rFonts w:eastAsia="Times New Roman" w:cstheme="minorHAnsi"/>
        </w:rPr>
      </w:pPr>
      <w:r w:rsidRPr="00D57DD1">
        <w:rPr>
          <w:rFonts w:eastAsia="Times New Roman" w:cstheme="minorHAnsi"/>
          <w:i/>
          <w:iCs/>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D57DD1">
        <w:rPr>
          <w:rFonts w:eastAsia="Times New Roman" w:cstheme="minorHAnsi"/>
        </w:rPr>
        <w:t xml:space="preserve"> (Acts 12:12-13)</w:t>
      </w:r>
    </w:p>
    <w:p w:rsidR="00D57DD1" w:rsidRPr="00D57DD1" w:rsidRDefault="00D57DD1" w:rsidP="00F25B74">
      <w:pPr>
        <w:spacing w:line="276" w:lineRule="auto"/>
        <w:jc w:val="both"/>
        <w:rPr>
          <w:rFonts w:eastAsia="Times New Roman" w:cstheme="minorHAnsi"/>
        </w:rPr>
      </w:pPr>
      <w:r w:rsidRPr="00D57DD1">
        <w:rPr>
          <w:rFonts w:eastAsia="Times New Roman" w:cstheme="minorHAnsi"/>
        </w:rPr>
        <w:t> </w:t>
      </w:r>
      <w:r w:rsidRPr="00D57DD1">
        <w:rPr>
          <w:rFonts w:eastAsia="Times New Roman" w:cstheme="minorHAnsi"/>
          <w:i/>
          <w:iCs/>
        </w:rPr>
        <w:t>“He (</w:t>
      </w:r>
      <w:r w:rsidRPr="00D57DD1">
        <w:rPr>
          <w:rFonts w:eastAsia="Times New Roman" w:cstheme="minorHAnsi"/>
        </w:rPr>
        <w:t>Herod</w:t>
      </w:r>
      <w:r w:rsidRPr="00D57DD1">
        <w:rPr>
          <w:rFonts w:eastAsia="Times New Roman" w:cstheme="minorHAnsi"/>
          <w:i/>
          <w:iCs/>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D57DD1">
        <w:rPr>
          <w:rFonts w:eastAsia="Times New Roman" w:cstheme="minorHAnsi"/>
        </w:rPr>
        <w:t xml:space="preserve"> (Acts 12:3-6 … 13-15)</w:t>
      </w:r>
    </w:p>
    <w:p w:rsidR="00D57DD1" w:rsidRPr="00D57DD1" w:rsidRDefault="00D57DD1" w:rsidP="00F25B74">
      <w:pPr>
        <w:spacing w:line="276" w:lineRule="auto"/>
        <w:jc w:val="both"/>
        <w:rPr>
          <w:rFonts w:eastAsia="Times New Roman" w:cstheme="minorHAnsi"/>
        </w:rPr>
      </w:pPr>
      <w:r w:rsidRPr="00D57DD1">
        <w:rPr>
          <w:rFonts w:eastAsia="Times New Roman" w:cstheme="minorHAnsi"/>
        </w:rPr>
        <w:t> </w:t>
      </w:r>
      <w:r w:rsidRPr="00D57DD1">
        <w:rPr>
          <w:rFonts w:eastAsia="Times New Roman" w:cstheme="minorHAnsi"/>
          <w:i/>
          <w:iCs/>
        </w:rPr>
        <w:t xml:space="preserve">“He (Paul) was accompanied by </w:t>
      </w:r>
      <w:proofErr w:type="spellStart"/>
      <w:r w:rsidRPr="00D57DD1">
        <w:rPr>
          <w:rFonts w:eastAsia="Times New Roman" w:cstheme="minorHAnsi"/>
          <w:i/>
          <w:iCs/>
        </w:rPr>
        <w:t>Sopater</w:t>
      </w:r>
      <w:proofErr w:type="spellEnd"/>
      <w:r w:rsidRPr="00D57DD1">
        <w:rPr>
          <w:rFonts w:eastAsia="Times New Roman" w:cstheme="minorHAnsi"/>
          <w:i/>
          <w:iCs/>
        </w:rPr>
        <w:t xml:space="preserve"> son of Pyrrhus from Berea, Aristarchus and </w:t>
      </w:r>
      <w:proofErr w:type="spellStart"/>
      <w:r w:rsidRPr="00D57DD1">
        <w:rPr>
          <w:rFonts w:eastAsia="Times New Roman" w:cstheme="minorHAnsi"/>
          <w:i/>
          <w:iCs/>
        </w:rPr>
        <w:t>Secundus</w:t>
      </w:r>
      <w:proofErr w:type="spellEnd"/>
      <w:r w:rsidRPr="00D57DD1">
        <w:rPr>
          <w:rFonts w:eastAsia="Times New Roman" w:cstheme="minorHAnsi"/>
          <w:i/>
          <w:iCs/>
        </w:rPr>
        <w:t xml:space="preserve"> from Thessalonica, Gaius from </w:t>
      </w:r>
      <w:proofErr w:type="spellStart"/>
      <w:r w:rsidRPr="00D57DD1">
        <w:rPr>
          <w:rFonts w:eastAsia="Times New Roman" w:cstheme="minorHAnsi"/>
          <w:i/>
          <w:iCs/>
        </w:rPr>
        <w:t>Derbe</w:t>
      </w:r>
      <w:proofErr w:type="spellEnd"/>
      <w:r w:rsidRPr="00D57DD1">
        <w:rPr>
          <w:rFonts w:eastAsia="Times New Roman" w:cstheme="minorHAnsi"/>
          <w:i/>
          <w:iCs/>
        </w:rPr>
        <w:t xml:space="preserve">, Timothy also, and Tychicus and </w:t>
      </w:r>
      <w:proofErr w:type="spellStart"/>
      <w:r w:rsidRPr="00D57DD1">
        <w:rPr>
          <w:rFonts w:eastAsia="Times New Roman" w:cstheme="minorHAnsi"/>
          <w:i/>
          <w:iCs/>
        </w:rPr>
        <w:t>Trophimus</w:t>
      </w:r>
      <w:proofErr w:type="spellEnd"/>
      <w:r w:rsidRPr="00D57DD1">
        <w:rPr>
          <w:rFonts w:eastAsia="Times New Roman" w:cstheme="minorHAnsi"/>
          <w:i/>
          <w:iCs/>
        </w:rPr>
        <w:t xml:space="preserve"> from the province of Asia. 5 These men went on ahead and waited for us at Troas. 6 But we sailed from Philippi </w:t>
      </w:r>
      <w:r w:rsidRPr="00D57DD1">
        <w:rPr>
          <w:rFonts w:eastAsia="Times New Roman" w:cstheme="minorHAnsi"/>
          <w:i/>
          <w:iCs/>
        </w:rPr>
        <w:lastRenderedPageBreak/>
        <w:t>after the Feast of Unleavened Bread, and five days later joined the others at Troas, where we stayed seven days. 7 On the first day of the week, we came together to break bread. Paul spoke to the people and, because he intended to leave the next day, kept on talking until midnight.”</w:t>
      </w:r>
      <w:r w:rsidRPr="00D57DD1">
        <w:rPr>
          <w:rFonts w:eastAsia="Times New Roman" w:cstheme="minorHAnsi"/>
        </w:rPr>
        <w:t xml:space="preserve"> (Acts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9"/>
        <w:gridCol w:w="81"/>
      </w:tblGrid>
      <w:tr w:rsidR="00D57DD1" w:rsidRPr="00D57DD1" w:rsidTr="0076647D">
        <w:trPr>
          <w:tblCellSpacing w:w="15" w:type="dxa"/>
        </w:trPr>
        <w:tc>
          <w:tcPr>
            <w:tcW w:w="0" w:type="auto"/>
            <w:vAlign w:val="center"/>
            <w:hideMark/>
          </w:tcPr>
          <w:p w:rsidR="00D57DD1" w:rsidRPr="00D57DD1" w:rsidRDefault="00D57DD1" w:rsidP="0076647D">
            <w:pPr>
              <w:spacing w:after="0" w:line="240" w:lineRule="auto"/>
              <w:rPr>
                <w:rFonts w:eastAsia="Times New Roman" w:cstheme="minorHAnsi"/>
              </w:rPr>
            </w:pPr>
            <w:r w:rsidRPr="00D57DD1">
              <w:rPr>
                <w:rFonts w:eastAsia="Times New Roman" w:cstheme="minorHAnsi"/>
                <w:i/>
                <w:iCs/>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D57DD1">
              <w:rPr>
                <w:rFonts w:eastAsia="Times New Roman" w:cstheme="minorHAnsi"/>
                <w:i/>
                <w:iCs/>
              </w:rPr>
              <w:t>Rhegium</w:t>
            </w:r>
            <w:proofErr w:type="spellEnd"/>
            <w:r w:rsidRPr="00D57DD1">
              <w:rPr>
                <w:rFonts w:eastAsia="Times New Roman" w:cstheme="minorHAnsi"/>
                <w:i/>
                <w:iCs/>
              </w:rPr>
              <w:t xml:space="preserve">. And after one day a south wind sprang up, and on the second day we came to </w:t>
            </w:r>
            <w:proofErr w:type="spellStart"/>
            <w:r w:rsidRPr="00D57DD1">
              <w:rPr>
                <w:rFonts w:eastAsia="Times New Roman" w:cstheme="minorHAnsi"/>
                <w:i/>
                <w:iCs/>
              </w:rPr>
              <w:t>Puteoli</w:t>
            </w:r>
            <w:proofErr w:type="spellEnd"/>
            <w:r w:rsidRPr="00D57DD1">
              <w:rPr>
                <w:rFonts w:eastAsia="Times New Roman" w:cstheme="minorHAnsi"/>
                <w:i/>
                <w:iCs/>
              </w:rPr>
              <w:t>. There we found brothers and were invited to stay with them for seven days. And so, we came to Rome. And the brothers there, when they heard about us, came as far as the Forum of Appius and Three Taverns to meet us. On seeing them, Paul thanked God and took courage.”</w:t>
            </w:r>
            <w:r w:rsidRPr="00D57DD1">
              <w:rPr>
                <w:rFonts w:eastAsia="Times New Roman" w:cstheme="minorHAnsi"/>
              </w:rPr>
              <w:t xml:space="preserve"> (Acts 28:11-16)</w:t>
            </w:r>
          </w:p>
          <w:p w:rsidR="00D57DD1" w:rsidRPr="00D57DD1" w:rsidRDefault="00D57DD1" w:rsidP="0076647D">
            <w:pPr>
              <w:spacing w:after="0" w:line="240" w:lineRule="auto"/>
              <w:rPr>
                <w:rFonts w:eastAsia="Times New Roman" w:cstheme="minorHAnsi"/>
              </w:rPr>
            </w:pPr>
          </w:p>
          <w:p w:rsidR="00D57DD1" w:rsidRPr="00D57DD1" w:rsidRDefault="00D57DD1" w:rsidP="0076647D">
            <w:pPr>
              <w:spacing w:after="0" w:line="240" w:lineRule="auto"/>
              <w:rPr>
                <w:rFonts w:eastAsia="Times New Roman" w:cstheme="minorHAnsi"/>
              </w:rPr>
            </w:pPr>
          </w:p>
        </w:tc>
        <w:tc>
          <w:tcPr>
            <w:tcW w:w="0" w:type="auto"/>
            <w:vAlign w:val="center"/>
            <w:hideMark/>
          </w:tcPr>
          <w:p w:rsidR="00D57DD1" w:rsidRPr="00D57DD1" w:rsidRDefault="00D57DD1" w:rsidP="0076647D">
            <w:pPr>
              <w:spacing w:after="0" w:line="240" w:lineRule="auto"/>
              <w:rPr>
                <w:rFonts w:eastAsia="Times New Roman" w:cstheme="minorHAnsi"/>
              </w:rPr>
            </w:pPr>
          </w:p>
        </w:tc>
      </w:tr>
    </w:tbl>
    <w:p w:rsidR="00D57DD1" w:rsidRPr="00D57DD1" w:rsidRDefault="00D57DD1" w:rsidP="00D57DD1">
      <w:pPr>
        <w:jc w:val="both"/>
        <w:rPr>
          <w:rFonts w:eastAsia="Times New Roman" w:cstheme="minorHAnsi"/>
          <w:u w:val="single"/>
        </w:rPr>
      </w:pPr>
      <w:r w:rsidRPr="00D57DD1">
        <w:rPr>
          <w:rFonts w:eastAsia="Times New Roman" w:cstheme="minorHAnsi"/>
          <w:u w:val="single"/>
        </w:rPr>
        <w:t>Warning to all Christians</w:t>
      </w:r>
    </w:p>
    <w:p w:rsidR="00D57DD1" w:rsidRPr="00D57DD1" w:rsidRDefault="00D57DD1" w:rsidP="00D57DD1">
      <w:pPr>
        <w:rPr>
          <w:rFonts w:eastAsia="Times New Roman" w:cstheme="minorHAnsi"/>
        </w:rPr>
      </w:pPr>
      <w:r w:rsidRPr="00D57DD1">
        <w:rPr>
          <w:rFonts w:eastAsia="Times New Roman" w:cstheme="minorHAnsi"/>
        </w:rPr>
        <w:t>Peter issued a warning to all Christians, "</w:t>
      </w:r>
      <w:r w:rsidRPr="00D57DD1">
        <w:rPr>
          <w:rFonts w:eastAsia="Times New Roman" w:cstheme="minorHAnsi"/>
          <w:i/>
          <w:iCs/>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D57DD1">
        <w:rPr>
          <w:rFonts w:eastAsia="Times New Roman" w:cstheme="minorHAnsi"/>
        </w:rPr>
        <w:t> (for money, power, control or prestige) </w:t>
      </w:r>
      <w:r w:rsidRPr="00D57DD1">
        <w:rPr>
          <w:rFonts w:eastAsia="Times New Roman" w:cstheme="minorHAnsi"/>
          <w:i/>
          <w:iCs/>
        </w:rPr>
        <w:t>these teachers will exploit you with stories they have made up.”</w:t>
      </w:r>
      <w:r w:rsidRPr="00D57DD1">
        <w:rPr>
          <w:rFonts w:eastAsia="Times New Roman" w:cstheme="minorHAnsi"/>
        </w:rPr>
        <w:t> (2 Peter 2:1-3)</w:t>
      </w:r>
    </w:p>
    <w:p w:rsidR="00D57DD1" w:rsidRPr="00D57DD1" w:rsidRDefault="00D57DD1" w:rsidP="00D57DD1">
      <w:pPr>
        <w:ind w:left="270"/>
        <w:jc w:val="both"/>
        <w:rPr>
          <w:rFonts w:eastAsia="Times New Roman" w:cstheme="minorHAnsi"/>
        </w:rPr>
      </w:pPr>
      <w:r w:rsidRPr="00D57DD1">
        <w:rPr>
          <w:rFonts w:eastAsia="Times New Roman" w:cstheme="minorHAnsi"/>
          <w:b/>
          <w:bCs/>
        </w:rPr>
        <w:t>Comment</w:t>
      </w:r>
      <w:r w:rsidRPr="00D57DD1">
        <w:rPr>
          <w:rFonts w:eastAsia="Times New Roman" w:cstheme="minorHAnsi"/>
        </w:rPr>
        <w:t>: The prevention of false teaching can be obtained by a better knowledge and understanding of the teachings of Christ and the apostles. Another possibility of a false teaching can come from preacher whose personal opinions and interpretations are unknown by not having been fully disclosed before hiring, (a hireling) – a wolf in sheep's clothing - see 2 Timothy 4:3-5.</w:t>
      </w:r>
    </w:p>
    <w:p w:rsidR="00D57DD1" w:rsidRPr="00D57DD1" w:rsidRDefault="00D57DD1" w:rsidP="00D57DD1">
      <w:pPr>
        <w:rPr>
          <w:rFonts w:eastAsia="Times New Roman" w:cstheme="minorHAnsi"/>
        </w:rPr>
      </w:pPr>
      <w:r w:rsidRPr="00D57DD1">
        <w:rPr>
          <w:rFonts w:eastAsia="Times New Roman" w:cstheme="minorHAnsi"/>
        </w:rPr>
        <w:t xml:space="preserve">The Holy Spirit through the apostle John in Revelation 2 and 3 warned the Christians in six of the churches in Asia to repent </w:t>
      </w:r>
      <w:r w:rsidR="0076647D" w:rsidRPr="0076647D">
        <w:rPr>
          <w:rFonts w:eastAsia="Times New Roman" w:cstheme="minorHAnsi"/>
          <w:highlight w:val="green"/>
        </w:rPr>
        <w:t>(change their ways)</w:t>
      </w:r>
      <w:r w:rsidR="0076647D">
        <w:rPr>
          <w:rFonts w:eastAsia="Times New Roman" w:cstheme="minorHAnsi"/>
        </w:rPr>
        <w:t xml:space="preserve"> </w:t>
      </w:r>
      <w:r w:rsidRPr="00D57DD1">
        <w:rPr>
          <w:rFonts w:eastAsia="Times New Roman" w:cstheme="minorHAnsi"/>
        </w:rPr>
        <w:t>as they had fallen away or were gradually falling away from Christ.</w:t>
      </w:r>
    </w:p>
    <w:p w:rsidR="00D57DD1" w:rsidRPr="00D57DD1" w:rsidRDefault="00D57DD1" w:rsidP="00D57DD1">
      <w:pPr>
        <w:rPr>
          <w:rFonts w:eastAsia="Times New Roman" w:cstheme="minorHAnsi"/>
          <w:b/>
          <w:bCs/>
        </w:rPr>
      </w:pPr>
      <w:r w:rsidRPr="00D57DD1">
        <w:rPr>
          <w:rFonts w:eastAsia="Times New Roman" w:cstheme="minorHAnsi"/>
          <w:b/>
          <w:bCs/>
        </w:rPr>
        <w:lastRenderedPageBreak/>
        <w:t>Questions</w:t>
      </w:r>
    </w:p>
    <w:p w:rsidR="00D57DD1" w:rsidRPr="00D57DD1" w:rsidRDefault="00D57DD1" w:rsidP="00D57DD1">
      <w:pPr>
        <w:pStyle w:val="ListParagraph"/>
        <w:numPr>
          <w:ilvl w:val="0"/>
          <w:numId w:val="31"/>
        </w:numPr>
        <w:ind w:right="72"/>
        <w:rPr>
          <w:rFonts w:cstheme="minorHAnsi"/>
        </w:rPr>
      </w:pPr>
      <w:r w:rsidRPr="00D57DD1">
        <w:rPr>
          <w:rFonts w:cstheme="minorHAnsi"/>
        </w:rPr>
        <w:t>Who are to be teachers?</w:t>
      </w:r>
    </w:p>
    <w:p w:rsidR="00D57DD1" w:rsidRPr="00D57DD1" w:rsidRDefault="00D57DD1" w:rsidP="00D57DD1">
      <w:pPr>
        <w:pStyle w:val="ListParagraph"/>
        <w:numPr>
          <w:ilvl w:val="1"/>
          <w:numId w:val="31"/>
        </w:numPr>
        <w:ind w:right="72"/>
        <w:rPr>
          <w:rFonts w:cstheme="minorHAnsi"/>
        </w:rPr>
      </w:pPr>
      <w:r w:rsidRPr="00D57DD1">
        <w:rPr>
          <w:rFonts w:cstheme="minorHAnsi"/>
        </w:rPr>
        <w:t>_</w:t>
      </w:r>
      <w:proofErr w:type="gramStart"/>
      <w:r w:rsidRPr="00D57DD1">
        <w:rPr>
          <w:rFonts w:cstheme="minorHAnsi"/>
        </w:rPr>
        <w:t>_  Men</w:t>
      </w:r>
      <w:proofErr w:type="gramEnd"/>
    </w:p>
    <w:p w:rsidR="00D57DD1" w:rsidRPr="00D57DD1" w:rsidRDefault="00D57DD1" w:rsidP="00D57DD1">
      <w:pPr>
        <w:pStyle w:val="ListParagraph"/>
        <w:numPr>
          <w:ilvl w:val="1"/>
          <w:numId w:val="31"/>
        </w:numPr>
        <w:ind w:right="72"/>
        <w:rPr>
          <w:rFonts w:cstheme="minorHAnsi"/>
        </w:rPr>
      </w:pPr>
      <w:r w:rsidRPr="00D57DD1">
        <w:rPr>
          <w:rFonts w:cstheme="minorHAnsi"/>
        </w:rPr>
        <w:t>___Women</w:t>
      </w:r>
    </w:p>
    <w:p w:rsidR="00D57DD1" w:rsidRPr="00D57DD1" w:rsidRDefault="00D57DD1" w:rsidP="00D57DD1">
      <w:pPr>
        <w:pStyle w:val="ListParagraph"/>
        <w:numPr>
          <w:ilvl w:val="1"/>
          <w:numId w:val="31"/>
        </w:numPr>
        <w:ind w:right="72"/>
        <w:rPr>
          <w:rFonts w:cstheme="minorHAnsi"/>
        </w:rPr>
      </w:pPr>
      <w:r w:rsidRPr="00D57DD1">
        <w:rPr>
          <w:rFonts w:cstheme="minorHAnsi"/>
        </w:rPr>
        <w:t>___ Both – all Christians</w:t>
      </w:r>
    </w:p>
    <w:p w:rsidR="00D57DD1" w:rsidRPr="00D57DD1" w:rsidRDefault="00D57DD1" w:rsidP="00D57DD1">
      <w:pPr>
        <w:pStyle w:val="ListParagraph"/>
        <w:ind w:left="1440" w:right="72"/>
        <w:rPr>
          <w:rFonts w:cstheme="minorHAnsi"/>
        </w:rPr>
      </w:pPr>
    </w:p>
    <w:p w:rsidR="00D57DD1" w:rsidRPr="00D57DD1" w:rsidRDefault="00D57DD1" w:rsidP="00D57DD1">
      <w:pPr>
        <w:pStyle w:val="ListParagraph"/>
        <w:numPr>
          <w:ilvl w:val="0"/>
          <w:numId w:val="31"/>
        </w:numPr>
        <w:ind w:right="72"/>
        <w:rPr>
          <w:rFonts w:cstheme="minorHAnsi"/>
        </w:rPr>
      </w:pPr>
      <w:r w:rsidRPr="00D57DD1">
        <w:rPr>
          <w:rFonts w:cstheme="minorHAnsi"/>
        </w:rPr>
        <w:t>What is the function of New Testament pulpit preacher?</w:t>
      </w:r>
    </w:p>
    <w:p w:rsidR="00D57DD1" w:rsidRPr="00D57DD1" w:rsidRDefault="00D57DD1" w:rsidP="00D57DD1">
      <w:pPr>
        <w:pStyle w:val="ListParagraph"/>
        <w:numPr>
          <w:ilvl w:val="1"/>
          <w:numId w:val="31"/>
        </w:numPr>
        <w:ind w:right="72"/>
        <w:rPr>
          <w:rFonts w:cstheme="minorHAnsi"/>
        </w:rPr>
      </w:pPr>
      <w:r w:rsidRPr="00D57DD1">
        <w:rPr>
          <w:rFonts w:cstheme="minorHAnsi"/>
        </w:rPr>
        <w:t xml:space="preserve">___ Deliver a sermon </w:t>
      </w:r>
      <w:r w:rsidR="0076647D" w:rsidRPr="0076647D">
        <w:rPr>
          <w:rFonts w:cstheme="minorHAnsi"/>
          <w:highlight w:val="green"/>
        </w:rPr>
        <w:t>to Christians</w:t>
      </w:r>
      <w:r w:rsidR="0076647D">
        <w:rPr>
          <w:rFonts w:cstheme="minorHAnsi"/>
        </w:rPr>
        <w:t xml:space="preserve"> </w:t>
      </w:r>
      <w:r w:rsidRPr="00D57DD1">
        <w:rPr>
          <w:rFonts w:cstheme="minorHAnsi"/>
        </w:rPr>
        <w:t xml:space="preserve">of his choosing when </w:t>
      </w:r>
      <w:r w:rsidR="0076647D" w:rsidRPr="0076647D">
        <w:rPr>
          <w:rFonts w:cstheme="minorHAnsi"/>
          <w:highlight w:val="green"/>
        </w:rPr>
        <w:t>the</w:t>
      </w:r>
      <w:r w:rsidR="0076647D">
        <w:rPr>
          <w:rFonts w:cstheme="minorHAnsi"/>
        </w:rPr>
        <w:t xml:space="preserve"> </w:t>
      </w:r>
      <w:r w:rsidRPr="00D57DD1">
        <w:rPr>
          <w:rFonts w:cstheme="minorHAnsi"/>
        </w:rPr>
        <w:t>church came together</w:t>
      </w:r>
    </w:p>
    <w:p w:rsidR="00D57DD1" w:rsidRPr="00D57DD1" w:rsidRDefault="00D57DD1" w:rsidP="00D57DD1">
      <w:pPr>
        <w:pStyle w:val="ListParagraph"/>
        <w:numPr>
          <w:ilvl w:val="1"/>
          <w:numId w:val="31"/>
        </w:numPr>
        <w:ind w:right="72"/>
        <w:rPr>
          <w:rFonts w:cstheme="minorHAnsi"/>
        </w:rPr>
      </w:pPr>
      <w:r w:rsidRPr="00D57DD1">
        <w:rPr>
          <w:rFonts w:cstheme="minorHAnsi"/>
        </w:rPr>
        <w:t>___ Visit members especially widows and orphans</w:t>
      </w:r>
    </w:p>
    <w:p w:rsidR="00D57DD1" w:rsidRPr="00D57DD1" w:rsidRDefault="00D57DD1" w:rsidP="00D57DD1">
      <w:pPr>
        <w:pStyle w:val="ListParagraph"/>
        <w:numPr>
          <w:ilvl w:val="1"/>
          <w:numId w:val="31"/>
        </w:numPr>
        <w:ind w:right="72"/>
        <w:rPr>
          <w:rFonts w:cstheme="minorHAnsi"/>
        </w:rPr>
      </w:pPr>
      <w:r w:rsidRPr="00D57DD1">
        <w:rPr>
          <w:rFonts w:cstheme="minorHAnsi"/>
        </w:rPr>
        <w:t>___ Proclaim Gospel</w:t>
      </w:r>
    </w:p>
    <w:p w:rsidR="00D57DD1" w:rsidRPr="00D57DD1" w:rsidRDefault="00D57DD1" w:rsidP="00D57DD1">
      <w:pPr>
        <w:pStyle w:val="ListParagraph"/>
        <w:numPr>
          <w:ilvl w:val="1"/>
          <w:numId w:val="31"/>
        </w:numPr>
        <w:ind w:right="72"/>
        <w:rPr>
          <w:rFonts w:cstheme="minorHAnsi"/>
        </w:rPr>
      </w:pPr>
      <w:r w:rsidRPr="00D57DD1">
        <w:rPr>
          <w:rFonts w:cstheme="minorHAnsi"/>
        </w:rPr>
        <w:t>___ Debate</w:t>
      </w:r>
    </w:p>
    <w:p w:rsidR="00D57DD1" w:rsidRPr="00D57DD1" w:rsidRDefault="00D57DD1" w:rsidP="00D57DD1">
      <w:pPr>
        <w:pStyle w:val="ListParagraph"/>
        <w:numPr>
          <w:ilvl w:val="1"/>
          <w:numId w:val="31"/>
        </w:numPr>
        <w:ind w:right="72"/>
        <w:rPr>
          <w:rFonts w:cstheme="minorHAnsi"/>
        </w:rPr>
      </w:pPr>
      <w:r w:rsidRPr="00D57DD1">
        <w:rPr>
          <w:rFonts w:cstheme="minorHAnsi"/>
        </w:rPr>
        <w:t xml:space="preserve">___ Not mentioned nor </w:t>
      </w:r>
      <w:r w:rsidR="0076647D" w:rsidRPr="0076647D">
        <w:rPr>
          <w:rFonts w:cstheme="minorHAnsi"/>
          <w:highlight w:val="green"/>
        </w:rPr>
        <w:t>any</w:t>
      </w:r>
      <w:r w:rsidR="0076647D">
        <w:rPr>
          <w:rFonts w:cstheme="minorHAnsi"/>
        </w:rPr>
        <w:t xml:space="preserve"> </w:t>
      </w:r>
      <w:r w:rsidRPr="00D57DD1">
        <w:rPr>
          <w:rFonts w:cstheme="minorHAnsi"/>
        </w:rPr>
        <w:t xml:space="preserve">examples  </w:t>
      </w:r>
    </w:p>
    <w:p w:rsidR="00D57DD1" w:rsidRPr="00D57DD1" w:rsidRDefault="00D57DD1" w:rsidP="00D57DD1">
      <w:pPr>
        <w:pStyle w:val="ListParagraph"/>
        <w:ind w:left="1440" w:right="72"/>
        <w:rPr>
          <w:rFonts w:cstheme="minorHAnsi"/>
        </w:rPr>
      </w:pPr>
    </w:p>
    <w:p w:rsidR="00D57DD1" w:rsidRPr="00D57DD1" w:rsidRDefault="00D57DD1" w:rsidP="00D57DD1">
      <w:pPr>
        <w:pStyle w:val="ListParagraph"/>
        <w:numPr>
          <w:ilvl w:val="0"/>
          <w:numId w:val="31"/>
        </w:numPr>
        <w:ind w:right="72"/>
        <w:rPr>
          <w:rFonts w:cstheme="minorHAnsi"/>
        </w:rPr>
      </w:pPr>
      <w:r w:rsidRPr="00D57DD1">
        <w:rPr>
          <w:rFonts w:cstheme="minorHAnsi"/>
        </w:rPr>
        <w:t>Peter warned of false teachers</w:t>
      </w:r>
    </w:p>
    <w:p w:rsidR="00D57DD1" w:rsidRPr="00D57DD1" w:rsidRDefault="00D57DD1" w:rsidP="00D57DD1">
      <w:pPr>
        <w:pStyle w:val="ListParagraph"/>
        <w:numPr>
          <w:ilvl w:val="1"/>
          <w:numId w:val="31"/>
        </w:numPr>
        <w:ind w:right="72"/>
        <w:rPr>
          <w:rFonts w:cstheme="minorHAnsi"/>
        </w:rPr>
      </w:pPr>
      <w:r w:rsidRPr="00D57DD1">
        <w:rPr>
          <w:rFonts w:cstheme="minorHAnsi"/>
        </w:rPr>
        <w:t>___ Outside the Body of Christ</w:t>
      </w:r>
    </w:p>
    <w:p w:rsidR="00D57DD1" w:rsidRPr="00D57DD1" w:rsidRDefault="00D57DD1" w:rsidP="00D57DD1">
      <w:pPr>
        <w:pStyle w:val="ListParagraph"/>
        <w:numPr>
          <w:ilvl w:val="1"/>
          <w:numId w:val="31"/>
        </w:numPr>
        <w:ind w:right="72"/>
        <w:rPr>
          <w:rFonts w:cstheme="minorHAnsi"/>
        </w:rPr>
      </w:pPr>
      <w:r w:rsidRPr="00D57DD1">
        <w:rPr>
          <w:rFonts w:cstheme="minorHAnsi"/>
        </w:rPr>
        <w:t>___ Within or among those in the Body of Christ</w:t>
      </w:r>
    </w:p>
    <w:p w:rsidR="00D57DD1" w:rsidRPr="00D57DD1" w:rsidRDefault="00D57DD1" w:rsidP="00D57DD1">
      <w:pPr>
        <w:pStyle w:val="ListParagraph"/>
        <w:ind w:left="1440" w:right="72"/>
        <w:rPr>
          <w:rFonts w:cstheme="minorHAnsi"/>
        </w:rPr>
      </w:pPr>
    </w:p>
    <w:p w:rsidR="00D57DD1" w:rsidRPr="00D57DD1" w:rsidRDefault="00D57DD1" w:rsidP="00D57DD1">
      <w:pPr>
        <w:pStyle w:val="ListParagraph"/>
        <w:numPr>
          <w:ilvl w:val="0"/>
          <w:numId w:val="31"/>
        </w:numPr>
        <w:ind w:right="72"/>
        <w:rPr>
          <w:rFonts w:cstheme="minorHAnsi"/>
        </w:rPr>
      </w:pPr>
      <w:r w:rsidRPr="00D57DD1">
        <w:rPr>
          <w:rFonts w:cstheme="minorHAnsi"/>
        </w:rPr>
        <w:t>What did Paul do when he returned to Troas</w:t>
      </w:r>
    </w:p>
    <w:p w:rsidR="00D57DD1" w:rsidRPr="00D57DD1" w:rsidRDefault="00D57DD1" w:rsidP="00D57DD1">
      <w:pPr>
        <w:pStyle w:val="ListParagraph"/>
        <w:numPr>
          <w:ilvl w:val="1"/>
          <w:numId w:val="31"/>
        </w:numPr>
        <w:ind w:right="72"/>
        <w:rPr>
          <w:rFonts w:cstheme="minorHAnsi"/>
        </w:rPr>
      </w:pPr>
      <w:r w:rsidRPr="00D57DD1">
        <w:rPr>
          <w:rFonts w:cstheme="minorHAnsi"/>
        </w:rPr>
        <w:t>___ Preach a sermon</w:t>
      </w:r>
    </w:p>
    <w:p w:rsidR="00D57DD1" w:rsidRPr="00D57DD1" w:rsidRDefault="00D57DD1" w:rsidP="00D57DD1">
      <w:pPr>
        <w:pStyle w:val="ListParagraph"/>
        <w:numPr>
          <w:ilvl w:val="1"/>
          <w:numId w:val="31"/>
        </w:numPr>
        <w:ind w:right="72"/>
        <w:rPr>
          <w:rFonts w:cstheme="minorHAnsi"/>
        </w:rPr>
      </w:pPr>
      <w:r w:rsidRPr="00D57DD1">
        <w:rPr>
          <w:rFonts w:cstheme="minorHAnsi"/>
        </w:rPr>
        <w:t>___ Conduct a discussion</w:t>
      </w:r>
    </w:p>
    <w:p w:rsidR="00D57DD1" w:rsidRPr="00D57DD1" w:rsidRDefault="00D57DD1" w:rsidP="00D57DD1">
      <w:pPr>
        <w:pStyle w:val="ListParagraph"/>
        <w:ind w:left="1440" w:right="72"/>
        <w:rPr>
          <w:rFonts w:cstheme="minorHAnsi"/>
        </w:rPr>
      </w:pPr>
    </w:p>
    <w:p w:rsidR="00D57DD1" w:rsidRPr="00D57DD1" w:rsidRDefault="00D57DD1" w:rsidP="00D57DD1">
      <w:pPr>
        <w:pStyle w:val="ListParagraph"/>
        <w:numPr>
          <w:ilvl w:val="0"/>
          <w:numId w:val="31"/>
        </w:numPr>
        <w:ind w:right="72"/>
        <w:rPr>
          <w:rFonts w:cstheme="minorHAnsi"/>
        </w:rPr>
      </w:pPr>
      <w:r w:rsidRPr="00D57DD1">
        <w:rPr>
          <w:rFonts w:cstheme="minorHAnsi"/>
        </w:rPr>
        <w:t>Who are the servants who are not to quarrel?</w:t>
      </w:r>
    </w:p>
    <w:p w:rsidR="00D57DD1" w:rsidRPr="00D57DD1" w:rsidRDefault="00D57DD1" w:rsidP="00D57DD1">
      <w:pPr>
        <w:pStyle w:val="ListParagraph"/>
        <w:numPr>
          <w:ilvl w:val="1"/>
          <w:numId w:val="31"/>
        </w:numPr>
        <w:ind w:right="72"/>
        <w:rPr>
          <w:rFonts w:cstheme="minorHAnsi"/>
        </w:rPr>
      </w:pPr>
      <w:r w:rsidRPr="00D57DD1">
        <w:rPr>
          <w:rFonts w:cstheme="minorHAnsi"/>
        </w:rPr>
        <w:t>___ Preachers</w:t>
      </w:r>
    </w:p>
    <w:p w:rsidR="00D57DD1" w:rsidRPr="00D57DD1" w:rsidRDefault="00D57DD1" w:rsidP="00D57DD1">
      <w:pPr>
        <w:pStyle w:val="ListParagraph"/>
        <w:numPr>
          <w:ilvl w:val="1"/>
          <w:numId w:val="31"/>
        </w:numPr>
        <w:ind w:right="72"/>
        <w:rPr>
          <w:rFonts w:cstheme="minorHAnsi"/>
        </w:rPr>
      </w:pPr>
      <w:r w:rsidRPr="00D57DD1">
        <w:rPr>
          <w:rFonts w:cstheme="minorHAnsi"/>
        </w:rPr>
        <w:t>___ Elders</w:t>
      </w:r>
    </w:p>
    <w:p w:rsidR="00D57DD1" w:rsidRPr="00D57DD1" w:rsidRDefault="00D57DD1" w:rsidP="00D57DD1">
      <w:pPr>
        <w:pStyle w:val="ListParagraph"/>
        <w:numPr>
          <w:ilvl w:val="1"/>
          <w:numId w:val="31"/>
        </w:numPr>
        <w:ind w:right="72"/>
        <w:rPr>
          <w:rFonts w:cstheme="minorHAnsi"/>
        </w:rPr>
      </w:pPr>
      <w:r w:rsidRPr="00D57DD1">
        <w:rPr>
          <w:rFonts w:cstheme="minorHAnsi"/>
        </w:rPr>
        <w:t>___ Women</w:t>
      </w:r>
    </w:p>
    <w:p w:rsidR="00D57DD1" w:rsidRPr="00D57DD1" w:rsidRDefault="00D57DD1" w:rsidP="00D57DD1">
      <w:pPr>
        <w:pStyle w:val="ListParagraph"/>
        <w:numPr>
          <w:ilvl w:val="1"/>
          <w:numId w:val="31"/>
        </w:numPr>
        <w:ind w:right="72"/>
        <w:rPr>
          <w:rFonts w:cstheme="minorHAnsi"/>
        </w:rPr>
      </w:pPr>
      <w:r w:rsidRPr="00D57DD1">
        <w:rPr>
          <w:rFonts w:cstheme="minorHAnsi"/>
        </w:rPr>
        <w:t>___ Men</w:t>
      </w:r>
    </w:p>
    <w:p w:rsidR="00D57DD1" w:rsidRPr="00D57DD1" w:rsidRDefault="00D57DD1" w:rsidP="00D57DD1">
      <w:pPr>
        <w:pStyle w:val="ListParagraph"/>
        <w:numPr>
          <w:ilvl w:val="1"/>
          <w:numId w:val="31"/>
        </w:numPr>
        <w:ind w:right="72"/>
        <w:rPr>
          <w:rFonts w:cstheme="minorHAnsi"/>
        </w:rPr>
      </w:pPr>
      <w:r w:rsidRPr="00D57DD1">
        <w:rPr>
          <w:rFonts w:cstheme="minorHAnsi"/>
        </w:rPr>
        <w:t>___ All the above</w:t>
      </w:r>
    </w:p>
    <w:p w:rsidR="00DC581C" w:rsidRDefault="00DC581C">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Default="00353D36">
      <w:pPr>
        <w:rPr>
          <w:rFonts w:cstheme="minorHAnsi"/>
        </w:rPr>
      </w:pPr>
    </w:p>
    <w:p w:rsidR="00353D36" w:rsidRPr="00D57DD1" w:rsidRDefault="00353D36">
      <w:pPr>
        <w:rPr>
          <w:rFonts w:cstheme="minorHAnsi"/>
        </w:rPr>
      </w:pPr>
    </w:p>
    <w:sectPr w:rsidR="00353D36" w:rsidRPr="00D57DD1" w:rsidSect="00637826">
      <w:footerReference w:type="default" r:id="rId9"/>
      <w:footerReference w:type="first" r:id="rId10"/>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1AE4" w:rsidRDefault="00551AE4" w:rsidP="00937E9B">
      <w:pPr>
        <w:spacing w:after="0" w:line="240" w:lineRule="auto"/>
      </w:pPr>
      <w:r>
        <w:separator/>
      </w:r>
    </w:p>
  </w:endnote>
  <w:endnote w:type="continuationSeparator" w:id="0">
    <w:p w:rsidR="00551AE4" w:rsidRDefault="00551AE4"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1AE4" w:rsidRDefault="00551AE4" w:rsidP="00937E9B">
      <w:pPr>
        <w:spacing w:after="0" w:line="240" w:lineRule="auto"/>
      </w:pPr>
      <w:r>
        <w:separator/>
      </w:r>
    </w:p>
  </w:footnote>
  <w:footnote w:type="continuationSeparator" w:id="0">
    <w:p w:rsidR="00551AE4" w:rsidRDefault="00551AE4"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6"/>
  </w:num>
  <w:num w:numId="2" w16cid:durableId="848983807">
    <w:abstractNumId w:val="10"/>
  </w:num>
  <w:num w:numId="3" w16cid:durableId="1805387456">
    <w:abstractNumId w:val="35"/>
  </w:num>
  <w:num w:numId="4" w16cid:durableId="804394390">
    <w:abstractNumId w:val="15"/>
  </w:num>
  <w:num w:numId="5" w16cid:durableId="1519928518">
    <w:abstractNumId w:val="7"/>
  </w:num>
  <w:num w:numId="6" w16cid:durableId="539899888">
    <w:abstractNumId w:val="44"/>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1"/>
  </w:num>
  <w:num w:numId="12" w16cid:durableId="846823220">
    <w:abstractNumId w:val="23"/>
  </w:num>
  <w:num w:numId="13" w16cid:durableId="1076247158">
    <w:abstractNumId w:val="34"/>
  </w:num>
  <w:num w:numId="14" w16cid:durableId="82917127">
    <w:abstractNumId w:val="29"/>
  </w:num>
  <w:num w:numId="15" w16cid:durableId="1137643930">
    <w:abstractNumId w:val="14"/>
  </w:num>
  <w:num w:numId="16" w16cid:durableId="1648978249">
    <w:abstractNumId w:val="43"/>
  </w:num>
  <w:num w:numId="17" w16cid:durableId="1676415799">
    <w:abstractNumId w:val="41"/>
  </w:num>
  <w:num w:numId="18" w16cid:durableId="1369842567">
    <w:abstractNumId w:val="22"/>
  </w:num>
  <w:num w:numId="19" w16cid:durableId="758140275">
    <w:abstractNumId w:val="8"/>
  </w:num>
  <w:num w:numId="20" w16cid:durableId="1926450722">
    <w:abstractNumId w:val="12"/>
  </w:num>
  <w:num w:numId="21" w16cid:durableId="889340244">
    <w:abstractNumId w:val="30"/>
  </w:num>
  <w:num w:numId="22" w16cid:durableId="118299470">
    <w:abstractNumId w:val="28"/>
  </w:num>
  <w:num w:numId="23" w16cid:durableId="833106353">
    <w:abstractNumId w:val="37"/>
  </w:num>
  <w:num w:numId="24" w16cid:durableId="554389989">
    <w:abstractNumId w:val="26"/>
  </w:num>
  <w:num w:numId="25" w16cid:durableId="2126996463">
    <w:abstractNumId w:val="0"/>
  </w:num>
  <w:num w:numId="26" w16cid:durableId="533083104">
    <w:abstractNumId w:val="39"/>
  </w:num>
  <w:num w:numId="27" w16cid:durableId="1159422895">
    <w:abstractNumId w:val="5"/>
  </w:num>
  <w:num w:numId="28" w16cid:durableId="109977546">
    <w:abstractNumId w:val="45"/>
  </w:num>
  <w:num w:numId="29" w16cid:durableId="1280332127">
    <w:abstractNumId w:val="18"/>
  </w:num>
  <w:num w:numId="30" w16cid:durableId="1797329978">
    <w:abstractNumId w:val="6"/>
  </w:num>
  <w:num w:numId="31" w16cid:durableId="948052805">
    <w:abstractNumId w:val="9"/>
  </w:num>
  <w:num w:numId="32" w16cid:durableId="1116558002">
    <w:abstractNumId w:val="42"/>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3"/>
  </w:num>
  <w:num w:numId="37" w16cid:durableId="582254311">
    <w:abstractNumId w:val="32"/>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8"/>
  </w:num>
  <w:num w:numId="43" w16cid:durableId="117458122">
    <w:abstractNumId w:val="40"/>
  </w:num>
  <w:num w:numId="44" w16cid:durableId="870726099">
    <w:abstractNumId w:val="27"/>
  </w:num>
  <w:num w:numId="45" w16cid:durableId="608196440">
    <w:abstractNumId w:val="24"/>
  </w:num>
  <w:num w:numId="46" w16cid:durableId="2146775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84172"/>
    <w:rsid w:val="001E5823"/>
    <w:rsid w:val="00277808"/>
    <w:rsid w:val="00353D36"/>
    <w:rsid w:val="003A2C2C"/>
    <w:rsid w:val="0042327A"/>
    <w:rsid w:val="0043419E"/>
    <w:rsid w:val="00492486"/>
    <w:rsid w:val="004E063F"/>
    <w:rsid w:val="00551AE4"/>
    <w:rsid w:val="00637826"/>
    <w:rsid w:val="006456AA"/>
    <w:rsid w:val="00693C6F"/>
    <w:rsid w:val="0076647D"/>
    <w:rsid w:val="00872FA1"/>
    <w:rsid w:val="008A74A6"/>
    <w:rsid w:val="008E4804"/>
    <w:rsid w:val="008E69D6"/>
    <w:rsid w:val="00937E9B"/>
    <w:rsid w:val="00A0276A"/>
    <w:rsid w:val="00AE7A44"/>
    <w:rsid w:val="00B05B68"/>
    <w:rsid w:val="00C93692"/>
    <w:rsid w:val="00CE3714"/>
    <w:rsid w:val="00D57DD1"/>
    <w:rsid w:val="00D84C61"/>
    <w:rsid w:val="00DC581C"/>
    <w:rsid w:val="00DF1D0A"/>
    <w:rsid w:val="00E45845"/>
    <w:rsid w:val="00E63E8D"/>
    <w:rsid w:val="00EE414D"/>
    <w:rsid w:val="00F25B7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8618D-7C4A-4025-9DE1-9454DAAE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Women.html" TargetMode="External"/><Relationship Id="rId3" Type="http://schemas.openxmlformats.org/officeDocument/2006/relationships/settings" Target="settings.xml"/><Relationship Id="rId7" Type="http://schemas.openxmlformats.org/officeDocument/2006/relationships/hyperlink" Target="https://www.thebiblewayonline.com/HTML/One%20Another/OneAnoth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58</Pages>
  <Words>15262</Words>
  <Characters>87000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2022-12-02T15:16:00Z</dcterms:created>
  <dcterms:modified xsi:type="dcterms:W3CDTF">2022-12-30T21:31:00Z</dcterms:modified>
</cp:coreProperties>
</file>