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2E7F" w14:textId="77777777" w:rsidR="0019081D" w:rsidRPr="00DE20F2" w:rsidRDefault="0019081D" w:rsidP="0019081D">
      <w:pPr>
        <w:autoSpaceDE w:val="0"/>
        <w:autoSpaceDN w:val="0"/>
        <w:adjustRightInd w:val="0"/>
        <w:spacing w:after="0" w:line="240" w:lineRule="auto"/>
        <w:rPr>
          <w:rFonts w:ascii="Arial" w:hAnsi="Arial" w:cs="Arial"/>
          <w:color w:val="000000"/>
          <w:sz w:val="24"/>
          <w:szCs w:val="24"/>
          <w:lang w:bidi="bn-IN"/>
          <w14:ligatures w14:val="standardContextual"/>
        </w:rPr>
      </w:pPr>
    </w:p>
    <w:p w14:paraId="61C7A23D" w14:textId="77777777" w:rsidR="0019081D" w:rsidRDefault="0019081D" w:rsidP="0019081D">
      <w:pPr>
        <w:autoSpaceDE w:val="0"/>
        <w:autoSpaceDN w:val="0"/>
        <w:adjustRightInd w:val="0"/>
        <w:spacing w:after="0" w:line="240" w:lineRule="auto"/>
        <w:rPr>
          <w:rFonts w:ascii="Arial" w:hAnsi="Arial" w:cs="Arial"/>
          <w:color w:val="000000"/>
          <w:sz w:val="24"/>
          <w:szCs w:val="24"/>
          <w:lang w:bidi="bn-IN"/>
          <w14:ligatures w14:val="standardContextual"/>
        </w:rPr>
      </w:pPr>
      <w:r w:rsidRPr="00DE20F2">
        <w:rPr>
          <w:rFonts w:ascii="Arial" w:hAnsi="Arial" w:cs="Arial"/>
          <w:color w:val="000000"/>
          <w:sz w:val="24"/>
          <w:szCs w:val="24"/>
          <w:lang w:bidi="bn-IN"/>
          <w14:ligatures w14:val="standardContextual"/>
        </w:rPr>
        <w:t xml:space="preserve"> </w:t>
      </w:r>
    </w:p>
    <w:p w14:paraId="42A7F1C6" w14:textId="77777777" w:rsidR="0019081D" w:rsidRDefault="0019081D" w:rsidP="0019081D">
      <w:pPr>
        <w:autoSpaceDE w:val="0"/>
        <w:autoSpaceDN w:val="0"/>
        <w:adjustRightInd w:val="0"/>
        <w:spacing w:after="0" w:line="240" w:lineRule="auto"/>
        <w:rPr>
          <w:rFonts w:ascii="Arial" w:hAnsi="Arial" w:cs="Arial"/>
          <w:color w:val="000000"/>
          <w:sz w:val="24"/>
          <w:szCs w:val="24"/>
          <w:lang w:bidi="bn-IN"/>
          <w14:ligatures w14:val="standardContextual"/>
        </w:rPr>
      </w:pPr>
    </w:p>
    <w:p w14:paraId="3FF31D2F" w14:textId="77777777" w:rsidR="0019081D" w:rsidRDefault="0019081D" w:rsidP="0019081D">
      <w:pPr>
        <w:autoSpaceDE w:val="0"/>
        <w:autoSpaceDN w:val="0"/>
        <w:adjustRightInd w:val="0"/>
        <w:spacing w:after="0" w:line="240" w:lineRule="auto"/>
        <w:rPr>
          <w:rFonts w:ascii="Arial" w:hAnsi="Arial" w:cs="Arial"/>
          <w:color w:val="000000"/>
          <w:sz w:val="24"/>
          <w:szCs w:val="24"/>
          <w:lang w:bidi="bn-IN"/>
          <w14:ligatures w14:val="standardContextual"/>
        </w:rPr>
      </w:pPr>
    </w:p>
    <w:p w14:paraId="6CB36F42" w14:textId="77777777" w:rsidR="0019081D" w:rsidRDefault="0019081D" w:rsidP="0019081D">
      <w:pPr>
        <w:autoSpaceDE w:val="0"/>
        <w:autoSpaceDN w:val="0"/>
        <w:adjustRightInd w:val="0"/>
        <w:spacing w:after="0" w:line="240" w:lineRule="auto"/>
        <w:rPr>
          <w:rFonts w:ascii="Arial" w:hAnsi="Arial" w:cs="Arial"/>
          <w:color w:val="000000"/>
          <w:sz w:val="24"/>
          <w:szCs w:val="24"/>
          <w:lang w:bidi="bn-IN"/>
          <w14:ligatures w14:val="standardContextual"/>
        </w:rPr>
      </w:pPr>
    </w:p>
    <w:p w14:paraId="3AC0395A" w14:textId="77777777" w:rsidR="0019081D" w:rsidRDefault="0019081D" w:rsidP="0019081D">
      <w:pPr>
        <w:autoSpaceDE w:val="0"/>
        <w:autoSpaceDN w:val="0"/>
        <w:adjustRightInd w:val="0"/>
        <w:spacing w:after="0" w:line="240" w:lineRule="auto"/>
        <w:rPr>
          <w:rFonts w:ascii="Arial" w:hAnsi="Arial" w:cs="Arial"/>
          <w:color w:val="000000"/>
          <w:sz w:val="24"/>
          <w:szCs w:val="24"/>
          <w:lang w:bidi="bn-IN"/>
          <w14:ligatures w14:val="standardContextual"/>
        </w:rPr>
      </w:pPr>
    </w:p>
    <w:p w14:paraId="7B650DA1" w14:textId="77777777" w:rsidR="0019081D" w:rsidRDefault="0019081D" w:rsidP="0019081D">
      <w:pPr>
        <w:autoSpaceDE w:val="0"/>
        <w:autoSpaceDN w:val="0"/>
        <w:adjustRightInd w:val="0"/>
        <w:spacing w:after="0" w:line="240" w:lineRule="auto"/>
        <w:rPr>
          <w:rFonts w:ascii="Arial" w:hAnsi="Arial" w:cs="Arial"/>
          <w:color w:val="000000"/>
          <w:sz w:val="24"/>
          <w:szCs w:val="24"/>
          <w:lang w:bidi="bn-IN"/>
          <w14:ligatures w14:val="standardContextual"/>
        </w:rPr>
      </w:pPr>
    </w:p>
    <w:p w14:paraId="6EC8D4D1" w14:textId="77777777" w:rsidR="0019081D" w:rsidRDefault="0019081D" w:rsidP="0019081D">
      <w:pPr>
        <w:autoSpaceDE w:val="0"/>
        <w:autoSpaceDN w:val="0"/>
        <w:adjustRightInd w:val="0"/>
        <w:spacing w:after="0" w:line="240" w:lineRule="auto"/>
        <w:rPr>
          <w:rFonts w:ascii="Arial" w:hAnsi="Arial" w:cs="Arial"/>
          <w:color w:val="000000"/>
          <w:sz w:val="24"/>
          <w:szCs w:val="24"/>
          <w:lang w:bidi="bn-IN"/>
          <w14:ligatures w14:val="standardContextual"/>
        </w:rPr>
      </w:pPr>
    </w:p>
    <w:p w14:paraId="29995588" w14:textId="77777777" w:rsidR="0019081D" w:rsidRDefault="0019081D" w:rsidP="0019081D">
      <w:pPr>
        <w:autoSpaceDE w:val="0"/>
        <w:autoSpaceDN w:val="0"/>
        <w:adjustRightInd w:val="0"/>
        <w:spacing w:after="0" w:line="240" w:lineRule="auto"/>
        <w:jc w:val="center"/>
        <w:rPr>
          <w:rFonts w:ascii="Arial" w:hAnsi="Arial" w:cs="Arial"/>
          <w:b/>
          <w:bCs/>
          <w:color w:val="000000"/>
          <w:sz w:val="132"/>
          <w:szCs w:val="132"/>
          <w:lang w:bidi="bn-IN"/>
          <w14:ligatures w14:val="standardContextual"/>
        </w:rPr>
      </w:pPr>
      <w:r w:rsidRPr="00DE20F2">
        <w:rPr>
          <w:rFonts w:ascii="Arial" w:hAnsi="Arial" w:cs="Arial"/>
          <w:b/>
          <w:bCs/>
          <w:color w:val="000000"/>
          <w:sz w:val="132"/>
          <w:szCs w:val="132"/>
          <w:lang w:bidi="bn-IN"/>
          <w14:ligatures w14:val="standardContextual"/>
        </w:rPr>
        <w:t>Widows</w:t>
      </w:r>
    </w:p>
    <w:p w14:paraId="7A7302C4" w14:textId="77777777" w:rsidR="0019081D" w:rsidRPr="00DE20F2" w:rsidRDefault="0019081D" w:rsidP="0019081D">
      <w:pPr>
        <w:autoSpaceDE w:val="0"/>
        <w:autoSpaceDN w:val="0"/>
        <w:adjustRightInd w:val="0"/>
        <w:spacing w:after="0" w:line="240" w:lineRule="auto"/>
        <w:jc w:val="center"/>
        <w:rPr>
          <w:rFonts w:ascii="Arial" w:hAnsi="Arial" w:cs="Arial"/>
          <w:b/>
          <w:bCs/>
          <w:color w:val="000000"/>
          <w:sz w:val="96"/>
          <w:szCs w:val="96"/>
          <w:lang w:bidi="bn-IN"/>
          <w14:ligatures w14:val="standardContextual"/>
        </w:rPr>
      </w:pPr>
      <w:r w:rsidRPr="00DE20F2">
        <w:rPr>
          <w:rFonts w:ascii="Arial" w:hAnsi="Arial" w:cs="Arial"/>
          <w:b/>
          <w:bCs/>
          <w:color w:val="000000"/>
          <w:sz w:val="96"/>
          <w:szCs w:val="96"/>
          <w:lang w:bidi="bn-IN"/>
          <w14:ligatures w14:val="standardContextual"/>
        </w:rPr>
        <w:t>and</w:t>
      </w:r>
    </w:p>
    <w:p w14:paraId="293E1A88" w14:textId="77777777" w:rsidR="0019081D" w:rsidRPr="00DE20F2" w:rsidRDefault="0019081D" w:rsidP="0019081D">
      <w:pPr>
        <w:autoSpaceDE w:val="0"/>
        <w:autoSpaceDN w:val="0"/>
        <w:adjustRightInd w:val="0"/>
        <w:spacing w:after="0" w:line="240" w:lineRule="auto"/>
        <w:jc w:val="center"/>
        <w:rPr>
          <w:rFonts w:ascii="Arial" w:hAnsi="Arial" w:cs="Arial"/>
          <w:color w:val="000000"/>
          <w:sz w:val="120"/>
          <w:szCs w:val="120"/>
          <w:lang w:bidi="bn-IN"/>
          <w14:ligatures w14:val="standardContextual"/>
        </w:rPr>
      </w:pPr>
      <w:r w:rsidRPr="00DE20F2">
        <w:rPr>
          <w:rFonts w:ascii="Arial" w:hAnsi="Arial" w:cs="Arial"/>
          <w:b/>
          <w:bCs/>
          <w:color w:val="000000"/>
          <w:sz w:val="120"/>
          <w:szCs w:val="120"/>
          <w:lang w:bidi="bn-IN"/>
          <w14:ligatures w14:val="standardContextual"/>
        </w:rPr>
        <w:t>Others In Need</w:t>
      </w:r>
    </w:p>
    <w:p w14:paraId="4E8C9AAA"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03163BA3"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06FA8175"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5345238C"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1E718B9E"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0505E7D2"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4E9B1856"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2F018C29"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696AD077"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41CC61B0"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58CC6B76"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3543757E"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77FF44A0"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16F8B6DF"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5E8C4F85"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47D3783C"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16B86440"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3AEAA58B"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56DDAB79"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110822F7"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003227B0"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0404A217"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4624674B"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51E01768"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0E929670"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6B9C112F" w14:textId="77777777" w:rsidR="0019081D" w:rsidRDefault="0019081D" w:rsidP="0019081D">
      <w:pPr>
        <w:spacing w:after="0"/>
        <w:jc w:val="center"/>
        <w:rPr>
          <w:rFonts w:ascii="Times New Roman" w:hAnsi="Times New Roman" w:cs="Times New Roman"/>
          <w:b/>
          <w:bCs/>
          <w:color w:val="000000"/>
          <w:sz w:val="23"/>
          <w:szCs w:val="23"/>
          <w:lang w:bidi="bn-IN"/>
          <w14:ligatures w14:val="standardContextual"/>
        </w:rPr>
      </w:pPr>
    </w:p>
    <w:p w14:paraId="1F294921" w14:textId="77777777" w:rsidR="0019081D" w:rsidRDefault="0019081D" w:rsidP="0019081D">
      <w:pPr>
        <w:spacing w:after="0"/>
        <w:jc w:val="center"/>
        <w:rPr>
          <w:sz w:val="24"/>
          <w:szCs w:val="24"/>
        </w:rPr>
      </w:pPr>
      <w:r w:rsidRPr="00DE20F2">
        <w:rPr>
          <w:rFonts w:ascii="Times New Roman" w:hAnsi="Times New Roman" w:cs="Times New Roman"/>
          <w:b/>
          <w:bCs/>
          <w:color w:val="000000"/>
          <w:sz w:val="23"/>
          <w:szCs w:val="23"/>
          <w:lang w:bidi="bn-IN"/>
          <w14:ligatures w14:val="standardContextual"/>
        </w:rPr>
        <w:t>Randolph Dunn</w:t>
      </w:r>
    </w:p>
    <w:p w14:paraId="4CCA03D3" w14:textId="77777777" w:rsidR="002C08DE" w:rsidRDefault="002C08DE"/>
    <w:p w14:paraId="4F2AAB6B" w14:textId="77777777" w:rsidR="0019081D" w:rsidRPr="00A13DFA" w:rsidRDefault="0019081D" w:rsidP="0019081D">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32FF07B5" w14:textId="77777777" w:rsidR="0019081D" w:rsidRPr="00A13DFA" w:rsidRDefault="0019081D" w:rsidP="0019081D">
      <w:pPr>
        <w:pStyle w:val="Default"/>
        <w:jc w:val="both"/>
        <w:rPr>
          <w:rFonts w:asciiTheme="minorHAnsi" w:hAnsiTheme="minorHAnsi" w:cstheme="minorHAnsi"/>
          <w:color w:val="auto"/>
          <w:sz w:val="32"/>
          <w:szCs w:val="32"/>
        </w:rPr>
      </w:pPr>
    </w:p>
    <w:p w14:paraId="7CD76A71" w14:textId="77777777" w:rsidR="0019081D" w:rsidRPr="006D2FB6" w:rsidRDefault="0019081D" w:rsidP="0019081D">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6F1B5A06" w14:textId="77777777" w:rsidR="0019081D" w:rsidRPr="006D2FB6" w:rsidRDefault="0019081D" w:rsidP="0019081D">
      <w:pPr>
        <w:pStyle w:val="Default"/>
        <w:spacing w:line="276" w:lineRule="auto"/>
        <w:jc w:val="both"/>
        <w:rPr>
          <w:rFonts w:asciiTheme="minorHAnsi" w:hAnsiTheme="minorHAnsi" w:cstheme="minorHAnsi"/>
          <w:color w:val="auto"/>
        </w:rPr>
      </w:pPr>
    </w:p>
    <w:p w14:paraId="07598474" w14:textId="77777777" w:rsidR="0019081D" w:rsidRPr="006D2FB6" w:rsidRDefault="0019081D" w:rsidP="0019081D">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sz w:val="24"/>
          <w:szCs w:val="24"/>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6D2FB6">
        <w:rPr>
          <w:rFonts w:cstheme="minorHAnsi"/>
          <w:sz w:val="24"/>
          <w:szCs w:val="24"/>
        </w:rPr>
        <w:t>IBKI is not an accredited institution.</w:t>
      </w:r>
    </w:p>
    <w:p w14:paraId="103B1BC1" w14:textId="77777777" w:rsidR="0019081D" w:rsidRPr="006D2FB6" w:rsidRDefault="0019081D" w:rsidP="0019081D">
      <w:pPr>
        <w:spacing w:after="0"/>
        <w:jc w:val="both"/>
        <w:rPr>
          <w:rFonts w:eastAsia="Times New Roman" w:cstheme="minorHAnsi"/>
          <w:sz w:val="24"/>
          <w:szCs w:val="24"/>
        </w:rPr>
      </w:pPr>
    </w:p>
    <w:p w14:paraId="46A464C6" w14:textId="77777777" w:rsidR="0019081D" w:rsidRPr="006D2FB6" w:rsidRDefault="0019081D" w:rsidP="0019081D">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2BBAD978" w14:textId="77777777" w:rsidR="0019081D" w:rsidRPr="006D2FB6" w:rsidRDefault="0019081D" w:rsidP="0019081D">
      <w:pPr>
        <w:pStyle w:val="Default"/>
        <w:spacing w:line="276" w:lineRule="auto"/>
        <w:jc w:val="both"/>
        <w:rPr>
          <w:rFonts w:asciiTheme="minorHAnsi" w:hAnsiTheme="minorHAnsi" w:cstheme="minorHAnsi"/>
          <w:color w:val="auto"/>
        </w:rPr>
      </w:pPr>
    </w:p>
    <w:p w14:paraId="3A35ACC2" w14:textId="77777777" w:rsidR="0019081D" w:rsidRPr="006D2FB6" w:rsidRDefault="0019081D" w:rsidP="0019081D">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383151FD" w14:textId="77777777" w:rsidR="0019081D" w:rsidRPr="006D2FB6" w:rsidRDefault="0019081D" w:rsidP="0019081D">
      <w:pPr>
        <w:pStyle w:val="Default"/>
        <w:spacing w:line="276" w:lineRule="auto"/>
        <w:jc w:val="both"/>
        <w:rPr>
          <w:rFonts w:asciiTheme="minorHAnsi" w:hAnsiTheme="minorHAnsi" w:cstheme="minorHAnsi"/>
          <w:color w:val="auto"/>
        </w:rPr>
      </w:pPr>
    </w:p>
    <w:p w14:paraId="572323A3" w14:textId="77777777" w:rsidR="0019081D" w:rsidRPr="006D2FB6" w:rsidRDefault="0019081D" w:rsidP="0019081D">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7A1AFE0D" w14:textId="77777777" w:rsidR="0019081D" w:rsidRPr="006D2FB6" w:rsidRDefault="0019081D" w:rsidP="0019081D">
      <w:pPr>
        <w:pStyle w:val="Default"/>
        <w:jc w:val="both"/>
        <w:rPr>
          <w:rFonts w:asciiTheme="minorHAnsi" w:hAnsiTheme="minorHAnsi" w:cstheme="minorHAnsi"/>
          <w:color w:val="auto"/>
        </w:rPr>
      </w:pPr>
    </w:p>
    <w:p w14:paraId="789130C1" w14:textId="77777777" w:rsidR="0019081D" w:rsidRPr="006D2FB6" w:rsidRDefault="0019081D" w:rsidP="0019081D">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75085C03" w14:textId="77777777" w:rsidR="0019081D" w:rsidRPr="006D2FB6" w:rsidRDefault="0019081D" w:rsidP="0019081D">
      <w:pPr>
        <w:pStyle w:val="Default"/>
        <w:jc w:val="both"/>
        <w:rPr>
          <w:rFonts w:asciiTheme="minorHAnsi" w:hAnsiTheme="minorHAnsi" w:cstheme="minorHAnsi"/>
          <w:color w:val="auto"/>
        </w:rPr>
      </w:pPr>
    </w:p>
    <w:p w14:paraId="5CBEE1B0" w14:textId="77777777" w:rsidR="0019081D" w:rsidRPr="006D2FB6" w:rsidRDefault="0019081D" w:rsidP="0019081D">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21E50DDB" w14:textId="77777777" w:rsidR="0019081D" w:rsidRPr="006D2FB6" w:rsidRDefault="0019081D" w:rsidP="0019081D">
      <w:pPr>
        <w:pStyle w:val="Default"/>
        <w:jc w:val="both"/>
        <w:rPr>
          <w:rFonts w:asciiTheme="minorHAnsi" w:hAnsiTheme="minorHAnsi" w:cstheme="minorHAnsi"/>
          <w:color w:val="auto"/>
        </w:rPr>
      </w:pPr>
    </w:p>
    <w:p w14:paraId="6B515A21" w14:textId="77777777" w:rsidR="0019081D" w:rsidRPr="006D2FB6" w:rsidRDefault="0019081D" w:rsidP="0019081D">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2AFBA072" w14:textId="77777777" w:rsidR="0019081D" w:rsidRPr="006D2FB6" w:rsidRDefault="0019081D" w:rsidP="0019081D">
      <w:pPr>
        <w:pStyle w:val="Default"/>
        <w:rPr>
          <w:rFonts w:asciiTheme="minorHAnsi" w:hAnsiTheme="minorHAnsi" w:cstheme="minorHAnsi"/>
        </w:rPr>
      </w:pPr>
    </w:p>
    <w:p w14:paraId="12470404" w14:textId="77777777" w:rsidR="0019081D" w:rsidRPr="00007CE5" w:rsidRDefault="0019081D" w:rsidP="0019081D">
      <w:pPr>
        <w:pStyle w:val="Default"/>
        <w:rPr>
          <w:rFonts w:ascii="Forte" w:hAnsi="Forte" w:cstheme="minorHAnsi"/>
        </w:rPr>
      </w:pPr>
      <w:r w:rsidRPr="00007CE5">
        <w:rPr>
          <w:rFonts w:ascii="Forte" w:hAnsi="Forte" w:cstheme="minorHAnsi"/>
        </w:rPr>
        <w:t>Randolph Dunn</w:t>
      </w:r>
    </w:p>
    <w:p w14:paraId="4971D5AF" w14:textId="77777777" w:rsidR="0019081D" w:rsidRPr="006D2FB6" w:rsidRDefault="0019081D" w:rsidP="0019081D">
      <w:pPr>
        <w:pStyle w:val="Default"/>
        <w:rPr>
          <w:rFonts w:asciiTheme="minorHAnsi" w:hAnsiTheme="minorHAnsi" w:cstheme="minorHAnsi"/>
        </w:rPr>
      </w:pPr>
    </w:p>
    <w:p w14:paraId="2F1F7850" w14:textId="77777777" w:rsidR="0019081D" w:rsidRPr="006D2FB6" w:rsidRDefault="0019081D" w:rsidP="0019081D">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65575174" w14:textId="77777777" w:rsidR="0019081D" w:rsidRPr="006D2FB6" w:rsidRDefault="0019081D" w:rsidP="0019081D">
      <w:pPr>
        <w:pStyle w:val="Default"/>
        <w:rPr>
          <w:rFonts w:asciiTheme="minorHAnsi" w:hAnsiTheme="minorHAnsi" w:cstheme="minorHAnsi"/>
        </w:rPr>
      </w:pPr>
    </w:p>
    <w:p w14:paraId="61DCB86A" w14:textId="77777777" w:rsidR="0019081D" w:rsidRPr="0015633E" w:rsidRDefault="0019081D" w:rsidP="0019081D">
      <w:pPr>
        <w:rPr>
          <w:rFonts w:ascii="Times New Roman" w:eastAsia="Times New Roman" w:hAnsi="Times New Roman" w:cs="Times New Roman"/>
          <w:sz w:val="24"/>
          <w:szCs w:val="24"/>
          <w:lang w:bidi="te-IN"/>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sz w:val="24"/>
          <w:szCs w:val="24"/>
          <w:lang w:bidi="te-IN"/>
        </w:rPr>
        <w:t>ntaonitsha@gmail.com</w:t>
      </w:r>
    </w:p>
    <w:p w14:paraId="6B9B9C36" w14:textId="77777777" w:rsidR="0019081D" w:rsidRPr="006D2FB6" w:rsidRDefault="0019081D" w:rsidP="0019081D">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4"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4BC4BE6D" w14:textId="77777777" w:rsidR="0019081D" w:rsidRDefault="0019081D" w:rsidP="0019081D"/>
    <w:p w14:paraId="55CA2A59" w14:textId="77777777" w:rsidR="0019081D" w:rsidRPr="00B8443C" w:rsidRDefault="0019081D" w:rsidP="0019081D"/>
    <w:p w14:paraId="7D2D5534" w14:textId="77777777" w:rsidR="0019081D" w:rsidRDefault="0019081D"/>
    <w:sectPr w:rsidR="0019081D"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1D"/>
    <w:rsid w:val="0019081D"/>
    <w:rsid w:val="002C08DE"/>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94CD"/>
  <w15:chartTrackingRefBased/>
  <w15:docId w15:val="{EA87E3EE-29BB-4920-9779-4874D9FD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81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081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190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waypublishing.com/IBKI/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1888</Characters>
  <Application>Microsoft Office Word</Application>
  <DocSecurity>0</DocSecurity>
  <Lines>57</Lines>
  <Paragraphs>19</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2023-07-24T14:43:00Z</dcterms:created>
  <dcterms:modified xsi:type="dcterms:W3CDTF">2023-07-24T14:44:00Z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63f863f7-9719-4d3b-a7c0-4eab8fd7d9f5</vt:lpwstr>
  </property>
</Properties>
</file>