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DC3E" w14:textId="77777777" w:rsidR="00536588" w:rsidRPr="00285951" w:rsidRDefault="00536588" w:rsidP="00536588">
      <w:pPr>
        <w:pStyle w:val="Heading1"/>
        <w:rPr>
          <w:rFonts w:cs="Times New Roman"/>
          <w:b w:val="0"/>
          <w:bCs/>
          <w:color w:val="000000" w:themeColor="text1"/>
          <w:sz w:val="22"/>
          <w:szCs w:val="22"/>
        </w:rPr>
      </w:pPr>
      <w:r w:rsidRPr="00285951">
        <w:rPr>
          <w:rFonts w:cs="Times New Roman"/>
          <w:b w:val="0"/>
          <w:bCs/>
          <w:color w:val="000000" w:themeColor="text1"/>
          <w:sz w:val="22"/>
          <w:szCs w:val="22"/>
        </w:rPr>
        <w:t>TITUS</w:t>
      </w:r>
    </w:p>
    <w:p w14:paraId="4FE007F8" w14:textId="77777777" w:rsidR="00536588" w:rsidRPr="00285951" w:rsidRDefault="00536588" w:rsidP="00536588">
      <w:pPr>
        <w:spacing w:after="0" w:line="276" w:lineRule="auto"/>
        <w:jc w:val="both"/>
        <w:rPr>
          <w:rFonts w:ascii="Times New Roman" w:hAnsi="Times New Roman" w:cs="Times New Roman"/>
          <w:bCs/>
          <w:color w:val="000000" w:themeColor="text1"/>
        </w:rPr>
      </w:pPr>
    </w:p>
    <w:p w14:paraId="609E9FF1"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sent Titus to Crete to complete things left undone when they left.</w:t>
      </w:r>
    </w:p>
    <w:p w14:paraId="406ABB24" w14:textId="77777777" w:rsidR="00536588" w:rsidRPr="00285951" w:rsidRDefault="00536588" w:rsidP="0053658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599A1EB5"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reason I left you in Crete was that you might 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violent, not pursuing dishonest gain. Rather he must be hospitable, one who loves what is good, who is self-controlled, upright, holy and disciplined. He must hold firmly to the trustworthy message as it has been taught, so that he can encourage others by sound doctrine and refute those who oppose it.” (Titus 1:5-9) Also recorded in 1 Timothy 3.</w:t>
      </w:r>
    </w:p>
    <w:p w14:paraId="0898DC4D" w14:textId="77777777" w:rsidR="00536588" w:rsidRPr="00285951" w:rsidRDefault="00536588" w:rsidP="0053658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Rebellious People</w:t>
      </w:r>
    </w:p>
    <w:p w14:paraId="6B482194"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things are pure, but to those who are corrupted and do not believe, nothing is pure. In fact, both their minds and consciences are corrupted. They claim to know God, but by their actions they deny him. They are detestable, disobedient and unfit for doing anything good.” (Titus 1:10-16)</w:t>
      </w:r>
    </w:p>
    <w:p w14:paraId="493D2007" w14:textId="77777777" w:rsidR="00536588" w:rsidRPr="00285951" w:rsidRDefault="00536588" w:rsidP="0053658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w:t>
      </w:r>
    </w:p>
    <w:p w14:paraId="490290B9"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“Older men are to be sober-minded, dignified, self-controlled, sound in faith, in love, and in steadfastness.” </w:t>
      </w:r>
    </w:p>
    <w:p w14:paraId="0276DD6E" w14:textId="77777777" w:rsidR="00536588" w:rsidRPr="00285951" w:rsidRDefault="00536588" w:rsidP="005365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“Older women are to be reverent in behavior, not slanderers or slaves to much wine. They are to teach and train the young women:</w:t>
      </w:r>
    </w:p>
    <w:p w14:paraId="25197EBC" w14:textId="77777777" w:rsidR="00536588" w:rsidRPr="00285951" w:rsidRDefault="00536588" w:rsidP="00536588">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love their husbands and children.</w:t>
      </w:r>
    </w:p>
    <w:p w14:paraId="5E1FA77F" w14:textId="77777777" w:rsidR="00536588" w:rsidRPr="00285951" w:rsidRDefault="00536588" w:rsidP="00536588">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be self-controlled, pure, working at home, kind. </w:t>
      </w:r>
    </w:p>
    <w:p w14:paraId="7F69A2A0" w14:textId="77777777" w:rsidR="00536588" w:rsidRPr="00285951" w:rsidRDefault="00536588" w:rsidP="00536588">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submissive to their own husbands, that the word of God may not be reviled. </w:t>
      </w:r>
    </w:p>
    <w:p w14:paraId="1290DF1F" w14:textId="77777777" w:rsidR="00536588" w:rsidRPr="00285951" w:rsidRDefault="00536588" w:rsidP="00536588">
      <w:pPr>
        <w:pStyle w:val="ListParagraph"/>
        <w:spacing w:after="0" w:line="276" w:lineRule="auto"/>
        <w:ind w:left="630"/>
        <w:jc w:val="both"/>
        <w:rPr>
          <w:rFonts w:ascii="Times New Roman" w:hAnsi="Times New Roman" w:cs="Times New Roman"/>
          <w:bCs/>
          <w:color w:val="000000" w:themeColor="text1"/>
        </w:rPr>
      </w:pPr>
    </w:p>
    <w:p w14:paraId="5ACC59A3" w14:textId="77777777" w:rsidR="00536588" w:rsidRPr="00285951" w:rsidRDefault="00536588" w:rsidP="005365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“Younger men are to be self-controlled.” </w:t>
      </w:r>
    </w:p>
    <w:p w14:paraId="6C97B6F3" w14:textId="77777777" w:rsidR="00536588" w:rsidRPr="00285951" w:rsidRDefault="00536588" w:rsidP="00536588">
      <w:pPr>
        <w:spacing w:after="0" w:line="276" w:lineRule="auto"/>
        <w:jc w:val="both"/>
        <w:rPr>
          <w:rFonts w:ascii="Times New Roman" w:hAnsi="Times New Roman" w:cs="Times New Roman"/>
          <w:bCs/>
          <w:color w:val="000000" w:themeColor="text1"/>
        </w:rPr>
      </w:pPr>
    </w:p>
    <w:p w14:paraId="13528855" w14:textId="77777777" w:rsidR="00536588" w:rsidRPr="00285951" w:rsidRDefault="00536588" w:rsidP="005365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“Slaves are to be submissive to their own masters in everything; they are to be well-pleasing, not argumentative, not pilfering, but showing all good faith, so that in everything they may adorn the doctrine of God our Savior.” (Titus 2)</w:t>
      </w:r>
    </w:p>
    <w:p w14:paraId="6044E8B0" w14:textId="77777777" w:rsidR="00536588" w:rsidRPr="00285951" w:rsidRDefault="00536588" w:rsidP="00536588">
      <w:pPr>
        <w:spacing w:after="0" w:line="276" w:lineRule="auto"/>
        <w:jc w:val="both"/>
        <w:rPr>
          <w:rFonts w:ascii="Times New Roman" w:hAnsi="Times New Roman" w:cs="Times New Roman"/>
          <w:bCs/>
          <w:color w:val="000000" w:themeColor="text1"/>
        </w:rPr>
      </w:pPr>
    </w:p>
    <w:p w14:paraId="4E9F9089" w14:textId="77777777" w:rsidR="00536588" w:rsidRPr="00285951" w:rsidRDefault="00536588" w:rsidP="005365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“Show yourself in all respects to be a model of good works, and in your teaching show integrity, dignity, and sound speech that cannot be condemned, so that an opponent may be put to shame, having nothing evil to say about us.” </w:t>
      </w:r>
    </w:p>
    <w:p w14:paraId="5A78C77C" w14:textId="77777777" w:rsidR="00536588" w:rsidRPr="00285951" w:rsidRDefault="00536588" w:rsidP="00536588">
      <w:pPr>
        <w:spacing w:after="0" w:line="276" w:lineRule="auto"/>
        <w:jc w:val="both"/>
        <w:rPr>
          <w:rFonts w:ascii="Times New Roman" w:hAnsi="Times New Roman" w:cs="Times New Roman"/>
          <w:bCs/>
          <w:color w:val="000000" w:themeColor="text1"/>
        </w:rPr>
      </w:pPr>
    </w:p>
    <w:p w14:paraId="6689D994" w14:textId="77777777" w:rsidR="00536588" w:rsidRPr="00285951" w:rsidRDefault="00536588" w:rsidP="0053658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 the brethren</w:t>
      </w:r>
    </w:p>
    <w:p w14:paraId="516CF46E"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submissive to rulers and authorities, to be obedient, to be ready for every good work, to speak evil of no one, to avoid quarreling, to be gentle, and to show perfect courtesy toward all people. For we ourselves </w:t>
      </w:r>
      <w:r w:rsidRPr="00285951">
        <w:rPr>
          <w:rFonts w:ascii="Times New Roman" w:hAnsi="Times New Roman" w:cs="Times New Roman"/>
          <w:bCs/>
          <w:color w:val="000000" w:themeColor="text1"/>
        </w:rPr>
        <w:lastRenderedPageBreak/>
        <w:t xml:space="preserve">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 </w:t>
      </w:r>
    </w:p>
    <w:p w14:paraId="5BEA0EDA"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careful to devote themselves to good works. These things are excellent and profitable for people.”</w:t>
      </w:r>
    </w:p>
    <w:p w14:paraId="3D48BACE"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 (Titus 3:1-14)</w:t>
      </w:r>
    </w:p>
    <w:p w14:paraId="2A33431C" w14:textId="77777777" w:rsidR="00536588" w:rsidRPr="00285951" w:rsidRDefault="00536588" w:rsidP="0053658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0BA24D96" w14:textId="77777777" w:rsidR="00536588" w:rsidRPr="00285951" w:rsidRDefault="00536588" w:rsidP="005365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English terms are from the Greek words: </w:t>
      </w:r>
    </w:p>
    <w:p w14:paraId="6C8720BF" w14:textId="77777777" w:rsidR="00536588" w:rsidRPr="00285951" w:rsidRDefault="00536588" w:rsidP="005365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nourishment and protector against dangers. </w:t>
      </w: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xml:space="preserve">, guardian watchman, sentinel, one who alerts of pending danger, oversees or watches over. </w:t>
      </w:r>
    </w:p>
    <w:p w14:paraId="17003481" w14:textId="77777777" w:rsidR="00536588" w:rsidRPr="00285951" w:rsidRDefault="00536588" w:rsidP="005365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an adjective to denote older spiritual men. </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9"/>
        <w:gridCol w:w="5077"/>
      </w:tblGrid>
      <w:tr w:rsidR="00536588" w:rsidRPr="00285951" w14:paraId="7E797D94"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DEAE8BD"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7EF9D7C"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536588" w:rsidRPr="00285951" w14:paraId="22FC7A30"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5D38750"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hold firmly to the message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EFAB4F1"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536588" w:rsidRPr="00285951" w14:paraId="57FEBBAC"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AE847FF"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above reproach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C1EE331"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open to censure</w:t>
            </w:r>
          </w:p>
        </w:tc>
      </w:tr>
      <w:tr w:rsidR="00536588" w:rsidRPr="00285951" w14:paraId="76CA3A4E"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2728C66"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blameless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F8119DE"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with outsiders</w:t>
            </w:r>
          </w:p>
        </w:tc>
      </w:tr>
      <w:tr w:rsidR="00536588" w:rsidRPr="00285951" w14:paraId="1884475E"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72BA850"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husband of one wife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0E4E724"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polygamist</w:t>
            </w:r>
          </w:p>
        </w:tc>
      </w:tr>
      <w:tr w:rsidR="00536588" w:rsidRPr="00285951" w14:paraId="3259C4E1"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5B29B38"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temperate, sober minded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FF9846A"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uses good judgment</w:t>
            </w:r>
          </w:p>
        </w:tc>
      </w:tr>
      <w:tr w:rsidR="00536588" w:rsidRPr="00285951" w14:paraId="70BC0CE5"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8E2B492"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self-controlled disciplined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C360DCB"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disciplined, not a loose cannon</w:t>
            </w:r>
          </w:p>
        </w:tc>
      </w:tr>
      <w:tr w:rsidR="00536588" w:rsidRPr="00285951" w14:paraId="18DFEEFD"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947999C"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ADCEF94"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orderly, good behavior</w:t>
            </w:r>
          </w:p>
        </w:tc>
      </w:tr>
      <w:tr w:rsidR="00536588" w:rsidRPr="00285951" w14:paraId="282BCFC8"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1E01ACD"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hospitable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D7121D5"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takes care of needs of others</w:t>
            </w:r>
          </w:p>
        </w:tc>
      </w:tr>
      <w:tr w:rsidR="00536588" w:rsidRPr="00285951" w14:paraId="57E07B65"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3CEF89C"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able to teach (apt KJV)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624410E"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powerful in communicating</w:t>
            </w:r>
          </w:p>
        </w:tc>
      </w:tr>
      <w:tr w:rsidR="00536588" w:rsidRPr="00285951" w14:paraId="32AA5BAC"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9EAAC34"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given to drunkenness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ADD30EB"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drink excessively no brawler</w:t>
            </w:r>
          </w:p>
        </w:tc>
      </w:tr>
      <w:tr w:rsidR="00536588" w:rsidRPr="00285951" w14:paraId="1B9CFC12"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C8BA715"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striker (violent)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495A30D"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combative or quick tempered</w:t>
            </w:r>
          </w:p>
        </w:tc>
      </w:tr>
      <w:tr w:rsidR="00536588" w:rsidRPr="00285951" w14:paraId="70E77935"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07F09EA"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gentle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4AC4BDE"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kind and considerate of others</w:t>
            </w:r>
          </w:p>
        </w:tc>
      </w:tr>
      <w:tr w:rsidR="00536588" w:rsidRPr="00285951" w14:paraId="7A0EA223"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B21E63A"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quarrelsome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E8A4890"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contentious, does not argue </w:t>
            </w:r>
          </w:p>
        </w:tc>
      </w:tr>
      <w:tr w:rsidR="00536588" w:rsidRPr="00285951" w14:paraId="43A1828C"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E6F1326"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greedy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63E6B27"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does not put material things first</w:t>
            </w:r>
          </w:p>
        </w:tc>
      </w:tr>
      <w:tr w:rsidR="00536588" w:rsidRPr="00285951" w14:paraId="2A91211E"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61A045C"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manage his own family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F260C8C"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family lives within income </w:t>
            </w:r>
          </w:p>
          <w:p w14:paraId="01BC2982"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spendthrift</w:t>
            </w:r>
          </w:p>
        </w:tc>
      </w:tr>
      <w:tr w:rsidR="00536588" w:rsidRPr="00285951" w14:paraId="0191CAB6"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CB03AEB"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be a recent convert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FD10AA3"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need to face trials as a Christian</w:t>
            </w:r>
          </w:p>
        </w:tc>
      </w:tr>
      <w:tr w:rsidR="00536588" w:rsidRPr="00285951" w14:paraId="62E8E237" w14:textId="77777777" w:rsidTr="00DB3993">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11A6422"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children not open to the charge of being wild and disobedient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C805925" w14:textId="77777777" w:rsidR="00536588" w:rsidRPr="00285951" w:rsidRDefault="00536588"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rebellious whether a Christian or not a Christian</w:t>
            </w:r>
          </w:p>
        </w:tc>
      </w:tr>
    </w:tbl>
    <w:p w14:paraId="1B3B48E6" w14:textId="77777777" w:rsidR="00536588" w:rsidRPr="00285951" w:rsidRDefault="00536588" w:rsidP="00536588">
      <w:pPr>
        <w:spacing w:after="0" w:line="276" w:lineRule="auto"/>
        <w:ind w:left="270"/>
        <w:jc w:val="both"/>
        <w:rPr>
          <w:rFonts w:ascii="Times New Roman" w:hAnsi="Times New Roman" w:cs="Times New Roman"/>
          <w:bCs/>
          <w:color w:val="000000" w:themeColor="text1"/>
        </w:rPr>
      </w:pPr>
    </w:p>
    <w:p w14:paraId="4C686F21" w14:textId="5C0281BD" w:rsidR="00536588" w:rsidRDefault="00536588" w:rsidP="005365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None of the above character or </w:t>
      </w:r>
      <w:r w:rsidR="005A3EDD">
        <w:rPr>
          <w:rFonts w:ascii="Times New Roman" w:hAnsi="Times New Roman" w:cs="Times New Roman"/>
          <w:bCs/>
          <w:color w:val="000000" w:themeColor="text1"/>
        </w:rPr>
        <w:t>qualifications</w:t>
      </w:r>
      <w:r w:rsidRPr="00285951">
        <w:rPr>
          <w:rFonts w:ascii="Times New Roman" w:hAnsi="Times New Roman" w:cs="Times New Roman"/>
          <w:bCs/>
          <w:color w:val="000000" w:themeColor="text1"/>
        </w:rPr>
        <w:t xml:space="preserve"> pertain to </w:t>
      </w:r>
      <w:r w:rsidR="005A3EDD">
        <w:rPr>
          <w:rFonts w:ascii="Times New Roman" w:hAnsi="Times New Roman" w:cs="Times New Roman"/>
          <w:bCs/>
          <w:color w:val="000000" w:themeColor="text1"/>
        </w:rPr>
        <w:t>decision-making</w:t>
      </w:r>
      <w:r w:rsidRPr="00285951">
        <w:rPr>
          <w:rFonts w:ascii="Times New Roman" w:hAnsi="Times New Roman" w:cs="Times New Roman"/>
          <w:bCs/>
          <w:color w:val="000000" w:themeColor="text1"/>
        </w:rPr>
        <w:t xml:space="preserve"> for the church body. </w:t>
      </w:r>
    </w:p>
    <w:p w14:paraId="14B52C7E" w14:textId="77777777" w:rsidR="005A3EDD" w:rsidRPr="00285951" w:rsidRDefault="005A3EDD" w:rsidP="00536588">
      <w:pPr>
        <w:spacing w:after="0" w:line="276" w:lineRule="auto"/>
        <w:jc w:val="both"/>
        <w:rPr>
          <w:rFonts w:ascii="Times New Roman" w:hAnsi="Times New Roman" w:cs="Times New Roman"/>
          <w:bCs/>
          <w:color w:val="000000" w:themeColor="text1"/>
        </w:rPr>
      </w:pPr>
    </w:p>
    <w:p w14:paraId="5D7C1B14" w14:textId="77777777" w:rsidR="00536588" w:rsidRPr="00285951" w:rsidRDefault="00536588" w:rsidP="005365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Decisions are to be made by the whole church Body rather than delegated to others.</w:t>
      </w:r>
    </w:p>
    <w:p w14:paraId="7D27C326" w14:textId="77777777" w:rsidR="00536588" w:rsidRPr="00285951" w:rsidRDefault="00536588" w:rsidP="00536588">
      <w:pPr>
        <w:spacing w:after="0" w:line="276" w:lineRule="auto"/>
        <w:ind w:left="90"/>
        <w:jc w:val="both"/>
        <w:rPr>
          <w:rFonts w:ascii="Times New Roman" w:hAnsi="Times New Roman" w:cs="Times New Roman"/>
          <w:bCs/>
          <w:color w:val="000000" w:themeColor="text1"/>
        </w:rPr>
      </w:pPr>
    </w:p>
    <w:p w14:paraId="797696CA"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“Perhaps an understanding of shepherding sheep and goats will provide an to understanding the function of shepherding spiritual sheep.” </w:t>
      </w:r>
    </w:p>
    <w:p w14:paraId="5583CBAD"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shepherd cares for his sheep and wants to take on the responsibility of their wellbeing. He will constantly be with them calling them by name for they must recognize his voice in order to follow. It is his responsibility to locate pastures near still or slow-moving water and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"The Lord is my shepherd; I shall not want. He makes me lie down in green pastures. He leads me beside still waters. … You prepare a table before me in the presence of mine enemies." I trust HIM for HE takes care of me!” </w:t>
      </w:r>
    </w:p>
    <w:p w14:paraId="3C299546" w14:textId="77777777" w:rsidR="00536588" w:rsidRPr="00285951" w:rsidRDefault="00536588" w:rsidP="005365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other hand, goats are independent, inquisitive and difficult to herd whereas sheep are followers and require continual care and protection.”</w:t>
      </w:r>
    </w:p>
    <w:p w14:paraId="225067B6" w14:textId="77777777" w:rsidR="00536588" w:rsidRPr="00285951" w:rsidRDefault="00536588" w:rsidP="005365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Spiritual Shepherds, Guardians, Watchmen or Sentinels need: </w:t>
      </w:r>
    </w:p>
    <w:p w14:paraId="01A77D53" w14:textId="77777777" w:rsidR="00536588" w:rsidRPr="00285951" w:rsidRDefault="00536588" w:rsidP="00536588">
      <w:pPr>
        <w:numPr>
          <w:ilvl w:val="0"/>
          <w:numId w:val="1"/>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 relationship with God and those in the Body of Christ.</w:t>
      </w:r>
    </w:p>
    <w:p w14:paraId="117F8237" w14:textId="67382299" w:rsidR="00536588" w:rsidRPr="00285951" w:rsidRDefault="00536588" w:rsidP="00536588">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knowledge and understanding of the teachings of Christ and His apostles' doctrine (teaching) to prepare Christians for ministry, </w:t>
      </w:r>
      <w:r w:rsidR="005A3EDD">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serving, to bring them to maturity into God's nature. </w:t>
      </w:r>
    </w:p>
    <w:p w14:paraId="63B34023" w14:textId="470E5F07" w:rsidR="00536588" w:rsidRPr="00285951" w:rsidRDefault="00536588" w:rsidP="00536588">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recognize false teachings and provide </w:t>
      </w:r>
      <w:r w:rsidR="005A3EDD">
        <w:rPr>
          <w:rFonts w:ascii="Times New Roman" w:hAnsi="Times New Roman" w:cs="Times New Roman"/>
          <w:bCs/>
          <w:color w:val="000000" w:themeColor="text1"/>
        </w:rPr>
        <w:t>opportunities</w:t>
      </w:r>
      <w:r w:rsidRPr="00285951">
        <w:rPr>
          <w:rFonts w:ascii="Times New Roman" w:hAnsi="Times New Roman" w:cs="Times New Roman"/>
          <w:bCs/>
          <w:color w:val="000000" w:themeColor="text1"/>
        </w:rPr>
        <w:t xml:space="preserve"> for those under their care to learn, recognize and acquire </w:t>
      </w:r>
      <w:r w:rsidR="005A3ED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ability to refute such teachings. (For example, in their time a prevalent teaching was all flesh is evil. Jesus could not have been in an evil human flesh; therefore, He was just a phantom – Gnosticism.</w:t>
      </w:r>
    </w:p>
    <w:p w14:paraId="6EB060FB" w14:textId="0D6064D1" w:rsidR="00536588" w:rsidRPr="00285951" w:rsidRDefault="00536588" w:rsidP="00536588">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of </w:t>
      </w:r>
      <w:r w:rsidR="005A3ED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difference between an opinion and a false teaching.</w:t>
      </w:r>
    </w:p>
    <w:p w14:paraId="7F8572AB" w14:textId="77777777" w:rsidR="00536588" w:rsidRPr="00285951" w:rsidRDefault="00536588" w:rsidP="00536588">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lead without forcing your personal opinion on others. </w:t>
      </w:r>
    </w:p>
    <w:p w14:paraId="3D8D0321" w14:textId="77777777" w:rsidR="00536588" w:rsidRPr="00285951" w:rsidRDefault="00536588" w:rsidP="00536588">
      <w:pPr>
        <w:numPr>
          <w:ilvl w:val="0"/>
          <w:numId w:val="1"/>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Equipped with spiritual tools needed to perform the shepherding functions and their proficient use; e.g., patience - not to fly off the handle or quick to judge; but gentle when expressing concerns; not combative, not a loose cannon, not contentious.</w:t>
      </w:r>
    </w:p>
    <w:p w14:paraId="65BDF050" w14:textId="47AB697D" w:rsidR="00536588" w:rsidRPr="00285951" w:rsidRDefault="00536588" w:rsidP="00536588">
      <w:pPr>
        <w:numPr>
          <w:ilvl w:val="0"/>
          <w:numId w:val="1"/>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desire to protect your brethren even if it </w:t>
      </w:r>
      <w:r w:rsidR="005A3EDD">
        <w:rPr>
          <w:rFonts w:ascii="Times New Roman" w:hAnsi="Times New Roman" w:cs="Times New Roman"/>
          <w:bCs/>
          <w:color w:val="000000" w:themeColor="text1"/>
        </w:rPr>
        <w:t>costs</w:t>
      </w:r>
      <w:r w:rsidRPr="00285951">
        <w:rPr>
          <w:rFonts w:ascii="Times New Roman" w:hAnsi="Times New Roman" w:cs="Times New Roman"/>
          <w:bCs/>
          <w:color w:val="000000" w:themeColor="text1"/>
        </w:rPr>
        <w:t xml:space="preserve"> your life. </w:t>
      </w:r>
    </w:p>
    <w:p w14:paraId="42B91969" w14:textId="77777777" w:rsidR="00536588" w:rsidRPr="00285951" w:rsidRDefault="00536588" w:rsidP="00536588">
      <w:pPr>
        <w:numPr>
          <w:ilvl w:val="0"/>
          <w:numId w:val="1"/>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communicate effectively. (Greek </w:t>
      </w:r>
      <w:proofErr w:type="spellStart"/>
      <w:r w:rsidRPr="00285951">
        <w:rPr>
          <w:rFonts w:ascii="Times New Roman" w:hAnsi="Times New Roman" w:cs="Times New Roman"/>
          <w:bCs/>
          <w:i/>
          <w:iCs/>
          <w:color w:val="000000" w:themeColor="text1"/>
        </w:rPr>
        <w:t>didaktikos</w:t>
      </w:r>
      <w:proofErr w:type="spellEnd"/>
      <w:r w:rsidRPr="00285951">
        <w:rPr>
          <w:rFonts w:ascii="Times New Roman" w:hAnsi="Times New Roman" w:cs="Times New Roman"/>
          <w:bCs/>
          <w:color w:val="000000" w:themeColor="text1"/>
        </w:rPr>
        <w:t xml:space="preserve"> skillful in teaching -Thayer)</w:t>
      </w:r>
    </w:p>
    <w:p w14:paraId="52109DA5" w14:textId="77777777" w:rsidR="00536588" w:rsidRPr="00285951" w:rsidRDefault="00536588" w:rsidP="0053658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Functions </w:t>
      </w:r>
      <w:r w:rsidRPr="00285951">
        <w:rPr>
          <w:rFonts w:ascii="Times New Roman" w:hAnsi="Times New Roman" w:cs="Times New Roman"/>
          <w:bCs/>
          <w:color w:val="000000" w:themeColor="text1"/>
          <w:u w:val="thick"/>
        </w:rPr>
        <w:t>Works</w:t>
      </w:r>
      <w:r w:rsidRPr="00285951">
        <w:rPr>
          <w:rFonts w:ascii="Times New Roman" w:hAnsi="Times New Roman" w:cs="Times New Roman"/>
          <w:bCs/>
          <w:color w:val="000000" w:themeColor="text1"/>
        </w:rPr>
        <w:t xml:space="preserve"> of Shepherds</w:t>
      </w:r>
    </w:p>
    <w:p w14:paraId="627CAE3D" w14:textId="77777777" w:rsidR="00536588" w:rsidRPr="00285951" w:rsidRDefault="00536588" w:rsidP="00536588">
      <w:pPr>
        <w:numPr>
          <w:ilvl w:val="0"/>
          <w:numId w:val="2"/>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 feed, equip and bring to maturity. </w:t>
      </w:r>
    </w:p>
    <w:p w14:paraId="64353831" w14:textId="77777777" w:rsidR="00536588" w:rsidRPr="00285951" w:rsidRDefault="00536588" w:rsidP="00536588">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 admonish, edify and strengthen.</w:t>
      </w:r>
    </w:p>
    <w:p w14:paraId="68B9AE6D" w14:textId="77777777" w:rsidR="00536588" w:rsidRPr="00285951" w:rsidRDefault="00536588" w:rsidP="00536588">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Convict false teachers and their false teachings, such as:</w:t>
      </w:r>
    </w:p>
    <w:p w14:paraId="36658AC0" w14:textId="15FABE26" w:rsidR="00536588" w:rsidRPr="00285951" w:rsidRDefault="00536588" w:rsidP="00536588">
      <w:pPr>
        <w:numPr>
          <w:ilvl w:val="1"/>
          <w:numId w:val="2"/>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who denies Christ as God in </w:t>
      </w:r>
      <w:r w:rsidR="005A3ED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human body.</w:t>
      </w:r>
    </w:p>
    <w:p w14:paraId="7088CAF4" w14:textId="77777777" w:rsidR="00536588" w:rsidRPr="00285951" w:rsidRDefault="00536588" w:rsidP="00536588">
      <w:pPr>
        <w:numPr>
          <w:ilvl w:val="1"/>
          <w:numId w:val="2"/>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is saved without being cleansed by Christ's blood.</w:t>
      </w:r>
    </w:p>
    <w:p w14:paraId="4ADEDF5C" w14:textId="77777777" w:rsidR="00536588" w:rsidRPr="00285951" w:rsidRDefault="00536588" w:rsidP="00536588">
      <w:pPr>
        <w:numPr>
          <w:ilvl w:val="1"/>
          <w:numId w:val="2"/>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is received, earned, by what a person accomplishes.</w:t>
      </w:r>
    </w:p>
    <w:p w14:paraId="632BBBD7" w14:textId="77777777" w:rsidR="00536588" w:rsidRPr="00285951" w:rsidRDefault="00536588" w:rsidP="00536588">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Promote unity and harmony.</w:t>
      </w:r>
    </w:p>
    <w:p w14:paraId="1FD204C5" w14:textId="77777777" w:rsidR="00536588" w:rsidRPr="00285951" w:rsidRDefault="00536588" w:rsidP="00536588">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 the weak and sick (physically but primarily spiritually).</w:t>
      </w:r>
    </w:p>
    <w:p w14:paraId="570DAEFD" w14:textId="77777777" w:rsidR="00536588" w:rsidRPr="00285951" w:rsidRDefault="00536588" w:rsidP="00536588">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and restore those who have drifted or are drifting away.</w:t>
      </w:r>
    </w:p>
    <w:p w14:paraId="42FF0D4E" w14:textId="4F3F8B70" w:rsidR="00536588" w:rsidRPr="00285951" w:rsidRDefault="00536588" w:rsidP="00536588">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Pray for </w:t>
      </w:r>
      <w:r w:rsidR="005A3EDD">
        <w:rPr>
          <w:rFonts w:ascii="Times New Roman" w:hAnsi="Times New Roman" w:cs="Times New Roman"/>
          <w:bCs/>
          <w:color w:val="000000" w:themeColor="text1"/>
        </w:rPr>
        <w:t>yourself</w:t>
      </w:r>
      <w:r w:rsidRPr="00285951">
        <w:rPr>
          <w:rFonts w:ascii="Times New Roman" w:hAnsi="Times New Roman" w:cs="Times New Roman"/>
          <w:bCs/>
          <w:color w:val="000000" w:themeColor="text1"/>
        </w:rPr>
        <w:t>, those under your care and the lost.</w:t>
      </w:r>
    </w:p>
    <w:p w14:paraId="4DAE4AAB" w14:textId="77777777" w:rsidR="00536588" w:rsidRPr="00285951" w:rsidRDefault="00536588" w:rsidP="00536588">
      <w:pPr>
        <w:numPr>
          <w:ilvl w:val="0"/>
          <w:numId w:val="2"/>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Warn of dangers lurking in the pathway of life.</w:t>
      </w:r>
    </w:p>
    <w:p w14:paraId="32735A17" w14:textId="53D52965" w:rsidR="00536588" w:rsidRPr="00285951" w:rsidRDefault="00536588" w:rsidP="00536588">
      <w:pPr>
        <w:numPr>
          <w:ilvl w:val="0"/>
          <w:numId w:val="2"/>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Prepare God's saints for </w:t>
      </w:r>
      <w:r w:rsidR="005A3ED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work of service (show &amp; tell).</w:t>
      </w:r>
    </w:p>
    <w:p w14:paraId="0E53E147" w14:textId="77777777" w:rsidR="00536588" w:rsidRPr="00285951" w:rsidRDefault="00536588" w:rsidP="005365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(1 Timothy 3:2-7; Titus 1:6-11; 1 Peter 5:2-4; Acts: 20:28-30; Ephesians 4:11-15; Ezekiel 34:2-5; 1 Thessalonians 5:12-14; James 5:14 and Luke 15:3)</w:t>
      </w:r>
      <w:r w:rsidRPr="00285951">
        <w:rPr>
          <w:rFonts w:ascii="Times New Roman" w:hAnsi="Times New Roman" w:cs="Times New Roman"/>
          <w:bCs/>
          <w:color w:val="000000" w:themeColor="text1"/>
          <w:vertAlign w:val="superscript"/>
        </w:rPr>
        <w:t xml:space="preserve"> </w:t>
      </w:r>
    </w:p>
    <w:p w14:paraId="42F607C1" w14:textId="77777777" w:rsidR="00536588" w:rsidRPr="00285951" w:rsidRDefault="00536588" w:rsidP="005365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“work” –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means an act, deed, a function. It is not an office or position.</w:t>
      </w:r>
    </w:p>
    <w:p w14:paraId="73946255" w14:textId="77777777" w:rsidR="00536588" w:rsidRPr="00285951" w:rsidRDefault="00536588" w:rsidP="00536588">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Functions Guardians must refrain from</w:t>
      </w:r>
    </w:p>
    <w:p w14:paraId="1E8D5450" w14:textId="77777777" w:rsidR="00536588" w:rsidRPr="00285951" w:rsidRDefault="00536588" w:rsidP="00536588">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Being partial.</w:t>
      </w:r>
    </w:p>
    <w:p w14:paraId="2EE8373D" w14:textId="77777777" w:rsidR="00536588" w:rsidRPr="00285951" w:rsidRDefault="00536588" w:rsidP="00536588">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Demanding others agree to his interpretation on some teaching.</w:t>
      </w:r>
    </w:p>
    <w:p w14:paraId="1D9BDF27" w14:textId="77777777" w:rsidR="00536588" w:rsidRPr="00285951" w:rsidRDefault="00536588" w:rsidP="00536588">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Christ’s authority by making decisions that His Body as a whole should make.</w:t>
      </w:r>
    </w:p>
    <w:p w14:paraId="7FCC9349" w14:textId="77777777" w:rsidR="00536588" w:rsidRPr="00285951" w:rsidRDefault="00536588" w:rsidP="00536588">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Performing work, the His Body should be doing thereby neglecting his work.</w:t>
      </w:r>
    </w:p>
    <w:p w14:paraId="663B5998" w14:textId="77777777" w:rsidR="00536588" w:rsidRPr="00285951" w:rsidRDefault="00536588" w:rsidP="00536588">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an arbitrator’s function, a settler of disputes for which there is a prescribed method that ultimately includes the church as a whole.</w:t>
      </w:r>
    </w:p>
    <w:p w14:paraId="0DE902A6" w14:textId="77777777" w:rsidR="00536588" w:rsidRPr="00285951" w:rsidRDefault="00536588" w:rsidP="00536588">
      <w:pPr>
        <w:pStyle w:val="ListParagraph"/>
        <w:numPr>
          <w:ilvl w:val="0"/>
          <w:numId w:val="3"/>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voice of the more vocal and large contributors.</w:t>
      </w:r>
    </w:p>
    <w:p w14:paraId="3F175965" w14:textId="77777777" w:rsidR="00536588" w:rsidRPr="00285951" w:rsidRDefault="00536588" w:rsidP="00536588">
      <w:pPr>
        <w:pStyle w:val="ListParagraph"/>
        <w:spacing w:after="0" w:line="276" w:lineRule="auto"/>
        <w:ind w:left="630"/>
        <w:contextualSpacing w:val="0"/>
        <w:jc w:val="both"/>
        <w:rPr>
          <w:rFonts w:ascii="Times New Roman" w:hAnsi="Times New Roman" w:cs="Times New Roman"/>
          <w:bCs/>
          <w:color w:val="000000" w:themeColor="text1"/>
        </w:rPr>
      </w:pPr>
    </w:p>
    <w:p w14:paraId="7DCD4F47" w14:textId="77777777" w:rsidR="00536588" w:rsidRPr="00285951" w:rsidRDefault="00536588" w:rsidP="00536588">
      <w:pPr>
        <w:spacing w:after="0" w:line="276" w:lineRule="auto"/>
        <w:jc w:val="both"/>
        <w:rPr>
          <w:rFonts w:ascii="Times New Roman" w:hAnsi="Times New Roman" w:cs="Times New Roman"/>
          <w:bCs/>
          <w:color w:val="000000" w:themeColor="text1"/>
        </w:rPr>
      </w:pPr>
    </w:p>
    <w:p w14:paraId="486763F5" w14:textId="77777777" w:rsidR="00536588" w:rsidRPr="00285951" w:rsidRDefault="00536588" w:rsidP="005365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Titus</w:t>
      </w:r>
    </w:p>
    <w:p w14:paraId="41728FEF" w14:textId="77777777" w:rsidR="00536588" w:rsidRPr="00285951" w:rsidRDefault="00536588" w:rsidP="00536588">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men within the church who are teaching messages contrary to sound doctrine for financial gain. They must be stopped. </w:t>
      </w:r>
    </w:p>
    <w:p w14:paraId="6308AD2C" w14:textId="77777777" w:rsidR="00536588" w:rsidRPr="00285951" w:rsidRDefault="00536588" w:rsidP="00536588">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Knowledgeable and righteous men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5EE859A8" w14:textId="77777777" w:rsidR="00536588" w:rsidRPr="00285951" w:rsidRDefault="00536588" w:rsidP="0053658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Do the qualifications indicate his ability to make decisions for others or for him to guide and encourage one toward a righteous life?</w:t>
      </w:r>
    </w:p>
    <w:p w14:paraId="12C478B9" w14:textId="77777777" w:rsidR="00536588" w:rsidRPr="00285951" w:rsidRDefault="00536588" w:rsidP="00536588">
      <w:pPr>
        <w:spacing w:after="100" w:afterAutospacing="1" w:line="276" w:lineRule="auto"/>
        <w:jc w:val="both"/>
        <w:rPr>
          <w:rFonts w:ascii="Times New Roman" w:hAnsi="Times New Roman" w:cs="Times New Roman"/>
          <w:bCs/>
          <w:color w:val="000000" w:themeColor="text1"/>
        </w:rPr>
      </w:pPr>
    </w:p>
    <w:p w14:paraId="4E37A635" w14:textId="77777777" w:rsidR="00536588" w:rsidRDefault="00536588"/>
    <w:sectPr w:rsidR="00536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88"/>
    <w:rsid w:val="00536588"/>
    <w:rsid w:val="005A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CF68A"/>
  <w15:chartTrackingRefBased/>
  <w15:docId w15:val="{27ACD9A7-32CF-413B-8516-7BEBB26D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88"/>
    <w:rPr>
      <w:rFonts w:cs="Tunga"/>
      <w:lang w:bidi="kn-IN"/>
    </w:rPr>
  </w:style>
  <w:style w:type="paragraph" w:styleId="Heading1">
    <w:name w:val="heading 1"/>
    <w:basedOn w:val="Normal"/>
    <w:next w:val="Normal"/>
    <w:link w:val="Heading1Char"/>
    <w:uiPriority w:val="9"/>
    <w:qFormat/>
    <w:rsid w:val="0053658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588"/>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536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1602</Words>
  <Characters>7946</Characters>
  <Application>Microsoft Office Word</Application>
  <DocSecurity>0</DocSecurity>
  <Lines>166</Lines>
  <Paragraphs>100</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2024-03-11T17:47:00Z</dcterms:created>
  <dcterms:modified xsi:type="dcterms:W3CDTF">2024-03-11T17:50:00Z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6caa435d-ab87-4e30-a6f9-13e971e6a552</vt:lpwstr>
  </property>
</Properties>
</file>