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86BF0" w14:textId="77777777" w:rsidR="00166C75" w:rsidRPr="00285951" w:rsidRDefault="00166C75" w:rsidP="00166C75">
      <w:pPr>
        <w:pStyle w:val="Heading1"/>
        <w:rPr>
          <w:rFonts w:cs="Times New Roman"/>
          <w:b w:val="0"/>
          <w:bCs/>
          <w:color w:val="000000" w:themeColor="text1"/>
          <w:sz w:val="22"/>
          <w:szCs w:val="22"/>
        </w:rPr>
      </w:pPr>
      <w:bookmarkStart w:id="0" w:name="_Hlk45112189"/>
      <w:r w:rsidRPr="00285951">
        <w:rPr>
          <w:rFonts w:cs="Times New Roman"/>
          <w:b w:val="0"/>
          <w:bCs/>
          <w:color w:val="000000" w:themeColor="text1"/>
          <w:sz w:val="22"/>
          <w:szCs w:val="22"/>
        </w:rPr>
        <w:t>ROMANS</w:t>
      </w:r>
    </w:p>
    <w:p w14:paraId="5C01BFD6" w14:textId="77777777"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4A2952ED" w14:textId="77777777"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all in Rome who are loved by God and called to be saints:</w:t>
      </w:r>
    </w:p>
    <w:p w14:paraId="2E5F344D" w14:textId="77777777" w:rsidR="00166C75" w:rsidRPr="00285951" w:rsidRDefault="00166C75" w:rsidP="00166C7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thank my God through Jesus Christ for all of you, because your faith is being reported all over the world. God, whom I serve with my whole heart in preaching the gospel of his Son, is my witness how constantly I remember you in my prayers at all times; and I pray that now at last by God's will the way may be opened for me to come to you. I long to see you so that I may impart to you some spiritual gift to make you strong— that you and I may be mutually encouraged by each other's faith. I do not want you to be unaware, brothers, that I planned many times to come to you - but have been prevented from doing so. I am obligated both to Greeks and non-Greeks, both to the wise and the foolish. That is why I am so eager to preach the gospel also to you who are at Rome. I am not ashamed of the gospel, because it is the power of God for the salvation of everyone who believes. For in the gospel a righteousness from God is revealed, a righteousness that is by faith from first to last, just as it is written: "The righteous will live by faith.”  (Romans 1:8-17)</w:t>
      </w:r>
    </w:p>
    <w:p w14:paraId="15663E86" w14:textId="77777777" w:rsidR="00166C75" w:rsidRPr="00285951" w:rsidRDefault="00166C75" w:rsidP="00166C7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Wickedness</w:t>
      </w:r>
    </w:p>
    <w:p w14:paraId="0E795846" w14:textId="77777777" w:rsidR="00166C75" w:rsidRPr="00285951" w:rsidRDefault="00166C75" w:rsidP="00166C7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 For although they knew God, they neither glorified him as God nor gave thanks to him, but their thinking became futile and their foolish hearts were darkened”. (Romans 1:18-21)</w:t>
      </w:r>
    </w:p>
    <w:p w14:paraId="603C34BE" w14:textId="2C33CBD1" w:rsidR="00166C75"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“Although they claimed to be wise, they became fools and exchanged the glory of the immortal God for images made to look like mortal man and birds and animals and reptiles. Therefore, God gave them over in the sinful desires of their hearts to sexual impurity for the degrading of their bodies with one another. They exchanged the truth of God for a lie, and worshiped and served created things rather than the Creator. Because of this, God gave them over to shameful lusts. Even their women exchanged natural relations for unnatural ones. In the same way the men also abandoned natural relations with women and were inflamed with lust for one another. Men committed indecent acts with other men, and received in themselves the due penalty for their perversion. 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 (Romans 1:22-32) </w:t>
      </w:r>
    </w:p>
    <w:p w14:paraId="5A1EDEC6" w14:textId="77777777" w:rsidR="00166C75" w:rsidRPr="00285951" w:rsidRDefault="00166C75" w:rsidP="00166C75">
      <w:pPr>
        <w:spacing w:after="0" w:line="276" w:lineRule="auto"/>
        <w:jc w:val="both"/>
        <w:rPr>
          <w:rFonts w:ascii="Times New Roman" w:hAnsi="Times New Roman" w:cs="Times New Roman"/>
          <w:bCs/>
          <w:color w:val="000000" w:themeColor="text1"/>
        </w:rPr>
      </w:pPr>
    </w:p>
    <w:p w14:paraId="00C04986" w14:textId="77777777" w:rsidR="00166C75" w:rsidRPr="00285951" w:rsidRDefault="00166C75" w:rsidP="00166C75">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does not force His created beings to do his will as He created them with the ability to choose. Therefore, He allowed them to do what they desired to do. Neither did He take action to prevent them from choosing Satan’s foolish and rebellious actions.</w:t>
      </w:r>
    </w:p>
    <w:p w14:paraId="6BD14DC1" w14:textId="77777777" w:rsidR="00166C75" w:rsidRPr="00285951" w:rsidRDefault="00166C75" w:rsidP="00166C7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w:t>
      </w:r>
    </w:p>
    <w:p w14:paraId="57A0C82B" w14:textId="6D554791" w:rsidR="00166C75"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who pass judgment on someone else have no excuse, for at whatever point you judge the other, you are condemning yourself, because you do the same things. Now we know that God's judgment against those who do such things is based on truth. So, when you, a mere man, pass judgment on them and yet do the </w:t>
      </w:r>
      <w:r w:rsidRPr="00285951">
        <w:rPr>
          <w:rFonts w:ascii="Times New Roman" w:hAnsi="Times New Roman" w:cs="Times New Roman"/>
          <w:bCs/>
          <w:color w:val="000000" w:themeColor="text1"/>
        </w:rPr>
        <w:lastRenderedPageBreak/>
        <w:t>same things, do you think you will escape God's judgment? Or do you show contempt for the riches of his kindness, tolerance and patience, not realizing that God's kindness leads you toward repentance?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 and immortality, he will give eternal life. But for those who are self-seeking and who reject the truth and follow evil, there will be wrath and anger. There will be trouble and distress for every human being who does evil: first for the Jew, then for the Gentile; but glory, honor and peace for everyone who does good: first for the Jew, then for the Gentile. For God does not show favoritism.” (Romans 2:1-11)</w:t>
      </w:r>
    </w:p>
    <w:p w14:paraId="7BA76641" w14:textId="77777777" w:rsidR="00166C75" w:rsidRPr="00285951" w:rsidRDefault="00166C75" w:rsidP="00166C75">
      <w:pPr>
        <w:spacing w:after="0" w:line="276" w:lineRule="auto"/>
        <w:jc w:val="both"/>
        <w:rPr>
          <w:rFonts w:ascii="Times New Roman" w:hAnsi="Times New Roman" w:cs="Times New Roman"/>
          <w:bCs/>
          <w:color w:val="000000" w:themeColor="text1"/>
        </w:rPr>
      </w:pPr>
    </w:p>
    <w:p w14:paraId="4E2C03F2" w14:textId="1A03199F"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Those with stubbornness and unrepentant </w:t>
      </w:r>
      <w:r>
        <w:rPr>
          <w:rFonts w:ascii="Times New Roman" w:hAnsi="Times New Roman" w:cs="Times New Roman"/>
          <w:bCs/>
          <w:color w:val="000000" w:themeColor="text1"/>
        </w:rPr>
        <w:t>hearts</w:t>
      </w:r>
      <w:r w:rsidRPr="00285951">
        <w:rPr>
          <w:rFonts w:ascii="Times New Roman" w:hAnsi="Times New Roman" w:cs="Times New Roman"/>
          <w:bCs/>
          <w:color w:val="000000" w:themeColor="text1"/>
        </w:rPr>
        <w:t xml:space="preserve"> were probably those steeped in tradition. </w:t>
      </w:r>
    </w:p>
    <w:p w14:paraId="09A02B17" w14:textId="77777777" w:rsidR="00166C75" w:rsidRPr="00285951" w:rsidRDefault="00166C75" w:rsidP="00166C75">
      <w:pPr>
        <w:spacing w:after="0" w:line="276" w:lineRule="auto"/>
        <w:ind w:left="270"/>
        <w:jc w:val="both"/>
        <w:rPr>
          <w:rFonts w:ascii="Times New Roman" w:hAnsi="Times New Roman" w:cs="Times New Roman"/>
          <w:bCs/>
          <w:color w:val="000000" w:themeColor="text1"/>
        </w:rPr>
      </w:pPr>
    </w:p>
    <w:p w14:paraId="60A1D277" w14:textId="77777777" w:rsidR="00166C75" w:rsidRPr="00285951" w:rsidRDefault="00166C75" w:rsidP="00166C7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who sin apart from the law will also perish apart from the law, and all who sin under the law will be judged by the law. For it is not those who hear the law who are righteous in God's sight, but it is those who obey the law who will be declared righteous. (Indeed, when Gentiles, who do not have the law, do by nature things required by the law, they are a law for themselves, even though they do not have the law, since they show that the requirements of the law are written on their hearts, their consciences also bearing witness, and their thoughts now accusing, now even defending them.) This will take place on the day when God will judge men's secrets through Jesus Christ, as my gospel declares.” (Romans 2:12-16)</w:t>
      </w:r>
    </w:p>
    <w:p w14:paraId="3B141984" w14:textId="77777777" w:rsidR="00166C75" w:rsidRPr="00285951" w:rsidRDefault="00166C75" w:rsidP="00166C7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you, if you call yourself a Jew; if you rely on the law and brag about your relationship to God; if you know his will and approve of what is superior because you are instructed by the law; if you are convinced that you are a guide for the blind, a light for those who are in the dark,  an instructor of the foolish, a teacher of infants, because you have in the law the embodiment of knowledge and truth—you, then, who teach others, do you not teach yourself? You who preach against stealing, do you steal? You who say that people should not commit adultery, do you commit adultery? You who abhor idols, do you rob temples? You who brag about the law, do you dishonor God by breaking the law? As it is written: ‘God's name is blasphemed among the Gentiles because of you.’”  (Romans 2:17-24)</w:t>
      </w:r>
    </w:p>
    <w:p w14:paraId="0D23A137" w14:textId="77777777" w:rsidR="00166C75" w:rsidRPr="00285951" w:rsidRDefault="00166C75" w:rsidP="00166C7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Righteousness</w:t>
      </w:r>
    </w:p>
    <w:p w14:paraId="2AEC80AA" w14:textId="77777777" w:rsidR="00166C75" w:rsidRPr="00285951" w:rsidRDefault="00166C75" w:rsidP="00166C7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“Circumcision has value if you observe the law, but if you break the law, you have become as though you had not been circumcised. If those who are not circumcised keep the law's requirements, will they not be regarded as though they were circumcised? The one who is not circumcised physically and yet obeys the law will condemn you who, even though you have the written code and circumcision, are a lawbreaker. A man is not a Jew if he is only one outwardly, nor is circumcision merely outward and physical.  No, a man is a Jew if he is one inwardly; and circumcision is circumcision of the heart, by the Spirit, not by the written code. Such a man's praise is not from men, but from God. What advantage, then, is there in being a Jew, or what value is there in circumcision? Much in every way! First of all, they have been entrusted with the very words of God.” (Romans 2:25-3:2)</w:t>
      </w:r>
    </w:p>
    <w:p w14:paraId="4E10D0C0" w14:textId="77777777" w:rsidR="00166C75" w:rsidRPr="00285951" w:rsidRDefault="00166C75" w:rsidP="00166C7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we know that whatever the law says, it says to those who are under the law. Therefore, no one will be declared righteous in his sight by observing the law; rather, through the law we become conscious of sin. But now a righteousness from God has been made known, to which the Law and the Prophets testify. This righteousness from God comes through faith in Jesus Christ to all who believe for all have sinned and fall short of the glory of God, and are justified freely by his grace through the redemption that came by Christ Jesus. God presented him as a sacrifice of atonement, through faith in his blood. He did this to </w:t>
      </w:r>
      <w:r w:rsidRPr="00285951">
        <w:rPr>
          <w:rFonts w:ascii="Times New Roman" w:hAnsi="Times New Roman" w:cs="Times New Roman"/>
          <w:bCs/>
          <w:color w:val="000000" w:themeColor="text1"/>
        </w:rPr>
        <w:lastRenderedPageBreak/>
        <w:t>demonstrate his justice, because in his forbearance he had left the sins committed beforehand unpunished— he did it to demonstrate his justice at the present time, so as to be just and the one who justifies those who have faith in Jesus. Where, then, is boasting? It is excluded. On what principle? On that of observing the law? No, but on that of faith. For we maintain that a man is justified by faith apart from observing the law. Is God the God of Jews only? Is he not the God of Gentiles too? Yes, of Gentiles too, since there is only one God, who will justify the circumcised by faith and the uncircumcised through that same faith. Do we, then, nullify the law by this faith? Not at all! Rather, we uphold the law.” (Romans 3:19-31)</w:t>
      </w:r>
    </w:p>
    <w:p w14:paraId="76252B2A" w14:textId="03FAB531" w:rsidR="00166C75"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believed God, and it (his belief as evidenced by his actions) was credited to him as righteousness."  Now when a man works, his wages are not credited to him as a gift, but as an obligation. To the man who does not work but trusts God who justifies the wicked, his faith is credited as righteousness. David says the same thing when he speaks of the blessedness of the man to whom God credits righteousness apart from works: ‘Blessed are they whose transgressions are forgiven; whose sins are covered. Blessed is the man whose sin the Lord will never count against him.’” (Rom 4:3-8)</w:t>
      </w:r>
    </w:p>
    <w:p w14:paraId="4405D6C4" w14:textId="77777777" w:rsidR="00166C75" w:rsidRPr="00285951" w:rsidRDefault="00166C75" w:rsidP="00166C75">
      <w:pPr>
        <w:spacing w:after="0" w:line="276" w:lineRule="auto"/>
        <w:jc w:val="both"/>
        <w:rPr>
          <w:rFonts w:ascii="Times New Roman" w:hAnsi="Times New Roman" w:cs="Times New Roman"/>
          <w:bCs/>
          <w:color w:val="000000" w:themeColor="text1"/>
        </w:rPr>
      </w:pPr>
    </w:p>
    <w:p w14:paraId="0AF5ED29" w14:textId="32228D60" w:rsidR="00166C75" w:rsidRPr="00285951" w:rsidRDefault="00166C75" w:rsidP="00166C7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Abraham's faith was credited to him as righteousness before God made the covenant with Moses. He received the sign of circumcision, a seal of the righteousness that he had by faith while he was still uncircumcised. So then, he is the father of all who believe </w:t>
      </w:r>
      <w:r>
        <w:rPr>
          <w:rFonts w:ascii="Times New Roman" w:hAnsi="Times New Roman" w:cs="Times New Roman"/>
          <w:bCs/>
          <w:color w:val="000000" w:themeColor="text1"/>
        </w:rPr>
        <w:t>Jews</w:t>
      </w:r>
      <w:r w:rsidRPr="00285951">
        <w:rPr>
          <w:rFonts w:ascii="Times New Roman" w:hAnsi="Times New Roman" w:cs="Times New Roman"/>
          <w:bCs/>
          <w:color w:val="000000" w:themeColor="text1"/>
        </w:rPr>
        <w:t xml:space="preserve"> and Gentile</w:t>
      </w:r>
      <w:r>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w:t>
      </w:r>
    </w:p>
    <w:p w14:paraId="1797FDF6" w14:textId="77777777" w:rsidR="00166C75" w:rsidRPr="00285951" w:rsidRDefault="00166C75" w:rsidP="00166C7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Promise</w:t>
      </w:r>
    </w:p>
    <w:p w14:paraId="3CF68575" w14:textId="77777777" w:rsidR="00166C75" w:rsidRPr="00285951" w:rsidRDefault="00166C75" w:rsidP="00166C7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and his offspring received the promise that he would be heir of the world, but through the righteousness that comes by faith. He is the father of us all. As it is written: ‘I have made you a father of many nations (peoples).’ He is our father in the sight of God, in whom he believed — the God who gives life to the dead and calls things that are not as though they were. Against all hope, Abraham in hope believed and so became the father of many nations, just as it had been said to him, "So shall your offspring be." Without weakening in his faith, he faced the fact that his body was as good as dead — since he was about a hundred years old — and that Sarah's womb was also dead. Yet he did not waver through unbelief regarding the promise of God, but was strengthened in his faith and gave glory to God, being fully persuaded that God had power to do what he had promised. This is why ‘it was credited to him as righteousness.’ The words ‘it was credited to him’ were written not for him alone, but also for us, to whom God will credit righteousness — for us who believe in him who raised Jesus our Lord from the dead. He was delivered over to death for our sins and was raised to life for our justification.” (Romans 4:16-25)</w:t>
      </w:r>
    </w:p>
    <w:p w14:paraId="586AB118" w14:textId="77777777"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since we have been justified through faith, we have peace with God through our Lord Jesus Christ, through whom we have gained access by faith into this grace in which we now stand. We rejoice in the hope of the glory of God. Not only so, but we also rejoice in our sufferings, because we know that suffering produces perseverance; perseverance, character; and character, hope. Hope does not disappoint us, because God has poured out his love into our hearts by the Holy Spirit, whom he has given us. 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Since we have now been justified by his blood, how much more shall we be saved from God's wrath through him! 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 (Romans 5:1-11)</w:t>
      </w:r>
    </w:p>
    <w:p w14:paraId="1018CC86" w14:textId="478C2935" w:rsidR="00166C75"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One is justified through faith. Without any action to </w:t>
      </w:r>
      <w:r>
        <w:rPr>
          <w:rFonts w:ascii="Times New Roman" w:hAnsi="Times New Roman" w:cs="Times New Roman"/>
          <w:bCs/>
          <w:color w:val="000000" w:themeColor="text1"/>
        </w:rPr>
        <w:t>confirm</w:t>
      </w:r>
      <w:r w:rsidRPr="00285951">
        <w:rPr>
          <w:rFonts w:ascii="Times New Roman" w:hAnsi="Times New Roman" w:cs="Times New Roman"/>
          <w:bCs/>
          <w:color w:val="000000" w:themeColor="text1"/>
        </w:rPr>
        <w:t xml:space="preserve"> one’s faith</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there is no faith. They have only awareness.</w:t>
      </w:r>
    </w:p>
    <w:p w14:paraId="6715A48D" w14:textId="77777777" w:rsidR="00166C75" w:rsidRPr="00285951" w:rsidRDefault="00166C75" w:rsidP="00166C75">
      <w:pPr>
        <w:spacing w:after="0" w:line="276" w:lineRule="auto"/>
        <w:jc w:val="both"/>
        <w:rPr>
          <w:rFonts w:ascii="Times New Roman" w:hAnsi="Times New Roman" w:cs="Times New Roman"/>
          <w:bCs/>
          <w:color w:val="000000" w:themeColor="text1"/>
        </w:rPr>
      </w:pPr>
    </w:p>
    <w:p w14:paraId="226AEC40" w14:textId="77777777" w:rsidR="00166C75" w:rsidRPr="00285951" w:rsidRDefault="00166C75" w:rsidP="00166C75">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Christ demonstrated his own love for man by the atoning sacrifice, Man would demonstrate his love for God’s forgiveness by his faith action of turning away from sin and being buried into the blood of that sacrifice.</w:t>
      </w:r>
    </w:p>
    <w:p w14:paraId="7AF6163C" w14:textId="77777777" w:rsidR="00166C75" w:rsidRPr="00285951" w:rsidRDefault="00166C75" w:rsidP="00166C75">
      <w:pPr>
        <w:spacing w:after="0" w:line="276" w:lineRule="auto"/>
        <w:ind w:left="270"/>
        <w:jc w:val="both"/>
        <w:rPr>
          <w:rFonts w:ascii="Times New Roman" w:hAnsi="Times New Roman" w:cs="Times New Roman"/>
          <w:bCs/>
          <w:color w:val="000000" w:themeColor="text1"/>
        </w:rPr>
      </w:pPr>
    </w:p>
    <w:p w14:paraId="4DBFE479" w14:textId="4456AE4F" w:rsidR="00166C75"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just as sin entered the world through one man, and death through sin, and in this way, death came to all men, because all sinned— for before the law was given, sin was in the world. But sin is not taken into account when there is no law. Nevertheless, death reigned from the time of Adam to the time of Moses (death reigned before the Law), even over those who did not sin by breaking a command, as did Adam, who was a pattern of the one to come. But the gift is not like the trespass. For if the many died by the trespass of the one man, how much more did God's grace and the gift that came by the grace (the gift of salvation to all who obey) of the one man, Jesus Christ, overflow to the many! Again, the gift of God is not like the result of the one man's sin: The judgment followed one sin and brought condemnation, but the gift followed many trespasses and brought justification. For if, by the trespass of the one man, death reigned through that one man, how much more will those who receive God's abundant provision of grace and of the gift of righteousness reign in life through the one man, Jesus Christ. Consequently, just as the result of one trespass was condemnation for all men, so also the result of one act of righteousness was justification that brings life (eternal life) for all men. For just as through the disobedience of the one man the many were made sinners, so also through the obedience of the one man the many will be made righteous.” (Romans 5:12-19)</w:t>
      </w:r>
    </w:p>
    <w:p w14:paraId="4C69D48E" w14:textId="77777777" w:rsidR="00166C75" w:rsidRPr="00285951" w:rsidRDefault="00166C75" w:rsidP="00166C75">
      <w:pPr>
        <w:spacing w:after="0" w:line="276" w:lineRule="auto"/>
        <w:jc w:val="both"/>
        <w:rPr>
          <w:rFonts w:ascii="Times New Roman" w:hAnsi="Times New Roman" w:cs="Times New Roman"/>
          <w:bCs/>
          <w:color w:val="000000" w:themeColor="text1"/>
        </w:rPr>
      </w:pPr>
    </w:p>
    <w:p w14:paraId="55ACC65B" w14:textId="77777777"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God’s gift of salvation came by grace, Jesus of Nazareth, out of love (a gift from God). Man must decide whether he will accept His gift by obedience or reject it. </w:t>
      </w:r>
    </w:p>
    <w:p w14:paraId="60426713" w14:textId="77777777" w:rsidR="00166C75" w:rsidRPr="00285951" w:rsidRDefault="00166C75" w:rsidP="00166C75">
      <w:pPr>
        <w:spacing w:after="0" w:line="276" w:lineRule="auto"/>
        <w:ind w:firstLine="360"/>
        <w:jc w:val="both"/>
        <w:rPr>
          <w:rFonts w:ascii="Times New Roman" w:hAnsi="Times New Roman" w:cs="Times New Roman"/>
          <w:bCs/>
          <w:color w:val="000000" w:themeColor="text1"/>
        </w:rPr>
      </w:pPr>
    </w:p>
    <w:p w14:paraId="6E7931D2" w14:textId="77777777" w:rsidR="00166C75" w:rsidRPr="00285951" w:rsidRDefault="00166C75" w:rsidP="00166C75">
      <w:pPr>
        <w:spacing w:after="0" w:line="276" w:lineRule="auto"/>
        <w:rPr>
          <w:rFonts w:ascii="Times New Roman" w:hAnsi="Times New Roman" w:cs="Times New Roman"/>
          <w:bCs/>
          <w:color w:val="000000" w:themeColor="text1"/>
        </w:rPr>
      </w:pPr>
      <w:bookmarkStart w:id="1" w:name="_Hlk41414458"/>
      <w:r w:rsidRPr="00285951">
        <w:rPr>
          <w:rFonts w:ascii="Times New Roman" w:hAnsi="Times New Roman" w:cs="Times New Roman"/>
          <w:bCs/>
          <w:color w:val="000000" w:themeColor="text1"/>
        </w:rPr>
        <w:t>Faith, Righteousness and Covenants</w:t>
      </w:r>
    </w:p>
    <w:p w14:paraId="3A793109" w14:textId="130C2CD9" w:rsidR="00166C75"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made a promise to be faithful and righteous to Abraham – ‘through you ALL nations will be blessed (your descendant Christ).’ Hundreds of years later He made a covenant with the Israelites through Moses which excluded gentiles. The covenant with the Israelites made them aware of sin but not forgiveness only a promise of a redeemer who would. Their annual sacrifices of animals were a reminder of past sins and the promise of future forgiveness. The promise of a redeemer was fulfilled when God sent Jesus to establish a better covenant with all mankind not just the Jews.” </w:t>
      </w:r>
    </w:p>
    <w:p w14:paraId="55212B77" w14:textId="77777777" w:rsidR="00166C75" w:rsidRPr="00285951" w:rsidRDefault="00166C75" w:rsidP="00166C75">
      <w:pPr>
        <w:spacing w:after="0" w:line="276" w:lineRule="auto"/>
        <w:jc w:val="both"/>
        <w:rPr>
          <w:rFonts w:ascii="Times New Roman" w:hAnsi="Times New Roman" w:cs="Times New Roman"/>
          <w:bCs/>
          <w:color w:val="000000" w:themeColor="text1"/>
        </w:rPr>
      </w:pPr>
    </w:p>
    <w:p w14:paraId="3CA1014B" w14:textId="77777777" w:rsidR="00166C75"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new lasting covenant was put into effect by the atoning sacrifice of the Son of God, His resurrection from the grave - victory over death - Satan’s hold over man. This new and better covenant offered forgiveness, redemption and reconciliation to God. Those who chose to accept His gift of salvation will be buried through baptism into Christ’s death in order that, just as Christ was raised from the dead through the glory of the Father, they too will be united with Him to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w:t>
      </w:r>
    </w:p>
    <w:p w14:paraId="3B5BD8F1" w14:textId="77777777" w:rsidR="00166C75" w:rsidRDefault="00166C75" w:rsidP="00166C75">
      <w:pPr>
        <w:spacing w:after="0" w:line="276" w:lineRule="auto"/>
        <w:jc w:val="both"/>
        <w:rPr>
          <w:rFonts w:ascii="Times New Roman" w:hAnsi="Times New Roman" w:cs="Times New Roman"/>
          <w:bCs/>
          <w:color w:val="000000" w:themeColor="text1"/>
        </w:rPr>
      </w:pPr>
    </w:p>
    <w:p w14:paraId="7D4AF664" w14:textId="07BB669A"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This gift of forgiveness, redemption, reconciliation – salvation - can either be accepted or rejected.</w:t>
      </w:r>
    </w:p>
    <w:p w14:paraId="3FDB537D" w14:textId="4D9E7BD4" w:rsidR="00166C75" w:rsidRDefault="00166C75" w:rsidP="00166C75">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Baptism then is a burial, following the death of the sinful life, into Christ’s death and blood – also referred to as immersion.</w:t>
      </w:r>
    </w:p>
    <w:p w14:paraId="54014B88" w14:textId="77777777" w:rsidR="00166C75" w:rsidRPr="00285951" w:rsidRDefault="00166C75" w:rsidP="00166C75">
      <w:pPr>
        <w:spacing w:after="0" w:line="276" w:lineRule="auto"/>
        <w:ind w:left="-90"/>
        <w:jc w:val="both"/>
        <w:rPr>
          <w:rFonts w:ascii="Times New Roman" w:hAnsi="Times New Roman" w:cs="Times New Roman"/>
          <w:bCs/>
          <w:color w:val="000000" w:themeColor="text1"/>
        </w:rPr>
      </w:pPr>
    </w:p>
    <w:p w14:paraId="5C1EB14F" w14:textId="77777777" w:rsidR="00166C75" w:rsidRPr="00285951" w:rsidRDefault="00166C75" w:rsidP="00166C75">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one is not buried into Christ death then they neither will they be united in His resurrection.</w:t>
      </w:r>
    </w:p>
    <w:p w14:paraId="208507CE" w14:textId="77777777" w:rsidR="00166C75" w:rsidRPr="00285951" w:rsidRDefault="00166C75" w:rsidP="00166C75">
      <w:pPr>
        <w:spacing w:after="0" w:line="276" w:lineRule="auto"/>
        <w:ind w:left="270"/>
        <w:jc w:val="both"/>
        <w:rPr>
          <w:rFonts w:ascii="Times New Roman" w:hAnsi="Times New Roman" w:cs="Times New Roman"/>
          <w:bCs/>
          <w:color w:val="000000" w:themeColor="text1"/>
        </w:rPr>
      </w:pPr>
    </w:p>
    <w:p w14:paraId="2A893717" w14:textId="77777777"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explain covenants to the Roman Christians Paul gave the marriage covenant as an example. - Do you not know, brothers — for I am speaking to men who know the law (of Moses) — that the law has authority over a man only as long as he lives? For example, by law a married woman is bound to her husband as long as he is alive, but if her husband dies, she is released from the law of marriage. So then, if she marries another man while her husband is still alive, she is called an adulteress. But if her husband dies, she is released from that law and is not an adulteress, even though she marries another man.” </w:t>
      </w:r>
    </w:p>
    <w:p w14:paraId="6D132B3E" w14:textId="50BB803D" w:rsidR="00166C75" w:rsidRDefault="00166C75" w:rsidP="00166C75">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Since adultery is the breaking of a covenant and since death dissolves covenants, a wife whose husband died is no longer married and cannot be an adulteress when she marries again as there is no marriage covenant to break.</w:t>
      </w:r>
    </w:p>
    <w:p w14:paraId="44338A36" w14:textId="77777777" w:rsidR="00166C75" w:rsidRPr="00285951" w:rsidRDefault="00166C75" w:rsidP="00166C75">
      <w:pPr>
        <w:spacing w:after="0" w:line="276" w:lineRule="auto"/>
        <w:ind w:right="630"/>
        <w:jc w:val="both"/>
        <w:rPr>
          <w:rFonts w:ascii="Times New Roman" w:hAnsi="Times New Roman" w:cs="Times New Roman"/>
          <w:bCs/>
          <w:color w:val="000000" w:themeColor="text1"/>
        </w:rPr>
      </w:pPr>
    </w:p>
    <w:p w14:paraId="136EEB14" w14:textId="77777777"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Man enters into a covenant with Christ after his death to a sinful life. But when he worships anything other than God, he becomes an adulterer because he broke his covenant with Christ.</w:t>
      </w:r>
    </w:p>
    <w:p w14:paraId="213D13FE" w14:textId="77777777" w:rsidR="00166C75" w:rsidRPr="00285951" w:rsidRDefault="00166C75" w:rsidP="00166C75">
      <w:pPr>
        <w:spacing w:after="0" w:line="276" w:lineRule="auto"/>
        <w:ind w:left="270"/>
        <w:jc w:val="both"/>
        <w:rPr>
          <w:rFonts w:ascii="Times New Roman" w:hAnsi="Times New Roman" w:cs="Times New Roman"/>
          <w:bCs/>
          <w:color w:val="000000" w:themeColor="text1"/>
        </w:rPr>
      </w:pPr>
    </w:p>
    <w:p w14:paraId="3F34B3D1" w14:textId="0EAC34C2" w:rsidR="00166C75"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brothers, you also died to the law through the body of Christ, that you might belong to another, to him who was raised from the dead, in order that we might bear fruit to God. For when we were controlled by the sinful nature, the sinful passions aroused by the law were at work in our bodies, so that we bore fruit for death. But now, by dying to what once bound us, we have been released from the law so that we serve in the new way of the Spirit, and not in the old way of the written code.” (Romans 7:5-6) </w:t>
      </w:r>
    </w:p>
    <w:p w14:paraId="7F70AF7E" w14:textId="77777777" w:rsidR="00166C75" w:rsidRPr="00285951" w:rsidRDefault="00166C75" w:rsidP="00166C75">
      <w:pPr>
        <w:spacing w:after="0" w:line="276" w:lineRule="auto"/>
        <w:jc w:val="both"/>
        <w:rPr>
          <w:rFonts w:ascii="Times New Roman" w:hAnsi="Times New Roman" w:cs="Times New Roman"/>
          <w:bCs/>
          <w:color w:val="000000" w:themeColor="text1"/>
        </w:rPr>
      </w:pPr>
    </w:p>
    <w:p w14:paraId="63E329C6" w14:textId="21097DBF" w:rsidR="00166C75"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atoning sacrifice,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death of Christ, fulfilled the old covenant and established a new and better one through Christ. </w:t>
      </w:r>
    </w:p>
    <w:p w14:paraId="1F1DE70E" w14:textId="77777777" w:rsidR="00166C75" w:rsidRPr="00285951" w:rsidRDefault="00166C75" w:rsidP="00166C75">
      <w:pPr>
        <w:spacing w:after="0" w:line="276" w:lineRule="auto"/>
        <w:jc w:val="both"/>
        <w:rPr>
          <w:rFonts w:ascii="Times New Roman" w:hAnsi="Times New Roman" w:cs="Times New Roman"/>
          <w:bCs/>
          <w:color w:val="000000" w:themeColor="text1"/>
        </w:rPr>
      </w:pPr>
    </w:p>
    <w:p w14:paraId="1CC66A66" w14:textId="7E794DD7"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Jews could not become adulterers when they accepted Christ’s gift of salvation in the new covenant, since the old covenant was done away with by </w:t>
      </w:r>
      <w:bookmarkEnd w:id="1"/>
      <w:r>
        <w:rPr>
          <w:rFonts w:ascii="Times New Roman" w:hAnsi="Times New Roman" w:cs="Times New Roman"/>
          <w:bCs/>
          <w:color w:val="000000" w:themeColor="text1"/>
        </w:rPr>
        <w:t>fulfillment</w:t>
      </w:r>
      <w:r w:rsidRPr="00285951">
        <w:rPr>
          <w:rFonts w:ascii="Times New Roman" w:hAnsi="Times New Roman" w:cs="Times New Roman"/>
          <w:bCs/>
          <w:color w:val="000000" w:themeColor="text1"/>
        </w:rPr>
        <w:t>.</w:t>
      </w:r>
    </w:p>
    <w:p w14:paraId="02EC79E4" w14:textId="77777777" w:rsidR="00166C75" w:rsidRPr="00285951" w:rsidRDefault="00166C75" w:rsidP="00166C75">
      <w:pPr>
        <w:spacing w:after="0" w:line="276" w:lineRule="auto"/>
        <w:ind w:left="270"/>
        <w:jc w:val="both"/>
        <w:rPr>
          <w:rFonts w:ascii="Times New Roman" w:hAnsi="Times New Roman" w:cs="Times New Roman"/>
          <w:bCs/>
          <w:color w:val="000000" w:themeColor="text1"/>
        </w:rPr>
      </w:pPr>
    </w:p>
    <w:p w14:paraId="450CC119" w14:textId="77777777" w:rsidR="00166C75" w:rsidRPr="00285951" w:rsidRDefault="00166C75" w:rsidP="00166C7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find this law at work: When I want to do good, evil is right there with me. For in my inner being I delight in God's law; but I see another law at work in the members of my body, waging war against the law of my mind and making me a prisoner of the law of sin at work within my members. What a wretched man I am! Who will rescue me from this body of death? Thanks be to God — through Jesus Christ our Lord!” (Romans 7:21-25)</w:t>
      </w:r>
    </w:p>
    <w:p w14:paraId="1558A870" w14:textId="77777777" w:rsidR="00166C75" w:rsidRPr="00285951" w:rsidRDefault="00166C75" w:rsidP="00166C7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then, I myself in my mind am a slave to God's law, but in the sinful nature a slave to the law of sin. Therefore, there is now no condemnation for those who are in Christ Jesus, because through Christ Jesus the law of the Spirit of life set me free from the law of sin and death. For what the law was powerless to do in that it was weakened by the sinful nature, God did by sending his own Son in the likeness of sinful man to be a sin offering. He condemned sin in sinful man, in order that the righteous requirements of the law might be fully met in us, who do not live according to the sinful nature but according to the Spirit.” (Romans 8:1-4)</w:t>
      </w:r>
    </w:p>
    <w:p w14:paraId="02AE7C36" w14:textId="77777777" w:rsidR="00166C75"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“Those who live according to the sinful nature have their minds set on what that nature desires; but those who live in accordance with the Spirit have their minds set on what the Spirit desires. The mind of sinful man is death, but the mind controlled by the Spirit is life and peace; the sinful mind is hostile to God. It does not submit to God's law, nor can it do so. Those controlled by the sinful nature cannot please God. You, however, are controlled not by the sinful nature but by the Spirit, if the Spirit of God lives in you. If anyone does not have the Spirit of Christ, he does not belong to Christ. But if Christ is in you, your body is dead because of sin, yet your spirit is alive because of righteousness. If the Spirit of him who raised Jesus from the dead is living in you, he who raised Christ from the dead will also give life to your mortal bodies through his Spirit, who lives in you.” (Romans 8:5-11)</w:t>
      </w:r>
    </w:p>
    <w:p w14:paraId="77AD6C81" w14:textId="77777777" w:rsidR="00166C75" w:rsidRDefault="00166C75" w:rsidP="00166C75">
      <w:pPr>
        <w:spacing w:after="0" w:line="276" w:lineRule="auto"/>
        <w:jc w:val="both"/>
        <w:rPr>
          <w:rFonts w:ascii="Times New Roman" w:hAnsi="Times New Roman" w:cs="Times New Roman"/>
          <w:bCs/>
          <w:color w:val="000000" w:themeColor="text1"/>
        </w:rPr>
      </w:pPr>
    </w:p>
    <w:p w14:paraId="67CEA325" w14:textId="7ADFD2F8"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are controlled by the Spirit when from within your inner being, the heart, you constantly seek and do God’s will.</w:t>
      </w:r>
    </w:p>
    <w:p w14:paraId="7D55C124" w14:textId="77777777" w:rsidR="00166C75" w:rsidRPr="00285951" w:rsidRDefault="00166C75" w:rsidP="00166C75">
      <w:pPr>
        <w:spacing w:after="0" w:line="276" w:lineRule="auto"/>
        <w:jc w:val="both"/>
        <w:rPr>
          <w:rFonts w:ascii="Times New Roman" w:hAnsi="Times New Roman" w:cs="Times New Roman"/>
          <w:bCs/>
          <w:color w:val="000000" w:themeColor="text1"/>
        </w:rPr>
      </w:pPr>
    </w:p>
    <w:p w14:paraId="5DDF8833" w14:textId="77777777" w:rsidR="00166C75" w:rsidRPr="00285951" w:rsidRDefault="00166C75" w:rsidP="00166C7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Spirit</w:t>
      </w:r>
    </w:p>
    <w:p w14:paraId="0183284E" w14:textId="77777777" w:rsidR="00166C75"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do not know what we ought to pray for, but the Spirit himself intercedes for us with groans (the inner man’s deep feelings of grief, joy, hope or despair) that words cannot express. He who searches our hearts knows the mind of the Spirit, because the Spirit intercedes for the saints in accordance with God's will. We know that in all things God works for the good of those who love him, who have been called according to his purpose. For those God foreknew he also predestined to be conformed to the likeness of his Son, that he might be the firstborn among many brothers. Those he predestined, he also called; those he called, he also justified; those he justified, he also glorified. Who shall separate us from the love of Christ? Shall trouble or hardship or persecution or famine or nakedness or danger or sword?  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 (Romans 8:26-30, 36-39)</w:t>
      </w:r>
    </w:p>
    <w:p w14:paraId="30F96C83" w14:textId="1FADEE83" w:rsidR="00166C75"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All mankind was created with the ability to choose.</w:t>
      </w:r>
    </w:p>
    <w:p w14:paraId="6EA3D794" w14:textId="77777777" w:rsidR="00166C75" w:rsidRPr="00285951" w:rsidRDefault="00166C75" w:rsidP="00166C75">
      <w:pPr>
        <w:spacing w:after="0" w:line="276" w:lineRule="auto"/>
        <w:jc w:val="both"/>
        <w:rPr>
          <w:rFonts w:ascii="Times New Roman" w:hAnsi="Times New Roman" w:cs="Times New Roman"/>
          <w:bCs/>
          <w:color w:val="000000" w:themeColor="text1"/>
        </w:rPr>
      </w:pPr>
    </w:p>
    <w:p w14:paraId="6BC49ACE" w14:textId="1BD96AC3" w:rsidR="00166C75"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w:t>
      </w:r>
      <w:r>
        <w:rPr>
          <w:rFonts w:ascii="Times New Roman" w:hAnsi="Times New Roman" w:cs="Times New Roman"/>
          <w:bCs/>
          <w:color w:val="000000" w:themeColor="text1"/>
        </w:rPr>
        <w:t>foreknows</w:t>
      </w:r>
      <w:r w:rsidRPr="00285951">
        <w:rPr>
          <w:rFonts w:ascii="Times New Roman" w:hAnsi="Times New Roman" w:cs="Times New Roman"/>
          <w:bCs/>
          <w:color w:val="000000" w:themeColor="text1"/>
        </w:rPr>
        <w:t xml:space="preserve"> the heart of his creation; that is, how they could react to situations confronting them in life; e.g., </w:t>
      </w:r>
      <w:r>
        <w:rPr>
          <w:rFonts w:ascii="Times New Roman" w:hAnsi="Times New Roman" w:cs="Times New Roman"/>
          <w:bCs/>
          <w:color w:val="000000" w:themeColor="text1"/>
        </w:rPr>
        <w:t>quick-tempered</w:t>
      </w:r>
      <w:r w:rsidRPr="00285951">
        <w:rPr>
          <w:rFonts w:ascii="Times New Roman" w:hAnsi="Times New Roman" w:cs="Times New Roman"/>
          <w:bCs/>
          <w:color w:val="000000" w:themeColor="text1"/>
        </w:rPr>
        <w:t xml:space="preserve"> or laid-back and </w:t>
      </w:r>
      <w:r>
        <w:rPr>
          <w:rFonts w:ascii="Times New Roman" w:hAnsi="Times New Roman" w:cs="Times New Roman"/>
          <w:bCs/>
          <w:color w:val="000000" w:themeColor="text1"/>
        </w:rPr>
        <w:t>easy-going</w:t>
      </w:r>
      <w:r w:rsidRPr="00285951">
        <w:rPr>
          <w:rFonts w:ascii="Times New Roman" w:hAnsi="Times New Roman" w:cs="Times New Roman"/>
          <w:bCs/>
          <w:color w:val="000000" w:themeColor="text1"/>
        </w:rPr>
        <w:t>, my way or no way, kind or self-centered.</w:t>
      </w:r>
    </w:p>
    <w:p w14:paraId="63C6B090" w14:textId="77777777" w:rsidR="00166C75" w:rsidRPr="00285951" w:rsidRDefault="00166C75" w:rsidP="00166C75">
      <w:pPr>
        <w:spacing w:after="0" w:line="276" w:lineRule="auto"/>
        <w:jc w:val="both"/>
        <w:rPr>
          <w:rFonts w:ascii="Times New Roman" w:hAnsi="Times New Roman" w:cs="Times New Roman"/>
          <w:bCs/>
          <w:color w:val="000000" w:themeColor="text1"/>
        </w:rPr>
      </w:pPr>
    </w:p>
    <w:p w14:paraId="7073BA08" w14:textId="5A3E26FD" w:rsidR="00166C75" w:rsidRDefault="00166C75" w:rsidP="00166C75">
      <w:pPr>
        <w:tabs>
          <w:tab w:val="left" w:pos="5395"/>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Pr>
          <w:rFonts w:ascii="Times New Roman" w:hAnsi="Times New Roman" w:cs="Times New Roman"/>
          <w:bCs/>
          <w:color w:val="000000" w:themeColor="text1"/>
        </w:rPr>
        <w:t>God</w:t>
      </w:r>
      <w:r w:rsidRPr="00285951">
        <w:rPr>
          <w:rFonts w:ascii="Times New Roman" w:hAnsi="Times New Roman" w:cs="Times New Roman"/>
          <w:bCs/>
          <w:color w:val="000000" w:themeColor="text1"/>
        </w:rPr>
        <w:t xml:space="preserve"> desires all mankind to be saved.</w:t>
      </w:r>
      <w:r>
        <w:rPr>
          <w:rFonts w:ascii="Times New Roman" w:hAnsi="Times New Roman" w:cs="Times New Roman"/>
          <w:bCs/>
          <w:color w:val="000000" w:themeColor="text1"/>
        </w:rPr>
        <w:tab/>
      </w:r>
    </w:p>
    <w:p w14:paraId="670D9AD1" w14:textId="77777777" w:rsidR="00166C75" w:rsidRPr="00285951" w:rsidRDefault="00166C75" w:rsidP="00166C75">
      <w:pPr>
        <w:tabs>
          <w:tab w:val="left" w:pos="5395"/>
        </w:tabs>
        <w:spacing w:after="0" w:line="276" w:lineRule="auto"/>
        <w:jc w:val="both"/>
        <w:rPr>
          <w:rFonts w:ascii="Times New Roman" w:hAnsi="Times New Roman" w:cs="Times New Roman"/>
          <w:bCs/>
          <w:color w:val="000000" w:themeColor="text1"/>
        </w:rPr>
      </w:pPr>
    </w:p>
    <w:p w14:paraId="22B4C603" w14:textId="77777777"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predestined salvation and called all men unto Him by the gift of Jesus (grace) but only a few have or will accept His call.</w:t>
      </w:r>
    </w:p>
    <w:p w14:paraId="0C1D135F" w14:textId="77777777" w:rsidR="00166C75" w:rsidRPr="00285951" w:rsidRDefault="00166C75" w:rsidP="00166C75">
      <w:pPr>
        <w:spacing w:after="0" w:line="276" w:lineRule="auto"/>
        <w:jc w:val="both"/>
        <w:rPr>
          <w:rFonts w:ascii="Times New Roman" w:hAnsi="Times New Roman" w:cs="Times New Roman"/>
          <w:bCs/>
          <w:color w:val="000000" w:themeColor="text1"/>
        </w:rPr>
      </w:pPr>
    </w:p>
    <w:p w14:paraId="527CD26B" w14:textId="7EE177FA" w:rsidR="00166C75"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Rebekah's children had the same father, Isaac. Yet, before the twins were born in order that God's purpose in election might stand: not by works but by him who calls — she was told, ‘The older will serve the younger.’ ‘Jacob, I loved, but Esau, I hated’ (love less, disregard, detest (possibly because of attitude). What then shall we say? Is God unjust? Not at all! For he says to Moses, "I will have mercy on whom I have mercy, and I will have compassion on whom I have compassion" (based on His knowledge of their heart).  Also, the Scripture says to Pharaoh: ‘I raised you up for this very purpose, that I might display my power in you and that my name might be proclaimed in all the earth.’ God has mercy on whom he wants to have mercy, and he hardens whom he wants to harden. One of you will say to me: ‘Then why does God </w:t>
      </w:r>
      <w:r w:rsidRPr="00285951">
        <w:rPr>
          <w:rFonts w:ascii="Times New Roman" w:hAnsi="Times New Roman" w:cs="Times New Roman"/>
          <w:bCs/>
          <w:color w:val="000000" w:themeColor="text1"/>
        </w:rPr>
        <w:lastRenderedPageBreak/>
        <w:t xml:space="preserve">still blame us? For who resists his will?  But who are you, O man, to talk back to God? Shall what </w:t>
      </w:r>
      <w:proofErr w:type="gramStart"/>
      <w:r w:rsidRPr="00285951">
        <w:rPr>
          <w:rFonts w:ascii="Times New Roman" w:hAnsi="Times New Roman" w:cs="Times New Roman"/>
          <w:bCs/>
          <w:color w:val="000000" w:themeColor="text1"/>
        </w:rPr>
        <w:t>is</w:t>
      </w:r>
      <w:proofErr w:type="gramEnd"/>
      <w:r w:rsidRPr="00285951">
        <w:rPr>
          <w:rFonts w:ascii="Times New Roman" w:hAnsi="Times New Roman" w:cs="Times New Roman"/>
          <w:bCs/>
          <w:color w:val="000000" w:themeColor="text1"/>
        </w:rPr>
        <w:t xml:space="preserve"> formed say to him who formed it, Why did you make me like this?  Does not the potter (God) have the right to make out of the same lump of clay (mankind) some pottery for noble purposes and some for common use (a flaw in the clay may alter the product intended to have been made)? … What then shall we say? That the Gentiles, who did not pursue righteousness, have obtained it, a righteousness that is by faith; but Israel, who pursued a law of righteousness, has not attained it. Why not? Because they pursued it not by faith but as if it were by works. They stumbled over the stumbling stone. See, I lay in Zion a stone (Christ) that causes men to stumble and a rock that makes them fall, and the one who trusts in him will never be put to shame.”  (Romans 9:9-21; 30-33)</w:t>
      </w:r>
    </w:p>
    <w:p w14:paraId="2AC4BA6B" w14:textId="77777777" w:rsidR="00166C75" w:rsidRPr="00285951" w:rsidRDefault="00166C75" w:rsidP="00166C75">
      <w:pPr>
        <w:spacing w:after="0" w:line="276" w:lineRule="auto"/>
        <w:jc w:val="both"/>
        <w:rPr>
          <w:rFonts w:ascii="Times New Roman" w:hAnsi="Times New Roman" w:cs="Times New Roman"/>
          <w:bCs/>
          <w:color w:val="000000" w:themeColor="text1"/>
        </w:rPr>
      </w:pPr>
    </w:p>
    <w:p w14:paraId="19A12179" w14:textId="77777777"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heart is hardened by constant rejection of opportunities presented by God to do his will. This heart hardening was demonstrated through Pharaoh by the ten choices God presented to him which he rejected.</w:t>
      </w:r>
    </w:p>
    <w:p w14:paraId="558DE730" w14:textId="77777777" w:rsidR="00166C75" w:rsidRPr="00285951" w:rsidRDefault="00166C75" w:rsidP="00166C75">
      <w:pPr>
        <w:spacing w:after="0" w:line="276" w:lineRule="auto"/>
        <w:jc w:val="both"/>
        <w:rPr>
          <w:rFonts w:ascii="Times New Roman" w:hAnsi="Times New Roman" w:cs="Times New Roman"/>
          <w:bCs/>
          <w:color w:val="000000" w:themeColor="text1"/>
        </w:rPr>
      </w:pPr>
    </w:p>
    <w:p w14:paraId="3FEAFA2C" w14:textId="77777777" w:rsidR="00166C75" w:rsidRPr="00285951" w:rsidRDefault="00166C75" w:rsidP="00166C7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can testify about them that they are zealous for God, but their zeal is not based on knowledge.  Since they did not know the righteousness that comes from God and sought to establish their own, they did not submit to God's righteousness. Christ is the end of the law so that there may be righteousness for everyone who believes.” (Romans 10:2-4)</w:t>
      </w:r>
    </w:p>
    <w:p w14:paraId="348C4CBE" w14:textId="77777777"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word is near you; it is in your mouth and in your heart, that is, the word of faith we are proclaiming: if you confess with your mouth, -Jesus is </w:t>
      </w:r>
      <w:proofErr w:type="gramStart"/>
      <w:r w:rsidRPr="00285951">
        <w:rPr>
          <w:rFonts w:ascii="Times New Roman" w:hAnsi="Times New Roman" w:cs="Times New Roman"/>
          <w:bCs/>
          <w:color w:val="000000" w:themeColor="text1"/>
        </w:rPr>
        <w:t>Lord,-</w:t>
      </w:r>
      <w:proofErr w:type="gramEnd"/>
      <w:r w:rsidRPr="00285951">
        <w:rPr>
          <w:rFonts w:ascii="Times New Roman" w:hAnsi="Times New Roman" w:cs="Times New Roman"/>
          <w:bCs/>
          <w:color w:val="000000" w:themeColor="text1"/>
        </w:rPr>
        <w:t xml:space="preserve"> and believe in your heart that God raised him from the dead, you will be saved. For it is with your heart that you believe and are justified, and it is with your mouth that you confess and are saved. As the Scripture says, ‘Anyone who trusts in him will never be put to shame’ (as they have acted upon their trust, confession and belief) How, then, can they call on the one they have not believed in, or how can they believe in the one of whom they have not heard. And how can they hear without someone preaching to them? How can they preach unless they are sent?’ (Romans 10:8-15) </w:t>
      </w:r>
    </w:p>
    <w:p w14:paraId="0568D7F0" w14:textId="58305371" w:rsidR="00166C75" w:rsidRDefault="00166C75" w:rsidP="00166C75">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call is His Word, the Gospel - Christ.</w:t>
      </w:r>
    </w:p>
    <w:p w14:paraId="50FDF536" w14:textId="77777777" w:rsidR="00166C75" w:rsidRPr="00285951" w:rsidRDefault="00166C75" w:rsidP="00166C75">
      <w:pPr>
        <w:pStyle w:val="ListParagraph"/>
        <w:spacing w:after="0" w:line="276" w:lineRule="auto"/>
        <w:ind w:left="0"/>
        <w:jc w:val="both"/>
        <w:rPr>
          <w:rFonts w:ascii="Times New Roman" w:hAnsi="Times New Roman" w:cs="Times New Roman"/>
          <w:bCs/>
          <w:color w:val="000000" w:themeColor="text1"/>
        </w:rPr>
      </w:pPr>
    </w:p>
    <w:p w14:paraId="2230CD88" w14:textId="77777777" w:rsidR="00166C75" w:rsidRPr="00285951" w:rsidRDefault="00166C75" w:rsidP="00166C75">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can mentally accept something; that is, have knowledge of but not be committed to it – not from within their heart. </w:t>
      </w:r>
    </w:p>
    <w:p w14:paraId="4549AEDA" w14:textId="77777777" w:rsidR="00166C75" w:rsidRPr="00285951" w:rsidRDefault="00166C75" w:rsidP="00166C75">
      <w:pPr>
        <w:pStyle w:val="ListParagraph"/>
        <w:spacing w:after="0" w:line="276" w:lineRule="auto"/>
        <w:ind w:left="0"/>
        <w:jc w:val="both"/>
        <w:rPr>
          <w:rFonts w:ascii="Times New Roman" w:hAnsi="Times New Roman" w:cs="Times New Roman"/>
          <w:bCs/>
          <w:color w:val="000000" w:themeColor="text1"/>
        </w:rPr>
      </w:pPr>
    </w:p>
    <w:p w14:paraId="36C5AFDF" w14:textId="77777777" w:rsidR="00166C75" w:rsidRPr="00285951" w:rsidRDefault="00166C75" w:rsidP="00166C7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Mercy</w:t>
      </w:r>
    </w:p>
    <w:p w14:paraId="58F8CD36" w14:textId="77777777" w:rsidR="00166C75" w:rsidRPr="00285951" w:rsidRDefault="00166C75" w:rsidP="00166C7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“Just as you who were at one time disobedient to God have now received His gifts, His call and His mercy (His offer of salvation). Oh, the depth of the riches of the wisdom and knowledge of God! How unsearchable his judgments, and his paths beyond tracing out! Who has known the mind of the Lord? Or who has been his counselor? Who has ever given to God, that God should repay him? For from him and through him and to him are all things. To him be the glory forever! Therefore, I urge you, brothers, in view of God's mercy, to offer your bodies (how you live your life) as living sacrifices, holy and pleasing to God — this is your spiritual act of worship. Do not conform any longer to the pattern of this world, but be transformed by the renewing of your mind (the mind must be a part of the spiritual act of worship). Then you will be able to test and approve what God's will is — his good, pleasing and perfect will.” (Romans 11:28-36; 12:1-2)</w:t>
      </w:r>
    </w:p>
    <w:p w14:paraId="5BE56A3B" w14:textId="77777777" w:rsidR="00166C75" w:rsidRPr="00285951" w:rsidRDefault="00166C75" w:rsidP="00166C7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w:t>
      </w:r>
    </w:p>
    <w:p w14:paraId="0B293C91" w14:textId="77777777"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think of yourself more highly than you ought, but rather think of yourself with sober judgment, in accordance with the measure of faith God has given you. Just as each of us has one body with many </w:t>
      </w:r>
      <w:r w:rsidRPr="00285951">
        <w:rPr>
          <w:rFonts w:ascii="Times New Roman" w:hAnsi="Times New Roman" w:cs="Times New Roman"/>
          <w:bCs/>
          <w:color w:val="000000" w:themeColor="text1"/>
        </w:rPr>
        <w:lastRenderedPageBreak/>
        <w:t xml:space="preserve">members, and these members do not all have the same function. So, in Christ we who are many, form one body and each member belongs to all the others. We have different functions, works, according to the grace given us. If: </w:t>
      </w:r>
    </w:p>
    <w:p w14:paraId="48054611" w14:textId="77777777" w:rsidR="00166C75" w:rsidRPr="00285951" w:rsidRDefault="00166C75" w:rsidP="00166C7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prophesying, let him use it in proportion to his faith; </w:t>
      </w:r>
    </w:p>
    <w:p w14:paraId="0D5DC748" w14:textId="77777777" w:rsidR="00166C75" w:rsidRPr="00285951" w:rsidRDefault="00166C75" w:rsidP="00166C7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serving, let him serve; </w:t>
      </w:r>
    </w:p>
    <w:p w14:paraId="61B2C51C" w14:textId="77777777" w:rsidR="00166C75" w:rsidRPr="00285951" w:rsidRDefault="00166C75" w:rsidP="00166C7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teaching, let him teach;</w:t>
      </w:r>
    </w:p>
    <w:p w14:paraId="2240A69B" w14:textId="77777777" w:rsidR="00166C75" w:rsidRPr="00285951" w:rsidRDefault="00166C75" w:rsidP="00166C7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encouraging, let him encourage; </w:t>
      </w:r>
    </w:p>
    <w:p w14:paraId="25443D36" w14:textId="77777777" w:rsidR="00166C75" w:rsidRPr="00285951" w:rsidRDefault="00166C75" w:rsidP="00166C7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contributing to the needs of others, let him give generously; </w:t>
      </w:r>
    </w:p>
    <w:p w14:paraId="45ECFD3C" w14:textId="77777777" w:rsidR="00166C75" w:rsidRPr="00285951" w:rsidRDefault="00166C75" w:rsidP="00166C7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leadership, let him govern diligently; </w:t>
      </w:r>
    </w:p>
    <w:p w14:paraId="2FBBBE9D" w14:textId="77777777" w:rsidR="00166C75" w:rsidRPr="00285951" w:rsidRDefault="00166C75" w:rsidP="00166C7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showing mercy, let him do it cheerfully.” (Romans 12:3-8)</w:t>
      </w:r>
    </w:p>
    <w:p w14:paraId="508C6261" w14:textId="77777777" w:rsidR="00166C75" w:rsidRPr="00285951" w:rsidRDefault="00166C75" w:rsidP="00166C75">
      <w:pPr>
        <w:pStyle w:val="ListParagraph"/>
        <w:spacing w:after="0" w:line="276" w:lineRule="auto"/>
        <w:ind w:left="630"/>
        <w:jc w:val="both"/>
        <w:rPr>
          <w:rFonts w:ascii="Times New Roman" w:hAnsi="Times New Roman" w:cs="Times New Roman"/>
          <w:bCs/>
          <w:color w:val="000000" w:themeColor="text1"/>
        </w:rPr>
      </w:pPr>
    </w:p>
    <w:p w14:paraId="34A6F8CF" w14:textId="77777777" w:rsidR="00166C75" w:rsidRPr="00285951" w:rsidRDefault="00166C75" w:rsidP="00166C7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“Love must be sincere. Hate what is evil; cling to what is good. Be devoted to one another in brotherly love. Honor one another above yourselves. Never be lacking in zeal, but keep your spiritual fervor, serving the Lord.  Be joyful in hope, patient in affliction, faithful in prayer. Share with God's people who are in need. Bless those who persecute you; bless and do not curse. Rejoice with those who rejoice; mourn with those who mourn. Live in harmony with one another. Do not be proud, but be willing to associate with people of low position. Do not be conceited. Do not repay anyone evil for evil. Be careful to do what is right in the eyes of everybody. If it is possible, as far as it depends on you, live at peace with everyone. Do not take revenge, my friends, but leave room for God's wrath, for it is written: ‘It is mine to avenge; I will repay,’ says the Lord. On the contrary: ‘If your enemy is hungry, feed him; if he is thirsty, give him something to drink. In doing this, you will </w:t>
      </w:r>
      <w:proofErr w:type="spellStart"/>
      <w:r w:rsidRPr="00285951">
        <w:rPr>
          <w:rFonts w:ascii="Times New Roman" w:hAnsi="Times New Roman" w:cs="Times New Roman"/>
          <w:bCs/>
          <w:color w:val="000000" w:themeColor="text1"/>
        </w:rPr>
        <w:t>heap</w:t>
      </w:r>
      <w:proofErr w:type="spellEnd"/>
      <w:r w:rsidRPr="00285951">
        <w:rPr>
          <w:rFonts w:ascii="Times New Roman" w:hAnsi="Times New Roman" w:cs="Times New Roman"/>
          <w:bCs/>
          <w:color w:val="000000" w:themeColor="text1"/>
        </w:rPr>
        <w:t xml:space="preserve"> burning coals on his head.’ Do not be overcome by evil, but overcome evil with good.” (Romans 12:9-21)</w:t>
      </w:r>
    </w:p>
    <w:p w14:paraId="04A3E150" w14:textId="77777777" w:rsidR="00166C75" w:rsidRPr="00285951" w:rsidRDefault="00166C75" w:rsidP="00166C7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must submit himself to the governing authorities, for there is no authority except that which God has established. The authorities that exist have been established by God. Consequently, he who rebels against the authority is rebelling against what God has instituted, and those who do so will bring judgment on themselves. For rulers hold no terror for those who do right, but for those who do wrong. Do you want to be free from fear of the one in authority? Then do what is right and he will commend you. For he is God's servant to do you good. But if you do wrong, be afraid, for he does not bear the sword for nothing. He is God's servant, an agent of wrath to bring punishment on the wrongdoer. Therefore, it is necessary to submit to the authorities, not only because of possible punishment but also because of conscience. This is also why you pay taxes, for the authorities are God's servants, who give their full time to governing. Give everyone what you owe him: If you owe taxes, pay taxes; if revenue, then revenue; if respect, then respect; if honor, then honor. Let no debt remain outstanding, except the continuing debt to love one another, for he who loves his fellowman has fulfilled the law. The commandments, "Do not commit adultery," "Do not murder," "Do not steal," "Do not covet," and whatever other commandment there may be, are summed up in this one rule: "Love your neighbor as yourself." Love does no harm to its neighbor. Therefore, love is the fulfillment of the law.” (Romans 13:1-10)</w:t>
      </w:r>
    </w:p>
    <w:p w14:paraId="1E0771D0" w14:textId="39B4E652" w:rsidR="00166C75"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hour has come for you to wake up from your slumber, because our salvation is nearer now than when we first believed. The night is nearly over; the day is almost here. So, let us put aside the deeds of darkness and put on the armor of light. Let us behave decently, as in the daytime, not in orgies and drunkenness, not in sexual immorality and debauchery, not in dissension and jealousy. Rather, clothe yourselves with the Lord Jesus Christ, and do not think about how to gratify the desires of the sinful nature.  Accept him whose faith is weak, without passing judgment on disputable matters. One man's faith allows him to eat everything, </w:t>
      </w:r>
      <w:r w:rsidRPr="00285951">
        <w:rPr>
          <w:rFonts w:ascii="Times New Roman" w:hAnsi="Times New Roman" w:cs="Times New Roman"/>
          <w:bCs/>
          <w:color w:val="000000" w:themeColor="text1"/>
        </w:rPr>
        <w:lastRenderedPageBreak/>
        <w:t>but another man, whose faith is weak, eats only vegetables. The man who 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 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 (Romans 13:11-14; 14:6)</w:t>
      </w:r>
    </w:p>
    <w:p w14:paraId="6BF49920" w14:textId="77777777" w:rsidR="00166C75" w:rsidRPr="00285951" w:rsidRDefault="00166C75" w:rsidP="00166C75">
      <w:pPr>
        <w:spacing w:after="0" w:line="276" w:lineRule="auto"/>
        <w:jc w:val="both"/>
        <w:rPr>
          <w:rFonts w:ascii="Times New Roman" w:hAnsi="Times New Roman" w:cs="Times New Roman"/>
          <w:bCs/>
          <w:color w:val="000000" w:themeColor="text1"/>
        </w:rPr>
      </w:pPr>
    </w:p>
    <w:p w14:paraId="1EA5F16F" w14:textId="77777777"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servants are to work, be faithful, submissive, honor others and not judge others.</w:t>
      </w:r>
    </w:p>
    <w:p w14:paraId="5F2C03FE" w14:textId="77777777" w:rsidR="00166C75" w:rsidRPr="00285951" w:rsidRDefault="00166C75" w:rsidP="00166C75">
      <w:pPr>
        <w:spacing w:after="0" w:line="276" w:lineRule="auto"/>
        <w:ind w:left="270"/>
        <w:jc w:val="both"/>
        <w:rPr>
          <w:rFonts w:ascii="Times New Roman" w:hAnsi="Times New Roman" w:cs="Times New Roman"/>
          <w:bCs/>
          <w:color w:val="000000" w:themeColor="text1"/>
        </w:rPr>
      </w:pPr>
    </w:p>
    <w:p w14:paraId="36A20ADB" w14:textId="77777777"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“None of us lives to himself alone and none of us dies to himself alone. If we live, we live to the Lord; and if we die, we die to the Lord. So, whether we live or die, we belong to the Lord. For this very reason, Christ died and returned to life so that he might be the Lord of both the dead and the living. You, then, why do you judge your brother? Or why do you look down on your brother? For we will all stand before God's judgment seat.” (Romans 14:7-10)</w:t>
      </w:r>
    </w:p>
    <w:p w14:paraId="01873666" w14:textId="77777777" w:rsidR="00166C75" w:rsidRPr="00285951" w:rsidRDefault="00166C75" w:rsidP="00166C75">
      <w:pPr>
        <w:pStyle w:val="ListParagraph"/>
        <w:spacing w:after="0" w:line="276" w:lineRule="auto"/>
        <w:ind w:left="630" w:hanging="360"/>
        <w:jc w:val="both"/>
        <w:rPr>
          <w:rFonts w:ascii="Times New Roman" w:hAnsi="Times New Roman" w:cs="Times New Roman"/>
          <w:bCs/>
          <w:color w:val="000000" w:themeColor="text1"/>
        </w:rPr>
      </w:pPr>
    </w:p>
    <w:p w14:paraId="3B3E9B6E" w14:textId="77777777" w:rsidR="00166C75" w:rsidRPr="00285951" w:rsidRDefault="00166C75" w:rsidP="00166C7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w:t>
      </w:r>
    </w:p>
    <w:p w14:paraId="6BDDA386" w14:textId="21A34974" w:rsidR="00166C75"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surely as I live,’ says the Lord, ‘every knee will bow before me; every tongue will confess to God.’ So, each of us will give an account of himself to God. Therefore, let us stop passing judgment on one another. Instead, make up your mind not to put any stumbling block or obstacle in your brother's way. As one who is in the Lord Jesus, I am fully convinced that no food is unclean in itself. But if anyone regards something as unclean, then for him it is </w:t>
      </w:r>
      <w:proofErr w:type="spellStart"/>
      <w:r w:rsidRPr="00285951">
        <w:rPr>
          <w:rFonts w:ascii="Times New Roman" w:hAnsi="Times New Roman" w:cs="Times New Roman"/>
          <w:bCs/>
          <w:color w:val="000000" w:themeColor="text1"/>
        </w:rPr>
        <w:t>unclean</w:t>
      </w:r>
      <w:proofErr w:type="spellEnd"/>
      <w:r w:rsidRPr="00285951">
        <w:rPr>
          <w:rFonts w:ascii="Times New Roman" w:hAnsi="Times New Roman" w:cs="Times New Roman"/>
          <w:bCs/>
          <w:color w:val="000000" w:themeColor="text1"/>
        </w:rPr>
        <w:t>. If your brother is distressed because of what you eat, you are no longer acting in love. Do not by your eating destroy your brother for whom Christ died. Do not allow what you consider good to be spoken of as evil. For the kingdom of God is not a matter of eating and drinking, but of righteousness, peace and joy in the Holy Spirit, because anyone who serves Christ in this way is pleasing to God and approved by men. Let us therefore make every effort to do what leads to peace and to mutual edification. Do not destroy the work of God for the sake of food. All food is clean, but it is wrong for a man to eat anything that causes someone else to stumble. It is better not to eat meat or drink wine or to do anything else that will cause your brother to fall.” (Romans 14:11-21)</w:t>
      </w:r>
    </w:p>
    <w:p w14:paraId="10459F1E" w14:textId="77777777" w:rsidR="00166C75" w:rsidRPr="00285951" w:rsidRDefault="00166C75" w:rsidP="00166C75">
      <w:pPr>
        <w:spacing w:after="0" w:line="276" w:lineRule="auto"/>
        <w:jc w:val="both"/>
        <w:rPr>
          <w:rFonts w:ascii="Times New Roman" w:hAnsi="Times New Roman" w:cs="Times New Roman"/>
          <w:bCs/>
          <w:color w:val="000000" w:themeColor="text1"/>
        </w:rPr>
      </w:pPr>
    </w:p>
    <w:p w14:paraId="30D74BCF" w14:textId="6ACF95D4"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One’s service to God is to be their actions and speech that </w:t>
      </w:r>
      <w:r>
        <w:rPr>
          <w:rFonts w:ascii="Times New Roman" w:hAnsi="Times New Roman" w:cs="Times New Roman"/>
          <w:bCs/>
          <w:color w:val="000000" w:themeColor="text1"/>
        </w:rPr>
        <w:t>result</w:t>
      </w:r>
      <w:r w:rsidRPr="00285951">
        <w:rPr>
          <w:rFonts w:ascii="Times New Roman" w:hAnsi="Times New Roman" w:cs="Times New Roman"/>
          <w:bCs/>
          <w:color w:val="000000" w:themeColor="text1"/>
        </w:rPr>
        <w:t xml:space="preserve"> in God being </w:t>
      </w:r>
      <w:r>
        <w:rPr>
          <w:rFonts w:ascii="Times New Roman" w:hAnsi="Times New Roman" w:cs="Times New Roman"/>
          <w:bCs/>
          <w:color w:val="000000" w:themeColor="text1"/>
        </w:rPr>
        <w:t>glorified</w:t>
      </w:r>
      <w:r w:rsidRPr="00285951">
        <w:rPr>
          <w:rFonts w:ascii="Times New Roman" w:hAnsi="Times New Roman" w:cs="Times New Roman"/>
          <w:bCs/>
          <w:color w:val="000000" w:themeColor="text1"/>
        </w:rPr>
        <w:t>.</w:t>
      </w:r>
    </w:p>
    <w:p w14:paraId="4E840F0D" w14:textId="77777777" w:rsidR="00166C75" w:rsidRPr="00285951" w:rsidRDefault="00166C75" w:rsidP="00166C75">
      <w:pPr>
        <w:spacing w:after="0" w:line="276" w:lineRule="auto"/>
        <w:ind w:left="270"/>
        <w:jc w:val="both"/>
        <w:rPr>
          <w:rFonts w:ascii="Times New Roman" w:hAnsi="Times New Roman" w:cs="Times New Roman"/>
          <w:bCs/>
          <w:color w:val="000000" w:themeColor="text1"/>
        </w:rPr>
      </w:pPr>
    </w:p>
    <w:p w14:paraId="3B42512C" w14:textId="77777777"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you believe about these things keep between yourself and God. Blessed is the man who does not condemn himself by what he approves. But the man who has doubts is condemned if he eats, because his eating is not from faith; and everything that does not come from faith is sin. We who are strong ought to bear with the failings of the weak and not to please ourselves. Each of us should please his neighbor for his good, to build him up. For even Christ did not please himself but, as it is written: "The insults of those who insult you have fallen on me." For everything that was written in the past was written to teach us, so that through endurance and the encouragement of the Scriptures we might have hope. May the God who gives endurance and encouragement give you a spirit of unity among yourselves as you follow Christ Jesus, so that with one heart and mouth you may glorify the God and Father of our Lord Jesus Christ. Accept one another just as Christ accepted you, in order to bring praise to God. For I tell you that Christ has become a servant of the Jews on behalf of God's truth, to confirm the promises made to the patriarchs so that the Gentiles may glorify God for his mercy.” (Romans 14:22-15:9) </w:t>
      </w:r>
    </w:p>
    <w:p w14:paraId="7A30CA97" w14:textId="77777777"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Personal opinions and interpretations are not to be forced upon others as a test of fellowship.</w:t>
      </w:r>
    </w:p>
    <w:p w14:paraId="3CD8F93E" w14:textId="77777777" w:rsidR="00166C75" w:rsidRPr="00285951" w:rsidRDefault="00166C75" w:rsidP="00166C75">
      <w:pPr>
        <w:spacing w:after="0" w:line="276" w:lineRule="auto"/>
        <w:jc w:val="both"/>
        <w:rPr>
          <w:rFonts w:ascii="Times New Roman" w:hAnsi="Times New Roman" w:cs="Times New Roman"/>
          <w:bCs/>
          <w:color w:val="000000" w:themeColor="text1"/>
        </w:rPr>
      </w:pPr>
    </w:p>
    <w:p w14:paraId="6ADE990F" w14:textId="77777777" w:rsidR="00166C75" w:rsidRPr="00285951" w:rsidRDefault="00166C75" w:rsidP="00166C7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Romans</w:t>
      </w:r>
    </w:p>
    <w:p w14:paraId="78A2D6F9" w14:textId="77777777" w:rsidR="00166C75" w:rsidRPr="00285951" w:rsidRDefault="00166C75" w:rsidP="00166C75">
      <w:pPr>
        <w:pStyle w:val="ListParagraph"/>
        <w:numPr>
          <w:ilvl w:val="0"/>
          <w:numId w:val="2"/>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invisible qualities are love, peace, mercy, truth, kind, just, holy and </w:t>
      </w:r>
      <w:proofErr w:type="gramStart"/>
      <w:r w:rsidRPr="00285951">
        <w:rPr>
          <w:rFonts w:ascii="Times New Roman" w:hAnsi="Times New Roman" w:cs="Times New Roman"/>
          <w:bCs/>
          <w:color w:val="000000" w:themeColor="text1"/>
        </w:rPr>
        <w:t>His</w:t>
      </w:r>
      <w:proofErr w:type="gramEnd"/>
      <w:r w:rsidRPr="00285951">
        <w:rPr>
          <w:rFonts w:ascii="Times New Roman" w:hAnsi="Times New Roman" w:cs="Times New Roman"/>
          <w:bCs/>
          <w:color w:val="000000" w:themeColor="text1"/>
        </w:rPr>
        <w:t xml:space="preserve"> eternal power are clearly seen.</w:t>
      </w:r>
    </w:p>
    <w:p w14:paraId="1A1DF87C" w14:textId="38B3CFAA" w:rsidR="00166C75" w:rsidRPr="00285951" w:rsidRDefault="00166C75" w:rsidP="00166C75">
      <w:pPr>
        <w:pStyle w:val="ListParagraph"/>
        <w:numPr>
          <w:ilvl w:val="0"/>
          <w:numId w:val="2"/>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In His day of wrath</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God’s righteous judgment will be revealed at which time he "will give to each person according to what he has done."</w:t>
      </w:r>
    </w:p>
    <w:p w14:paraId="0AD2616D" w14:textId="77777777" w:rsidR="00166C75" w:rsidRPr="00285951" w:rsidRDefault="00166C75" w:rsidP="00166C75">
      <w:pPr>
        <w:pStyle w:val="ListParagraph"/>
        <w:numPr>
          <w:ilvl w:val="0"/>
          <w:numId w:val="2"/>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Righteousness comes from God through faith in Jesus Christ to all who believe for all have sinned and fall short of the glory of God. This is often referred to as ‘imputed’ righteousness.</w:t>
      </w:r>
    </w:p>
    <w:p w14:paraId="43F044CD" w14:textId="77777777" w:rsidR="00166C75" w:rsidRPr="00285951" w:rsidRDefault="00166C75" w:rsidP="00166C75">
      <w:pPr>
        <w:pStyle w:val="ListParagraph"/>
        <w:numPr>
          <w:ilvl w:val="0"/>
          <w:numId w:val="2"/>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justified freely by his grace through the redemption that came by Christ Jesus’ atoning sacrifice, through burial into His blood and continual obedience. </w:t>
      </w:r>
    </w:p>
    <w:p w14:paraId="738C3AC5" w14:textId="5F0EE57E" w:rsidR="00166C75" w:rsidRPr="00285951" w:rsidRDefault="00166C75" w:rsidP="00166C75">
      <w:pPr>
        <w:pStyle w:val="ListParagraph"/>
        <w:numPr>
          <w:ilvl w:val="0"/>
          <w:numId w:val="2"/>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live according to the sinful nature have their minds set on what that nature desires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those who live in accordance with the Spirit have their minds set on what the Spirit desires.</w:t>
      </w:r>
    </w:p>
    <w:p w14:paraId="65B790A6" w14:textId="77777777" w:rsidR="00166C75" w:rsidRPr="00285951" w:rsidRDefault="00166C75" w:rsidP="00166C75">
      <w:pPr>
        <w:pStyle w:val="ListParagraph"/>
        <w:tabs>
          <w:tab w:val="left" w:pos="360"/>
        </w:tabs>
        <w:spacing w:after="0" w:line="276" w:lineRule="auto"/>
        <w:ind w:left="0"/>
        <w:rPr>
          <w:rFonts w:ascii="Times New Roman" w:hAnsi="Times New Roman" w:cs="Times New Roman"/>
          <w:bCs/>
          <w:color w:val="000000" w:themeColor="text1"/>
        </w:rPr>
      </w:pPr>
    </w:p>
    <w:p w14:paraId="4E351E86" w14:textId="77777777" w:rsidR="00166C75" w:rsidRPr="00285951" w:rsidRDefault="00166C75" w:rsidP="00166C7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How does man become righteous?</w:t>
      </w:r>
    </w:p>
    <w:p w14:paraId="66E0DBEF" w14:textId="77777777" w:rsidR="00166C75" w:rsidRPr="00285951" w:rsidRDefault="00166C75" w:rsidP="00166C75">
      <w:pPr>
        <w:spacing w:line="276" w:lineRule="auto"/>
        <w:rPr>
          <w:rFonts w:ascii="Times New Roman" w:hAnsi="Times New Roman" w:cs="Times New Roman"/>
          <w:bCs/>
          <w:color w:val="000000" w:themeColor="text1"/>
        </w:rPr>
      </w:pPr>
    </w:p>
    <w:p w14:paraId="5B62572F" w14:textId="77777777" w:rsidR="00166C75" w:rsidRPr="00285951" w:rsidRDefault="00166C75" w:rsidP="00166C75">
      <w:pPr>
        <w:spacing w:line="276" w:lineRule="auto"/>
        <w:rPr>
          <w:rFonts w:ascii="Times New Roman" w:hAnsi="Times New Roman" w:cs="Times New Roman"/>
          <w:bCs/>
          <w:color w:val="000000" w:themeColor="text1"/>
        </w:rPr>
      </w:pPr>
    </w:p>
    <w:bookmarkEnd w:id="0"/>
    <w:p w14:paraId="0DA6D080" w14:textId="77777777" w:rsidR="00166C75" w:rsidRDefault="00166C75"/>
    <w:sectPr w:rsidR="00166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649BE"/>
    <w:multiLevelType w:val="hybridMultilevel"/>
    <w:tmpl w:val="755CE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6AC005A4"/>
    <w:multiLevelType w:val="hybridMultilevel"/>
    <w:tmpl w:val="0BD2E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75"/>
    <w:rsid w:val="0016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2CDBC"/>
  <w15:chartTrackingRefBased/>
  <w15:docId w15:val="{483BD36D-08C7-4CA1-90BA-1D618C58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75"/>
    <w:rPr>
      <w:rFonts w:cs="Tunga"/>
      <w:lang w:bidi="kn-IN"/>
    </w:rPr>
  </w:style>
  <w:style w:type="paragraph" w:styleId="Heading1">
    <w:name w:val="heading 1"/>
    <w:basedOn w:val="Normal"/>
    <w:next w:val="Normal"/>
    <w:link w:val="Heading1Char"/>
    <w:uiPriority w:val="9"/>
    <w:qFormat/>
    <w:rsid w:val="00166C75"/>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C75"/>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166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6328</Words>
  <Characters>28048</Characters>
  <Application>Microsoft Office Word</Application>
  <DocSecurity>0</DocSecurity>
  <Lines>405</Lines>
  <Paragraphs>81</Paragraphs>
  <ScaleCrop>false</ScaleCrop>
  <Company/>
  <LinksUpToDate>false</LinksUpToDate>
  <CharactersWithSpaces>34352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cp:lastPrinted>2024-03-11T15:49:00Z</cp:lastPrinted>
  <dcterms:created xsi:type="dcterms:W3CDTF">2024-03-11T15:43:00Z</dcterms:created>
  <dcterms:modified xsi:type="dcterms:W3CDTF">2024-03-11T15:50:00Z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27674091-f292-4c34-afa7-1ad6b0d3baa9</vt:lpwstr>
  </property>
</Properties>
</file>