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F7BF" w14:textId="77777777" w:rsidR="003B5E97" w:rsidRPr="000C7C7E" w:rsidRDefault="003B5E97" w:rsidP="003B5E97">
      <w:pPr>
        <w:pStyle w:val="Heading1"/>
        <w:rPr>
          <w:rFonts w:cs="Times New Roman"/>
          <w:color w:val="000000" w:themeColor="text1"/>
          <w:sz w:val="22"/>
          <w:szCs w:val="22"/>
        </w:rPr>
      </w:pPr>
      <w:r w:rsidRPr="000C7C7E">
        <w:rPr>
          <w:rFonts w:cs="Times New Roman"/>
          <w:color w:val="000000" w:themeColor="text1"/>
          <w:sz w:val="22"/>
          <w:szCs w:val="22"/>
        </w:rPr>
        <w:t>HAGGAI</w:t>
      </w:r>
    </w:p>
    <w:p w14:paraId="697048FB" w14:textId="77777777" w:rsidR="003B5E97" w:rsidRPr="00285951" w:rsidRDefault="003B5E97" w:rsidP="003B5E97">
      <w:pPr>
        <w:spacing w:after="0" w:line="276" w:lineRule="auto"/>
        <w:jc w:val="both"/>
        <w:rPr>
          <w:rFonts w:ascii="Times New Roman" w:hAnsi="Times New Roman" w:cs="Times New Roman"/>
          <w:bCs/>
          <w:color w:val="000000" w:themeColor="text1"/>
        </w:rPr>
      </w:pPr>
    </w:p>
    <w:p w14:paraId="13ACA2EC" w14:textId="77777777" w:rsidR="003B5E97" w:rsidRPr="00285951" w:rsidRDefault="003B5E97" w:rsidP="003B5E9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Dickson Bible)</w:t>
      </w:r>
    </w:p>
    <w:p w14:paraId="60F2F420" w14:textId="77777777" w:rsidR="003B5E97" w:rsidRPr="00285951" w:rsidRDefault="003B5E97" w:rsidP="003B5E9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people say, ‘The time has not yet come for the Lord's house to be built.’ But Haggai as directed by the Lord said ‘Is it a time for you yourselves to be living in your paneled houses, while this house remains a ruin?’ … Give careful thought to your ways. Go up into the mountains and bring down timber and build the house, so that I may take pleasure in it and be honored, says the Lord.’”  (Hag 1:2, 3-4; 7-8)</w:t>
      </w:r>
    </w:p>
    <w:p w14:paraId="638C58E6" w14:textId="77777777" w:rsidR="003B5E97" w:rsidRPr="00285951" w:rsidRDefault="003B5E97" w:rsidP="003B5E9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Zerubbabel son of </w:t>
      </w:r>
      <w:proofErr w:type="spellStart"/>
      <w:r w:rsidRPr="00285951">
        <w:rPr>
          <w:rFonts w:ascii="Times New Roman" w:hAnsi="Times New Roman" w:cs="Times New Roman"/>
          <w:bCs/>
          <w:color w:val="000000" w:themeColor="text1"/>
        </w:rPr>
        <w:t>Shealtiel</w:t>
      </w:r>
      <w:proofErr w:type="spellEnd"/>
      <w:r w:rsidRPr="00285951">
        <w:rPr>
          <w:rFonts w:ascii="Times New Roman" w:hAnsi="Times New Roman" w:cs="Times New Roman"/>
          <w:bCs/>
          <w:color w:val="000000" w:themeColor="text1"/>
        </w:rPr>
        <w:t xml:space="preserve">, </w:t>
      </w:r>
      <w:proofErr w:type="gramStart"/>
      <w:r w:rsidRPr="00285951">
        <w:rPr>
          <w:rFonts w:ascii="Times New Roman" w:hAnsi="Times New Roman" w:cs="Times New Roman"/>
          <w:bCs/>
          <w:color w:val="000000" w:themeColor="text1"/>
        </w:rPr>
        <w:t>Joshua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Jehozadak</w:t>
      </w:r>
      <w:proofErr w:type="spellEnd"/>
      <w:r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 (Hag 1:12; 14)</w:t>
      </w:r>
    </w:p>
    <w:p w14:paraId="1A3B5144" w14:textId="77777777" w:rsidR="003B5E97" w:rsidRPr="00285951" w:rsidRDefault="003B5E97" w:rsidP="003B5E9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strong, O Zerubbabel,’ declares the Lord. ‘Be strong, O Joshua son of </w:t>
      </w:r>
      <w:proofErr w:type="spellStart"/>
      <w:r w:rsidRPr="00285951">
        <w:rPr>
          <w:rFonts w:ascii="Times New Roman" w:hAnsi="Times New Roman" w:cs="Times New Roman"/>
          <w:bCs/>
          <w:color w:val="000000" w:themeColor="text1"/>
        </w:rPr>
        <w:t>Jehozadak</w:t>
      </w:r>
      <w:proofErr w:type="spellEnd"/>
      <w:r w:rsidRPr="00285951">
        <w:rPr>
          <w:rFonts w:ascii="Times New Roman" w:hAnsi="Times New Roman" w:cs="Times New Roman"/>
          <w:bCs/>
          <w:color w:val="000000" w:themeColor="text1"/>
        </w:rPr>
        <w:t>, the high priest. Be strong, all you people of the land,’ declares the Lord, ‘and work. For I am with you,’ declares the Lord Almighty. ‘This is what I covenanted with you when you came out of Egypt. And my Spirit remains among you. Do not fear.’” (Hag 2:4-5)</w:t>
      </w:r>
    </w:p>
    <w:p w14:paraId="70A94BC8" w14:textId="77777777" w:rsidR="003B5E97" w:rsidRPr="00285951" w:rsidRDefault="003B5E97" w:rsidP="003B5E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29CD2CB2" w14:textId="77777777" w:rsidR="003B5E97" w:rsidRPr="00285951" w:rsidRDefault="003B5E97" w:rsidP="003B5E9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3F387803" w14:textId="77777777" w:rsidR="003B5E97" w:rsidRPr="00285951" w:rsidRDefault="003B5E97" w:rsidP="003B5E97">
      <w:pPr>
        <w:pStyle w:val="ListParagraph"/>
        <w:spacing w:after="0" w:line="276" w:lineRule="auto"/>
        <w:ind w:left="360"/>
        <w:jc w:val="both"/>
        <w:rPr>
          <w:rFonts w:ascii="Times New Roman" w:hAnsi="Times New Roman" w:cs="Times New Roman"/>
          <w:bCs/>
          <w:color w:val="000000" w:themeColor="text1"/>
        </w:rPr>
      </w:pPr>
    </w:p>
    <w:p w14:paraId="1CB05420" w14:textId="77777777" w:rsidR="003B5E97" w:rsidRDefault="003B5E97"/>
    <w:sectPr w:rsidR="003B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97"/>
    <w:rsid w:val="003B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82B66"/>
  <w15:chartTrackingRefBased/>
  <w15:docId w15:val="{61536B41-2D5C-4B20-BB14-DD331A9A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97"/>
    <w:rPr>
      <w:rFonts w:cs="Tunga"/>
      <w:lang w:bidi="kn-IN"/>
    </w:rPr>
  </w:style>
  <w:style w:type="paragraph" w:styleId="Heading1">
    <w:name w:val="heading 1"/>
    <w:basedOn w:val="Normal"/>
    <w:next w:val="Normal"/>
    <w:link w:val="Heading1Char"/>
    <w:uiPriority w:val="9"/>
    <w:qFormat/>
    <w:rsid w:val="003B5E97"/>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E97"/>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3B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1358</Characters>
  <Application>Microsoft Office Word</Application>
  <DocSecurity>0</DocSecurity>
  <Lines>22</Lines>
  <Paragraphs>7</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2024-03-11T13:54:00Z</dcterms:created>
  <dcterms:modified xsi:type="dcterms:W3CDTF">2024-03-11T13:55:00Z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66db5f5a-12cc-44ae-9b7f-73f38ba26753</vt:lpwstr>
  </property>
</Properties>
</file>