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4D25" w14:textId="77777777" w:rsidR="00C063E0" w:rsidRPr="00285951" w:rsidRDefault="00C063E0" w:rsidP="00C063E0">
      <w:pPr>
        <w:pStyle w:val="Heading1"/>
        <w:rPr>
          <w:rFonts w:cs="Times New Roman"/>
          <w:b w:val="0"/>
          <w:bCs/>
          <w:color w:val="000000" w:themeColor="text1"/>
          <w:sz w:val="22"/>
          <w:szCs w:val="22"/>
        </w:rPr>
      </w:pPr>
      <w:r w:rsidRPr="00285951">
        <w:rPr>
          <w:rFonts w:cs="Times New Roman"/>
          <w:b w:val="0"/>
          <w:bCs/>
          <w:color w:val="000000" w:themeColor="text1"/>
          <w:sz w:val="22"/>
          <w:szCs w:val="22"/>
        </w:rPr>
        <w:t>2 PETER</w:t>
      </w:r>
    </w:p>
    <w:p w14:paraId="12B448B4" w14:textId="77777777" w:rsidR="00C063E0" w:rsidRPr="00285951" w:rsidRDefault="00C063E0" w:rsidP="00C063E0">
      <w:pPr>
        <w:spacing w:after="0" w:line="276" w:lineRule="auto"/>
        <w:jc w:val="both"/>
        <w:rPr>
          <w:rFonts w:ascii="Times New Roman" w:hAnsi="Times New Roman" w:cs="Times New Roman"/>
          <w:bCs/>
          <w:color w:val="000000" w:themeColor="text1"/>
        </w:rPr>
      </w:pPr>
    </w:p>
    <w:p w14:paraId="2955E713" w14:textId="77777777" w:rsidR="00C063E0" w:rsidRPr="00285951"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“Simeon Peter, a servant and apostle of Jesus Christ, to those who have obtained a faith of equal standing with ours by the righteousness of our God and Savior Jesus Christ.”</w:t>
      </w:r>
    </w:p>
    <w:p w14:paraId="5F8E9AE4" w14:textId="77777777" w:rsidR="00C063E0" w:rsidRPr="00285951"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in Christ are servants of equal standing not by what they have accomplished because of differing abilities but by Christ’s righteousness.</w:t>
      </w:r>
    </w:p>
    <w:p w14:paraId="7CD9189B" w14:textId="77777777" w:rsidR="00C063E0" w:rsidRPr="00285951" w:rsidRDefault="00C063E0" w:rsidP="00C063E0">
      <w:pPr>
        <w:spacing w:after="0" w:line="276" w:lineRule="auto"/>
        <w:ind w:left="270"/>
        <w:jc w:val="both"/>
        <w:rPr>
          <w:rFonts w:ascii="Times New Roman" w:hAnsi="Times New Roman" w:cs="Times New Roman"/>
          <w:bCs/>
          <w:color w:val="000000" w:themeColor="text1"/>
        </w:rPr>
      </w:pPr>
    </w:p>
    <w:p w14:paraId="2F91F536" w14:textId="77777777" w:rsidR="00C063E0" w:rsidRPr="00285951"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divine power has granted to us all things that pertain to life and godliness, through the </w:t>
      </w:r>
      <w:r w:rsidRPr="00285951">
        <w:rPr>
          <w:rFonts w:ascii="Times New Roman" w:hAnsi="Times New Roman" w:cs="Times New Roman"/>
          <w:bCs/>
          <w:color w:val="000000" w:themeColor="text1"/>
          <w:u w:val="thick"/>
        </w:rPr>
        <w:t>knowledge</w:t>
      </w:r>
      <w:r w:rsidRPr="00285951">
        <w:rPr>
          <w:rFonts w:ascii="Times New Roman" w:hAnsi="Times New Roman" w:cs="Times New Roman"/>
          <w:bCs/>
          <w:color w:val="000000" w:themeColor="text1"/>
        </w:rPr>
        <w:t xml:space="preserve"> of him who </w:t>
      </w:r>
      <w:r w:rsidRPr="00285951">
        <w:rPr>
          <w:rFonts w:ascii="Times New Roman" w:hAnsi="Times New Roman" w:cs="Times New Roman"/>
          <w:bCs/>
          <w:color w:val="000000" w:themeColor="text1"/>
          <w:u w:val="thick"/>
        </w:rPr>
        <w:t>called</w:t>
      </w:r>
      <w:r w:rsidRPr="00285951">
        <w:rPr>
          <w:rFonts w:ascii="Times New Roman" w:hAnsi="Times New Roman" w:cs="Times New Roman"/>
          <w:bCs/>
          <w:color w:val="000000" w:themeColor="text1"/>
        </w:rPr>
        <w:t xml:space="preserve"> us to his own glory and excellence, by which he has granted to us his precious and very great promises, so that through them you may become partakers of the divine nature, having escaped from the corruption that is in the world because of sinful desire.” (2 Peter 1:3-4) </w:t>
      </w:r>
    </w:p>
    <w:p w14:paraId="0D78D8AF" w14:textId="3C3A21BD" w:rsidR="00C063E0" w:rsidRDefault="00C063E0" w:rsidP="00C063E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“Knowledge” of Him requires hearing and discussing the Gospel of Christ’s atoning sacrifice to cleanse sin. </w:t>
      </w:r>
    </w:p>
    <w:p w14:paraId="1D2D1439" w14:textId="77777777" w:rsidR="00236DB6" w:rsidRPr="00285951" w:rsidRDefault="00236DB6" w:rsidP="00C063E0">
      <w:pPr>
        <w:spacing w:after="0" w:line="276" w:lineRule="auto"/>
        <w:ind w:right="450"/>
        <w:jc w:val="both"/>
        <w:rPr>
          <w:rFonts w:ascii="Times New Roman" w:hAnsi="Times New Roman" w:cs="Times New Roman"/>
          <w:bCs/>
          <w:color w:val="000000" w:themeColor="text1"/>
        </w:rPr>
      </w:pPr>
    </w:p>
    <w:p w14:paraId="701D70A9" w14:textId="77777777" w:rsidR="00C063E0" w:rsidRPr="00285951" w:rsidRDefault="00C063E0" w:rsidP="00C063E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“calling” is an invitation to accept Christ and obey His words that lead to salvation.</w:t>
      </w:r>
    </w:p>
    <w:p w14:paraId="3478015A" w14:textId="77777777" w:rsidR="00C063E0" w:rsidRPr="00285951" w:rsidRDefault="00C063E0" w:rsidP="00C063E0">
      <w:pPr>
        <w:spacing w:after="0" w:line="276" w:lineRule="auto"/>
        <w:rPr>
          <w:rFonts w:ascii="Times New Roman" w:hAnsi="Times New Roman" w:cs="Times New Roman"/>
          <w:bCs/>
          <w:color w:val="000000" w:themeColor="text1"/>
        </w:rPr>
      </w:pPr>
    </w:p>
    <w:p w14:paraId="7AD89A35" w14:textId="77777777" w:rsidR="00C063E0" w:rsidRPr="00285951" w:rsidRDefault="00C063E0" w:rsidP="00C063E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 become partakers of Divine Nature</w:t>
      </w:r>
    </w:p>
    <w:p w14:paraId="62A0CC27" w14:textId="77777777" w:rsidR="00C063E0" w:rsidRPr="00285951"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every effort to supplement your </w:t>
      </w:r>
    </w:p>
    <w:p w14:paraId="4DC4D965" w14:textId="77777777" w:rsidR="00C063E0" w:rsidRPr="00285951" w:rsidRDefault="00C063E0" w:rsidP="00C063E0">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with virtue, </w:t>
      </w:r>
    </w:p>
    <w:p w14:paraId="13D4E0BE" w14:textId="77777777" w:rsidR="00C063E0" w:rsidRPr="00285951" w:rsidRDefault="00C063E0" w:rsidP="00C063E0">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virtue with knowledge, </w:t>
      </w:r>
    </w:p>
    <w:p w14:paraId="68BEA5D3" w14:textId="77777777" w:rsidR="00C063E0" w:rsidRPr="00285951" w:rsidRDefault="00C063E0" w:rsidP="00C063E0">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with self-control, </w:t>
      </w:r>
    </w:p>
    <w:p w14:paraId="74EC7075" w14:textId="77777777" w:rsidR="00C063E0" w:rsidRPr="00285951" w:rsidRDefault="00C063E0" w:rsidP="00C063E0">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 with steadfastness, </w:t>
      </w:r>
    </w:p>
    <w:p w14:paraId="2DA32C6B" w14:textId="77777777" w:rsidR="00C063E0" w:rsidRPr="00285951" w:rsidRDefault="00C063E0" w:rsidP="00C063E0">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steadfastness with godliness, </w:t>
      </w:r>
    </w:p>
    <w:p w14:paraId="67EBDEB5" w14:textId="77777777" w:rsidR="00C063E0" w:rsidRPr="00285951" w:rsidRDefault="00C063E0" w:rsidP="00C063E0">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godliness with brotherly affection, </w:t>
      </w:r>
    </w:p>
    <w:p w14:paraId="5ECBBDCA" w14:textId="77777777" w:rsidR="00C063E0" w:rsidRPr="00285951" w:rsidRDefault="00C063E0" w:rsidP="00C063E0">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brotherly affection with love. </w:t>
      </w:r>
    </w:p>
    <w:p w14:paraId="493CC7C6" w14:textId="77777777" w:rsidR="00C063E0" w:rsidRPr="00285951" w:rsidRDefault="00C063E0" w:rsidP="00C063E0">
      <w:pPr>
        <w:spacing w:after="0" w:line="276" w:lineRule="auto"/>
        <w:jc w:val="both"/>
        <w:rPr>
          <w:rFonts w:ascii="Times New Roman" w:hAnsi="Times New Roman" w:cs="Times New Roman"/>
          <w:bCs/>
          <w:color w:val="000000" w:themeColor="text1"/>
        </w:rPr>
      </w:pPr>
    </w:p>
    <w:p w14:paraId="3BC8C528" w14:textId="77777777" w:rsidR="00C063E0" w:rsidRPr="00285951"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if these qualities are yours and are increasing, they keep you from being ineffective or unfruitful in the knowledge of our Lord Jesus Christ.” (2 Peter 1:5-8)</w:t>
      </w:r>
    </w:p>
    <w:p w14:paraId="20405B49" w14:textId="77777777" w:rsidR="00C063E0" w:rsidRPr="00285951" w:rsidRDefault="00C063E0" w:rsidP="00C063E0">
      <w:pPr>
        <w:spacing w:after="0" w:line="276" w:lineRule="auto"/>
        <w:jc w:val="both"/>
        <w:rPr>
          <w:rFonts w:ascii="Times New Roman" w:hAnsi="Times New Roman" w:cs="Times New Roman"/>
          <w:bCs/>
          <w:color w:val="000000" w:themeColor="text1"/>
        </w:rPr>
      </w:pPr>
    </w:p>
    <w:p w14:paraId="5FFACB7F" w14:textId="77777777" w:rsidR="00C063E0" w:rsidRPr="00285951"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whoever lacks these qualities is so nearsighted that he is blind, having forgotten that he was cleansed from his former sins.” (2 Peter 1:9-10)</w:t>
      </w:r>
    </w:p>
    <w:p w14:paraId="335DA805" w14:textId="77777777" w:rsidR="00C063E0" w:rsidRPr="00285951"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practice these qualities, you will never fall.” (2 Peter 1:10-11)</w:t>
      </w:r>
    </w:p>
    <w:p w14:paraId="2B039C56" w14:textId="77777777" w:rsidR="00C063E0" w:rsidRPr="00285951" w:rsidRDefault="00C063E0" w:rsidP="00C063E0">
      <w:pPr>
        <w:pStyle w:val="ListParagraph"/>
        <w:spacing w:after="0" w:line="276" w:lineRule="auto"/>
        <w:jc w:val="both"/>
        <w:rPr>
          <w:rFonts w:ascii="Times New Roman" w:hAnsi="Times New Roman" w:cs="Times New Roman"/>
          <w:bCs/>
          <w:color w:val="000000" w:themeColor="text1"/>
        </w:rPr>
      </w:pPr>
    </w:p>
    <w:p w14:paraId="449164E3"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did not follow cleverly devised myths when we made known to you the power and coming of our Lord Jesus Christ, but we were eyewitnesses of his majesty.” (2 Peter 1:16-17)</w:t>
      </w:r>
    </w:p>
    <w:p w14:paraId="18D8238C" w14:textId="77777777" w:rsidR="00C063E0" w:rsidRPr="00285951"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“False teachers will come in among you, secretly bringing in destructive heresies, even denying the Master who bought them.” (2 Peter 2:10-19)</w:t>
      </w:r>
    </w:p>
    <w:p w14:paraId="36D8657C" w14:textId="77777777" w:rsidR="00C063E0" w:rsidRPr="00285951" w:rsidRDefault="00C063E0" w:rsidP="00C063E0">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bold and arrogant men who are not afraid to slander celestial beings.</w:t>
      </w:r>
    </w:p>
    <w:p w14:paraId="26BA25A8" w14:textId="77777777" w:rsidR="00C063E0" w:rsidRPr="00285951" w:rsidRDefault="00C063E0" w:rsidP="00C063E0">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blots and blemishes, reveling in their pleasures while they feast with you. </w:t>
      </w:r>
    </w:p>
    <w:p w14:paraId="4E436F2E" w14:textId="77777777" w:rsidR="00C063E0" w:rsidRPr="00285951" w:rsidRDefault="00C063E0" w:rsidP="00C063E0">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eyes full of adultery. </w:t>
      </w:r>
    </w:p>
    <w:p w14:paraId="0C0D06B0" w14:textId="77777777" w:rsidR="00C063E0" w:rsidRPr="00285951" w:rsidRDefault="00C063E0" w:rsidP="00C063E0">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seduce the unstable; they are experts in greed </w:t>
      </w:r>
    </w:p>
    <w:p w14:paraId="6AC652A5" w14:textId="77777777" w:rsidR="00C063E0" w:rsidRPr="00285951" w:rsidRDefault="00C063E0" w:rsidP="00C063E0">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left the straightway and wandered off to follow the wages of wickedness. </w:t>
      </w:r>
    </w:p>
    <w:p w14:paraId="555D736F" w14:textId="77777777" w:rsidR="00C063E0" w:rsidRPr="00285951" w:rsidRDefault="00C063E0" w:rsidP="00C063E0">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They mouth empty, boastful words and, by appealing to the lustful desires of sinful human nature.</w:t>
      </w:r>
    </w:p>
    <w:p w14:paraId="7D224DF3" w14:textId="77777777" w:rsidR="00C063E0" w:rsidRPr="00285951" w:rsidRDefault="00C063E0" w:rsidP="00C063E0">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entice people who are just escaping from those who live in error.</w:t>
      </w:r>
    </w:p>
    <w:p w14:paraId="2815614F" w14:textId="77777777" w:rsidR="00C063E0" w:rsidRPr="00285951" w:rsidRDefault="00C063E0" w:rsidP="00C063E0">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promise them freedom. </w:t>
      </w:r>
    </w:p>
    <w:p w14:paraId="5742DB41" w14:textId="6E332713" w:rsidR="00C063E0" w:rsidRPr="00285951" w:rsidRDefault="00C063E0" w:rsidP="00C063E0">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slaves of depravity. </w:t>
      </w:r>
    </w:p>
    <w:p w14:paraId="3AE2385C" w14:textId="77777777" w:rsidR="00C063E0" w:rsidRPr="00285951" w:rsidRDefault="00C063E0" w:rsidP="00C063E0">
      <w:pPr>
        <w:spacing w:after="0" w:line="276" w:lineRule="auto"/>
        <w:jc w:val="both"/>
        <w:rPr>
          <w:rFonts w:ascii="Times New Roman" w:hAnsi="Times New Roman" w:cs="Times New Roman"/>
          <w:bCs/>
          <w:color w:val="000000" w:themeColor="text1"/>
        </w:rPr>
      </w:pPr>
    </w:p>
    <w:p w14:paraId="139902E8" w14:textId="3B6EE9E1" w:rsidR="00C063E0"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if, after they have escaped the defilements (corruption) of the world through the knowledge of our Lord and Savior Jesus Christ, they are again entangled in them and overcome, the last state has become worse for them than the first.” (2 Peter 2:20)</w:t>
      </w:r>
    </w:p>
    <w:p w14:paraId="290F3ED2" w14:textId="77777777" w:rsidR="00236DB6" w:rsidRPr="00285951" w:rsidRDefault="00236DB6" w:rsidP="00C063E0">
      <w:pPr>
        <w:spacing w:after="0" w:line="276" w:lineRule="auto"/>
        <w:jc w:val="both"/>
        <w:rPr>
          <w:rFonts w:ascii="Times New Roman" w:hAnsi="Times New Roman" w:cs="Times New Roman"/>
          <w:bCs/>
          <w:color w:val="000000" w:themeColor="text1"/>
        </w:rPr>
      </w:pPr>
    </w:p>
    <w:p w14:paraId="70113DD1" w14:textId="77777777" w:rsidR="00C063E0" w:rsidRPr="00285951" w:rsidRDefault="00C063E0" w:rsidP="00C063E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Once one has been put in the Body of Christ through trust and obedience, he can choose to return to former sinful life thereby being worse off as they have forsaken Christ.</w:t>
      </w:r>
    </w:p>
    <w:p w14:paraId="607D7C53" w14:textId="77777777" w:rsidR="00C063E0" w:rsidRPr="00285951" w:rsidRDefault="00C063E0" w:rsidP="00C063E0">
      <w:pPr>
        <w:spacing w:after="0" w:line="276" w:lineRule="auto"/>
        <w:ind w:right="630"/>
        <w:jc w:val="both"/>
        <w:rPr>
          <w:rFonts w:ascii="Times New Roman" w:hAnsi="Times New Roman" w:cs="Times New Roman"/>
          <w:bCs/>
          <w:color w:val="000000" w:themeColor="text1"/>
        </w:rPr>
      </w:pPr>
    </w:p>
    <w:p w14:paraId="491770AA" w14:textId="77777777" w:rsidR="00C063E0" w:rsidRPr="00285951" w:rsidRDefault="00C063E0" w:rsidP="00C063E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Reminders</w:t>
      </w:r>
    </w:p>
    <w:p w14:paraId="234A14E8"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 scoffers will come, scoffing and following their own evil desires.” (2 Peter 3:3)</w:t>
      </w:r>
    </w:p>
    <w:p w14:paraId="6C10D861"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deliberately forget that long ago by God’s word the heavens existed and the earth was formed out of water and by water. By these waters also the world of that time was deluged and destroyed.” (2 Peter 3:5-7)</w:t>
      </w:r>
    </w:p>
    <w:p w14:paraId="5D49E1BF"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“Heavens and earth are reserved for fire, being kept for the day of judgment and destruction of ungodly men.” (2 Peter 3:7)</w:t>
      </w:r>
    </w:p>
    <w:p w14:paraId="7666346D"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forget this one thing, dear friends: With the Lord a day is like a thousand years, and a thousand years are like a day.” (2 Peter 3:8)</w:t>
      </w:r>
    </w:p>
    <w:p w14:paraId="49F623D9"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slow in keeping his promise, as some understand slowness. He is not wanting anyone to perish, but everyone to come to repentance.” (2 Peter 3:9)</w:t>
      </w:r>
    </w:p>
    <w:p w14:paraId="02CA0531"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day of the Lord will come like a thief. The heavens will disappear with a roar; the elements will be destroyed by fire, and the earth and everything in it will be laid bare.” (2 Peter 3:9)</w:t>
      </w:r>
    </w:p>
    <w:p w14:paraId="1B35D59C"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“That day will bring about the destruction of the heavens by fire, and the elements will melt in the heat.” (2 Peter 3:12</w:t>
      </w:r>
    </w:p>
    <w:p w14:paraId="7B508CF9"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keeping with his promise, we are looking forward to a new heaven and a new earth, the home of righteousness.” (2 Peter 3:13)</w:t>
      </w:r>
    </w:p>
    <w:p w14:paraId="5C3D325A"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on your guard so that you may not be carried away by the error of lawless men and fall from your secure position.” (2 Peter 3:17)</w:t>
      </w:r>
    </w:p>
    <w:p w14:paraId="32C19750" w14:textId="77777777" w:rsidR="00C063E0" w:rsidRPr="00285951" w:rsidRDefault="00C063E0" w:rsidP="00C063E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grow in the grace and knowledge of our Lord and Savior Jesus Christ.” (2 Peter 3:18)</w:t>
      </w:r>
    </w:p>
    <w:p w14:paraId="47D6B220" w14:textId="77777777" w:rsidR="00C063E0" w:rsidRPr="00285951" w:rsidRDefault="00C063E0" w:rsidP="00C063E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Peter</w:t>
      </w:r>
    </w:p>
    <w:p w14:paraId="127C5C34" w14:textId="1A51F41E" w:rsidR="00C063E0" w:rsidRPr="00285951" w:rsidRDefault="00C063E0" w:rsidP="00C063E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a </w:t>
      </w:r>
      <w:r w:rsidR="00236DB6">
        <w:rPr>
          <w:rFonts w:ascii="Times New Roman" w:hAnsi="Times New Roman" w:cs="Times New Roman"/>
          <w:bCs/>
          <w:color w:val="000000" w:themeColor="text1"/>
        </w:rPr>
        <w:t>stair-step</w:t>
      </w:r>
      <w:r w:rsidRPr="00285951">
        <w:rPr>
          <w:rFonts w:ascii="Times New Roman" w:hAnsi="Times New Roman" w:cs="Times New Roman"/>
          <w:bCs/>
          <w:color w:val="000000" w:themeColor="text1"/>
        </w:rPr>
        <w:t xml:space="preserve"> pattern of Christian growth that strengthens one’s faith and helps </w:t>
      </w:r>
      <w:r w:rsidR="00236DB6">
        <w:rPr>
          <w:rFonts w:ascii="Times New Roman" w:hAnsi="Times New Roman" w:cs="Times New Roman"/>
          <w:bCs/>
          <w:color w:val="000000" w:themeColor="text1"/>
        </w:rPr>
        <w:t>one</w:t>
      </w:r>
      <w:r w:rsidRPr="00285951">
        <w:rPr>
          <w:rFonts w:ascii="Times New Roman" w:hAnsi="Times New Roman" w:cs="Times New Roman"/>
          <w:bCs/>
          <w:color w:val="000000" w:themeColor="text1"/>
        </w:rPr>
        <w:t xml:space="preserve"> recognize false teachings.</w:t>
      </w:r>
    </w:p>
    <w:p w14:paraId="47EA03EB" w14:textId="38762DB1" w:rsidR="00C063E0" w:rsidRPr="00285951" w:rsidRDefault="00C063E0" w:rsidP="00C063E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Teachers of false doctrine can be identified by comparing their teachings, </w:t>
      </w:r>
      <w:r w:rsidR="00236DB6">
        <w:rPr>
          <w:rFonts w:ascii="Times New Roman" w:hAnsi="Times New Roman" w:cs="Times New Roman"/>
          <w:bCs/>
          <w:color w:val="000000" w:themeColor="text1"/>
        </w:rPr>
        <w:t>attitudes</w:t>
      </w:r>
      <w:r w:rsidRPr="00285951">
        <w:rPr>
          <w:rFonts w:ascii="Times New Roman" w:hAnsi="Times New Roman" w:cs="Times New Roman"/>
          <w:bCs/>
          <w:color w:val="000000" w:themeColor="text1"/>
        </w:rPr>
        <w:t xml:space="preserve"> and actions to Biblical teachings</w:t>
      </w:r>
    </w:p>
    <w:p w14:paraId="77A51DB8" w14:textId="7407B543" w:rsidR="00C063E0" w:rsidRPr="00285951" w:rsidRDefault="00C063E0" w:rsidP="00C063E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Christians can become again entangled in the corruption of the world such that their condition is worse than when they had their sins forgiven by putting on Christ following their death to sin, burial and resurrection followed by being added to </w:t>
      </w:r>
      <w:r w:rsidR="00236DB6">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His church. </w:t>
      </w:r>
    </w:p>
    <w:p w14:paraId="14720366" w14:textId="77777777" w:rsidR="00C063E0" w:rsidRPr="00285951" w:rsidRDefault="00C063E0" w:rsidP="00C063E0">
      <w:pPr>
        <w:pStyle w:val="ListParagraph"/>
        <w:spacing w:after="0" w:line="276" w:lineRule="auto"/>
        <w:ind w:left="360"/>
        <w:jc w:val="both"/>
        <w:rPr>
          <w:rFonts w:ascii="Times New Roman" w:hAnsi="Times New Roman" w:cs="Times New Roman"/>
          <w:bCs/>
          <w:color w:val="000000" w:themeColor="text1"/>
        </w:rPr>
      </w:pPr>
    </w:p>
    <w:p w14:paraId="74F914BA" w14:textId="77777777" w:rsidR="00C063E0" w:rsidRPr="00285951" w:rsidRDefault="00C063E0" w:rsidP="00C063E0">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Peter’s statement “If some have escaped the defilements of the world through the knowledge of our Lord and Savior Jesus Christ, they are again entangled in them and overcome, the last state has become worse for them than the first” mean and is it really true?</w:t>
      </w:r>
    </w:p>
    <w:p w14:paraId="129D1803" w14:textId="77777777" w:rsidR="00C063E0" w:rsidRPr="00285951" w:rsidRDefault="00C063E0" w:rsidP="00C063E0">
      <w:pPr>
        <w:spacing w:line="276" w:lineRule="auto"/>
        <w:rPr>
          <w:rFonts w:ascii="Times New Roman" w:hAnsi="Times New Roman" w:cs="Times New Roman"/>
          <w:bCs/>
          <w:color w:val="000000" w:themeColor="text1"/>
        </w:rPr>
      </w:pPr>
    </w:p>
    <w:p w14:paraId="4C51BE30" w14:textId="77777777" w:rsidR="00C063E0" w:rsidRDefault="00C063E0"/>
    <w:sectPr w:rsidR="00C06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E0"/>
    <w:rsid w:val="00236DB6"/>
    <w:rsid w:val="00C0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7AEEF"/>
  <w15:chartTrackingRefBased/>
  <w15:docId w15:val="{9F5A56BD-06FF-478A-9395-EC6E8420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3E0"/>
    <w:rPr>
      <w:rFonts w:cs="Tunga"/>
      <w:lang w:bidi="kn-IN"/>
    </w:rPr>
  </w:style>
  <w:style w:type="paragraph" w:styleId="Heading1">
    <w:name w:val="heading 1"/>
    <w:basedOn w:val="Normal"/>
    <w:next w:val="Normal"/>
    <w:link w:val="Heading1Char"/>
    <w:uiPriority w:val="9"/>
    <w:qFormat/>
    <w:rsid w:val="00C063E0"/>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3E0"/>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C0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4304</Characters>
  <Application>Microsoft Office Word</Application>
  <DocSecurity>0</DocSecurity>
  <Lines>87</Lines>
  <Paragraphs>56</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2024-03-11T18:02:00Z</dcterms:created>
  <dcterms:modified xsi:type="dcterms:W3CDTF">2024-03-11T18:03:00Z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8d27fc6f-e11c-41ea-be09-3ebb261fd62e</vt:lpwstr>
  </property>
</Properties>
</file>