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61ED2" w14:textId="25F3D8D3" w:rsidR="001F4534" w:rsidRPr="001F4534" w:rsidRDefault="001F4534" w:rsidP="001F4534">
      <w:pPr>
        <w:pStyle w:val="Default"/>
        <w:jc w:val="center"/>
        <w:rPr>
          <w:b/>
          <w:bCs/>
          <w:sz w:val="36"/>
          <w:szCs w:val="36"/>
        </w:rPr>
      </w:pPr>
      <w:r w:rsidRPr="001F4534">
        <w:rPr>
          <w:b/>
          <w:bCs/>
          <w:sz w:val="36"/>
          <w:szCs w:val="36"/>
        </w:rPr>
        <w:t>TITUS AND PHILEMON</w:t>
      </w:r>
    </w:p>
    <w:p w14:paraId="6966C080" w14:textId="77777777" w:rsidR="001F4534" w:rsidRDefault="001F4534" w:rsidP="001F4534">
      <w:pPr>
        <w:pStyle w:val="Default"/>
        <w:rPr>
          <w:b/>
          <w:bCs/>
          <w:sz w:val="22"/>
          <w:szCs w:val="22"/>
        </w:rPr>
      </w:pPr>
    </w:p>
    <w:p w14:paraId="510E3BEA" w14:textId="2491D4CE" w:rsidR="001F4534" w:rsidRDefault="001F4534" w:rsidP="001F4534">
      <w:pPr>
        <w:pStyle w:val="Default"/>
        <w:rPr>
          <w:rFonts w:cs="Nirmala UI"/>
          <w:b/>
          <w:bCs/>
          <w:color w:val="auto"/>
          <w:sz w:val="22"/>
          <w:szCs w:val="22"/>
        </w:rPr>
      </w:pPr>
      <w:r>
        <w:rPr>
          <w:rFonts w:cs="Nirmala UI"/>
          <w:b/>
          <w:bCs/>
          <w:color w:val="auto"/>
          <w:sz w:val="22"/>
          <w:szCs w:val="22"/>
        </w:rPr>
        <w:t xml:space="preserve">Outlined Bible </w:t>
      </w:r>
    </w:p>
    <w:p w14:paraId="0F7678B2" w14:textId="77777777" w:rsidR="001F4534" w:rsidRDefault="001F4534" w:rsidP="001F4534">
      <w:pPr>
        <w:pStyle w:val="Default"/>
        <w:rPr>
          <w:rFonts w:cs="Nirmala UI"/>
          <w:b/>
          <w:bCs/>
          <w:color w:val="auto"/>
          <w:sz w:val="22"/>
          <w:szCs w:val="22"/>
        </w:rPr>
      </w:pPr>
    </w:p>
    <w:p w14:paraId="5AEA5C9E" w14:textId="0756292E" w:rsidR="001F4534" w:rsidRDefault="001F4534" w:rsidP="001F4534">
      <w:pPr>
        <w:pStyle w:val="Default"/>
        <w:rPr>
          <w:color w:val="auto"/>
          <w:sz w:val="22"/>
          <w:szCs w:val="22"/>
        </w:rPr>
      </w:pPr>
      <w:r>
        <w:rPr>
          <w:rFonts w:cs="Nirmala UI"/>
          <w:b/>
          <w:bCs/>
          <w:color w:val="auto"/>
          <w:sz w:val="22"/>
          <w:szCs w:val="22"/>
        </w:rPr>
        <w:t xml:space="preserve">Introduction: </w:t>
      </w:r>
      <w:r>
        <w:rPr>
          <w:color w:val="auto"/>
          <w:sz w:val="22"/>
          <w:szCs w:val="22"/>
        </w:rPr>
        <w:t>Because of their brevity Titus and Philemon have been combined. While part of different groupings of scripture (</w:t>
      </w:r>
      <w:proofErr w:type="gramStart"/>
      <w:r>
        <w:rPr>
          <w:color w:val="auto"/>
          <w:sz w:val="22"/>
          <w:szCs w:val="22"/>
        </w:rPr>
        <w:t>i.e.</w:t>
      </w:r>
      <w:proofErr w:type="gramEnd"/>
      <w:r>
        <w:rPr>
          <w:color w:val="auto"/>
          <w:sz w:val="22"/>
          <w:szCs w:val="22"/>
        </w:rPr>
        <w:t xml:space="preserve"> Titus is a "pastoral epistle" and Philemon is a "prison epistle"), both are written to godly men, offering valuable instruction. </w:t>
      </w:r>
    </w:p>
    <w:p w14:paraId="7F205B46" w14:textId="77777777" w:rsidR="001F4534" w:rsidRDefault="001F4534" w:rsidP="001F4534">
      <w:pPr>
        <w:pStyle w:val="Default"/>
        <w:rPr>
          <w:color w:val="auto"/>
          <w:sz w:val="22"/>
          <w:szCs w:val="22"/>
        </w:rPr>
      </w:pPr>
    </w:p>
    <w:p w14:paraId="6BEFF5DC" w14:textId="77777777" w:rsidR="001F4534" w:rsidRDefault="001F4534" w:rsidP="001F4534">
      <w:pPr>
        <w:pStyle w:val="Default"/>
        <w:rPr>
          <w:color w:val="auto"/>
          <w:sz w:val="22"/>
          <w:szCs w:val="22"/>
        </w:rPr>
      </w:pPr>
      <w:r>
        <w:rPr>
          <w:b/>
          <w:bCs/>
          <w:color w:val="auto"/>
          <w:sz w:val="22"/>
          <w:szCs w:val="22"/>
        </w:rPr>
        <w:t xml:space="preserve">Name </w:t>
      </w:r>
      <w:r>
        <w:rPr>
          <w:color w:val="auto"/>
          <w:sz w:val="22"/>
          <w:szCs w:val="22"/>
        </w:rPr>
        <w:t>— Both books are named for the individuals who received them. (</w:t>
      </w:r>
      <w:proofErr w:type="gramStart"/>
      <w:r>
        <w:rPr>
          <w:color w:val="auto"/>
          <w:sz w:val="22"/>
          <w:szCs w:val="22"/>
        </w:rPr>
        <w:t>i.e.</w:t>
      </w:r>
      <w:proofErr w:type="gramEnd"/>
      <w:r>
        <w:rPr>
          <w:color w:val="auto"/>
          <w:sz w:val="22"/>
          <w:szCs w:val="22"/>
        </w:rPr>
        <w:t xml:space="preserve"> Titus and Philemon) </w:t>
      </w:r>
    </w:p>
    <w:p w14:paraId="04DDF68A" w14:textId="77777777" w:rsidR="001F4534" w:rsidRDefault="001F4534" w:rsidP="001F4534">
      <w:pPr>
        <w:pStyle w:val="Default"/>
        <w:rPr>
          <w:color w:val="auto"/>
          <w:sz w:val="22"/>
          <w:szCs w:val="22"/>
        </w:rPr>
      </w:pPr>
    </w:p>
    <w:p w14:paraId="6FB7D84E" w14:textId="77777777" w:rsidR="001F4534" w:rsidRDefault="001F4534" w:rsidP="001F4534">
      <w:pPr>
        <w:pStyle w:val="Default"/>
        <w:rPr>
          <w:color w:val="auto"/>
          <w:sz w:val="22"/>
          <w:szCs w:val="22"/>
        </w:rPr>
      </w:pPr>
      <w:r>
        <w:rPr>
          <w:b/>
          <w:bCs/>
          <w:color w:val="auto"/>
          <w:sz w:val="22"/>
          <w:szCs w:val="22"/>
        </w:rPr>
        <w:t xml:space="preserve">Author </w:t>
      </w:r>
      <w:r>
        <w:rPr>
          <w:color w:val="auto"/>
          <w:sz w:val="22"/>
          <w:szCs w:val="22"/>
        </w:rPr>
        <w:t xml:space="preserve">— Paul authored both books. (Titus 1:1; Philemon 1:1) </w:t>
      </w:r>
    </w:p>
    <w:p w14:paraId="26F02570" w14:textId="77777777" w:rsidR="001F4534" w:rsidRDefault="001F4534" w:rsidP="001F4534">
      <w:pPr>
        <w:pStyle w:val="Default"/>
        <w:rPr>
          <w:color w:val="auto"/>
          <w:sz w:val="22"/>
          <w:szCs w:val="22"/>
        </w:rPr>
      </w:pPr>
    </w:p>
    <w:p w14:paraId="7AF20B03" w14:textId="77777777" w:rsidR="001F4534" w:rsidRDefault="001F4534" w:rsidP="001F4534">
      <w:pPr>
        <w:pStyle w:val="Default"/>
        <w:rPr>
          <w:color w:val="auto"/>
          <w:sz w:val="22"/>
          <w:szCs w:val="22"/>
        </w:rPr>
      </w:pPr>
      <w:r>
        <w:rPr>
          <w:b/>
          <w:bCs/>
          <w:color w:val="auto"/>
          <w:sz w:val="22"/>
          <w:szCs w:val="22"/>
        </w:rPr>
        <w:t xml:space="preserve">Purpose </w:t>
      </w:r>
    </w:p>
    <w:p w14:paraId="329D7AD6" w14:textId="77777777" w:rsidR="001F4534" w:rsidRDefault="001F4534" w:rsidP="001F4534">
      <w:pPr>
        <w:pStyle w:val="Default"/>
        <w:rPr>
          <w:color w:val="auto"/>
          <w:sz w:val="22"/>
          <w:szCs w:val="22"/>
        </w:rPr>
      </w:pPr>
      <w:r>
        <w:rPr>
          <w:color w:val="auto"/>
          <w:sz w:val="22"/>
          <w:szCs w:val="22"/>
        </w:rPr>
        <w:t xml:space="preserve">A. Titus — </w:t>
      </w:r>
    </w:p>
    <w:p w14:paraId="5E7E2A40" w14:textId="77777777" w:rsidR="001F4534" w:rsidRDefault="001F4534" w:rsidP="001F4534">
      <w:pPr>
        <w:pStyle w:val="Default"/>
        <w:rPr>
          <w:color w:val="auto"/>
          <w:sz w:val="22"/>
          <w:szCs w:val="22"/>
        </w:rPr>
      </w:pPr>
      <w:r>
        <w:rPr>
          <w:color w:val="auto"/>
          <w:sz w:val="22"/>
          <w:szCs w:val="22"/>
        </w:rPr>
        <w:t xml:space="preserve">1. Paul wrote this letter: </w:t>
      </w:r>
    </w:p>
    <w:p w14:paraId="2927B02B" w14:textId="77777777" w:rsidR="001F4534" w:rsidRDefault="001F4534" w:rsidP="001F4534">
      <w:pPr>
        <w:pStyle w:val="Default"/>
        <w:ind w:left="360"/>
        <w:rPr>
          <w:color w:val="auto"/>
          <w:sz w:val="22"/>
          <w:szCs w:val="22"/>
        </w:rPr>
      </w:pPr>
      <w:r>
        <w:rPr>
          <w:color w:val="auto"/>
          <w:sz w:val="22"/>
          <w:szCs w:val="22"/>
        </w:rPr>
        <w:t xml:space="preserve">a. To remind Titus to complete the needed organizational matters in the church on the island of Crete. </w:t>
      </w:r>
    </w:p>
    <w:p w14:paraId="729E3011" w14:textId="77777777" w:rsidR="001F4534" w:rsidRDefault="001F4534" w:rsidP="001F4534">
      <w:pPr>
        <w:pStyle w:val="Default"/>
        <w:ind w:left="360"/>
        <w:rPr>
          <w:color w:val="auto"/>
          <w:sz w:val="22"/>
          <w:szCs w:val="22"/>
        </w:rPr>
      </w:pPr>
      <w:r>
        <w:rPr>
          <w:color w:val="auto"/>
          <w:sz w:val="22"/>
          <w:szCs w:val="22"/>
        </w:rPr>
        <w:t xml:space="preserve">b. To encourage him to teach correct doctrine and refute false teachers. </w:t>
      </w:r>
    </w:p>
    <w:p w14:paraId="39A70333" w14:textId="77777777" w:rsidR="001F4534" w:rsidRDefault="001F4534" w:rsidP="001F4534">
      <w:pPr>
        <w:pStyle w:val="Default"/>
        <w:rPr>
          <w:color w:val="auto"/>
          <w:sz w:val="22"/>
          <w:szCs w:val="22"/>
        </w:rPr>
      </w:pPr>
      <w:r>
        <w:rPr>
          <w:color w:val="auto"/>
          <w:sz w:val="22"/>
          <w:szCs w:val="22"/>
        </w:rPr>
        <w:t xml:space="preserve">B. Philemon — Paul wrote this personal letter to his friend Philemon to intercede for the slave Onesimus. </w:t>
      </w:r>
    </w:p>
    <w:p w14:paraId="52846296" w14:textId="77777777" w:rsidR="001F4534" w:rsidRDefault="001F4534" w:rsidP="001F4534">
      <w:pPr>
        <w:pStyle w:val="Default"/>
        <w:rPr>
          <w:color w:val="auto"/>
          <w:sz w:val="22"/>
          <w:szCs w:val="22"/>
        </w:rPr>
      </w:pPr>
    </w:p>
    <w:p w14:paraId="57327B4A" w14:textId="77777777" w:rsidR="001F4534" w:rsidRDefault="001F4534" w:rsidP="001F4534">
      <w:pPr>
        <w:pStyle w:val="Default"/>
        <w:rPr>
          <w:color w:val="auto"/>
          <w:sz w:val="22"/>
          <w:szCs w:val="22"/>
        </w:rPr>
      </w:pPr>
      <w:r>
        <w:rPr>
          <w:b/>
          <w:bCs/>
          <w:color w:val="auto"/>
          <w:sz w:val="22"/>
          <w:szCs w:val="22"/>
        </w:rPr>
        <w:t xml:space="preserve">I. Background of the books. </w:t>
      </w:r>
    </w:p>
    <w:p w14:paraId="46B0B5D3" w14:textId="77777777" w:rsidR="001F4534" w:rsidRDefault="001F4534" w:rsidP="001F4534">
      <w:pPr>
        <w:pStyle w:val="Default"/>
        <w:rPr>
          <w:color w:val="auto"/>
          <w:sz w:val="22"/>
          <w:szCs w:val="22"/>
        </w:rPr>
      </w:pPr>
      <w:r>
        <w:rPr>
          <w:color w:val="auto"/>
          <w:sz w:val="22"/>
          <w:szCs w:val="22"/>
        </w:rPr>
        <w:t xml:space="preserve">A. Titus </w:t>
      </w:r>
    </w:p>
    <w:p w14:paraId="043C47BB" w14:textId="77777777" w:rsidR="001F4534" w:rsidRDefault="001F4534" w:rsidP="001F4534">
      <w:pPr>
        <w:pStyle w:val="Default"/>
        <w:ind w:left="360"/>
        <w:rPr>
          <w:color w:val="auto"/>
          <w:sz w:val="22"/>
          <w:szCs w:val="22"/>
        </w:rPr>
      </w:pPr>
      <w:r>
        <w:rPr>
          <w:color w:val="auto"/>
          <w:sz w:val="22"/>
          <w:szCs w:val="22"/>
        </w:rPr>
        <w:t xml:space="preserve">1. Titus was a trusted and valued associate of Paul. </w:t>
      </w:r>
    </w:p>
    <w:p w14:paraId="17988FE0" w14:textId="77777777" w:rsidR="001F4534" w:rsidRDefault="001F4534" w:rsidP="001F4534">
      <w:pPr>
        <w:pStyle w:val="Default"/>
        <w:ind w:left="720"/>
        <w:rPr>
          <w:color w:val="auto"/>
          <w:sz w:val="22"/>
          <w:szCs w:val="22"/>
        </w:rPr>
      </w:pPr>
      <w:r>
        <w:rPr>
          <w:color w:val="auto"/>
          <w:sz w:val="22"/>
          <w:szCs w:val="22"/>
        </w:rPr>
        <w:t xml:space="preserve">a. Strangely, however, he is not mentioned in Acts. </w:t>
      </w:r>
    </w:p>
    <w:p w14:paraId="52D44E07" w14:textId="77777777" w:rsidR="001F4534" w:rsidRDefault="001F4534" w:rsidP="001F4534">
      <w:pPr>
        <w:pStyle w:val="Default"/>
        <w:ind w:left="720"/>
        <w:rPr>
          <w:color w:val="auto"/>
          <w:sz w:val="22"/>
          <w:szCs w:val="22"/>
        </w:rPr>
      </w:pPr>
      <w:r>
        <w:rPr>
          <w:color w:val="auto"/>
          <w:sz w:val="22"/>
          <w:szCs w:val="22"/>
        </w:rPr>
        <w:t xml:space="preserve">b. What we know of Titus is his connection with Paul's works. </w:t>
      </w:r>
    </w:p>
    <w:p w14:paraId="35C25196" w14:textId="77777777" w:rsidR="001F4534" w:rsidRDefault="001F4534" w:rsidP="001F4534">
      <w:pPr>
        <w:pStyle w:val="Default"/>
        <w:ind w:left="360"/>
        <w:rPr>
          <w:color w:val="auto"/>
          <w:sz w:val="22"/>
          <w:szCs w:val="22"/>
        </w:rPr>
      </w:pPr>
      <w:r>
        <w:rPr>
          <w:color w:val="auto"/>
          <w:sz w:val="22"/>
          <w:szCs w:val="22"/>
        </w:rPr>
        <w:t xml:space="preserve">2. Titus was a Greek. </w:t>
      </w:r>
    </w:p>
    <w:p w14:paraId="7AC0C8AC" w14:textId="77777777" w:rsidR="001F4534" w:rsidRDefault="001F4534" w:rsidP="001F4534">
      <w:pPr>
        <w:pStyle w:val="Default"/>
        <w:ind w:left="720"/>
        <w:rPr>
          <w:color w:val="auto"/>
          <w:sz w:val="22"/>
          <w:szCs w:val="22"/>
        </w:rPr>
      </w:pPr>
      <w:r>
        <w:rPr>
          <w:color w:val="auto"/>
          <w:sz w:val="22"/>
          <w:szCs w:val="22"/>
        </w:rPr>
        <w:t xml:space="preserve">a. He evidently was converted through Paul's preaching. (Titus 1:4) </w:t>
      </w:r>
    </w:p>
    <w:p w14:paraId="50DF5EE0" w14:textId="77777777" w:rsidR="001F4534" w:rsidRDefault="001F4534" w:rsidP="001F4534">
      <w:pPr>
        <w:pStyle w:val="Default"/>
        <w:ind w:left="720"/>
        <w:rPr>
          <w:color w:val="auto"/>
          <w:sz w:val="22"/>
          <w:szCs w:val="22"/>
        </w:rPr>
      </w:pPr>
      <w:r>
        <w:rPr>
          <w:color w:val="auto"/>
          <w:sz w:val="22"/>
          <w:szCs w:val="22"/>
        </w:rPr>
        <w:t xml:space="preserve">b. Paul did not demand that Titus be circumcised. (Galatians 2:3) </w:t>
      </w:r>
    </w:p>
    <w:p w14:paraId="2447A2E6" w14:textId="77777777" w:rsidR="001F4534" w:rsidRDefault="001F4534" w:rsidP="001F4534">
      <w:pPr>
        <w:pStyle w:val="Default"/>
        <w:ind w:left="720"/>
        <w:rPr>
          <w:color w:val="auto"/>
          <w:sz w:val="22"/>
          <w:szCs w:val="22"/>
        </w:rPr>
      </w:pPr>
      <w:r>
        <w:rPr>
          <w:color w:val="auto"/>
          <w:sz w:val="22"/>
          <w:szCs w:val="22"/>
        </w:rPr>
        <w:t xml:space="preserve">c. Apparently Paul wanted to make a point to the "Judaizers" that circumcision was not a requirement for conversion to Christ. (Galatians 2:4-5) </w:t>
      </w:r>
    </w:p>
    <w:p w14:paraId="6B411E21" w14:textId="77777777" w:rsidR="001F4534" w:rsidRDefault="001F4534" w:rsidP="001F4534">
      <w:pPr>
        <w:pStyle w:val="Default"/>
        <w:ind w:left="360"/>
        <w:rPr>
          <w:color w:val="auto"/>
          <w:sz w:val="22"/>
          <w:szCs w:val="22"/>
        </w:rPr>
      </w:pPr>
      <w:r>
        <w:rPr>
          <w:color w:val="auto"/>
          <w:sz w:val="22"/>
          <w:szCs w:val="22"/>
        </w:rPr>
        <w:t xml:space="preserve">3. Between the writing of his letters to the Corinthians, Paul sent Titus to work with the church at Corinth. (cf. II Corinthians 8:16-24) </w:t>
      </w:r>
    </w:p>
    <w:p w14:paraId="3C2DCA41" w14:textId="77777777" w:rsidR="001F4534" w:rsidRDefault="001F4534" w:rsidP="001F4534">
      <w:pPr>
        <w:pStyle w:val="Default"/>
        <w:ind w:left="360"/>
        <w:rPr>
          <w:color w:val="auto"/>
          <w:sz w:val="22"/>
          <w:szCs w:val="22"/>
        </w:rPr>
      </w:pPr>
      <w:r>
        <w:rPr>
          <w:color w:val="auto"/>
          <w:sz w:val="22"/>
          <w:szCs w:val="22"/>
        </w:rPr>
        <w:t xml:space="preserve">4. Upon release from his first imprisonment in Rome, Paul took Titus with him to Crete and left him there to oversee the work. (Titus 1:5) </w:t>
      </w:r>
    </w:p>
    <w:p w14:paraId="43B4F99A" w14:textId="77777777" w:rsidR="001F4534" w:rsidRDefault="001F4534" w:rsidP="001F4534">
      <w:pPr>
        <w:pStyle w:val="Default"/>
        <w:tabs>
          <w:tab w:val="left" w:pos="450"/>
          <w:tab w:val="left" w:pos="630"/>
        </w:tabs>
        <w:ind w:left="720"/>
        <w:rPr>
          <w:color w:val="auto"/>
          <w:sz w:val="22"/>
          <w:szCs w:val="22"/>
        </w:rPr>
      </w:pPr>
      <w:r>
        <w:rPr>
          <w:color w:val="auto"/>
          <w:sz w:val="22"/>
          <w:szCs w:val="22"/>
        </w:rPr>
        <w:t xml:space="preserve">a. Crete is a large island in the Mediterranean. </w:t>
      </w:r>
    </w:p>
    <w:p w14:paraId="10D8688F" w14:textId="77777777" w:rsidR="001F4534" w:rsidRDefault="001F4534" w:rsidP="001F4534">
      <w:pPr>
        <w:pStyle w:val="Default"/>
        <w:tabs>
          <w:tab w:val="left" w:pos="450"/>
          <w:tab w:val="left" w:pos="630"/>
        </w:tabs>
        <w:ind w:left="720"/>
        <w:rPr>
          <w:color w:val="auto"/>
          <w:sz w:val="22"/>
          <w:szCs w:val="22"/>
        </w:rPr>
      </w:pPr>
      <w:r>
        <w:rPr>
          <w:color w:val="auto"/>
          <w:sz w:val="22"/>
          <w:szCs w:val="22"/>
        </w:rPr>
        <w:t xml:space="preserve">b. The church may have been established there through Jewish converts on Pentecost. (Acts 2:11) </w:t>
      </w:r>
    </w:p>
    <w:p w14:paraId="592FE0BB" w14:textId="77777777" w:rsidR="001F4534" w:rsidRDefault="001F4534" w:rsidP="001F4534">
      <w:pPr>
        <w:pStyle w:val="Default"/>
        <w:tabs>
          <w:tab w:val="left" w:pos="450"/>
          <w:tab w:val="left" w:pos="630"/>
        </w:tabs>
        <w:ind w:left="720"/>
        <w:rPr>
          <w:color w:val="auto"/>
          <w:sz w:val="22"/>
          <w:szCs w:val="22"/>
        </w:rPr>
      </w:pPr>
      <w:r>
        <w:rPr>
          <w:color w:val="auto"/>
          <w:sz w:val="22"/>
          <w:szCs w:val="22"/>
        </w:rPr>
        <w:t xml:space="preserve">c. Titus was there to appoint elders and correct certain problems. </w:t>
      </w:r>
    </w:p>
    <w:p w14:paraId="1CCD5B46" w14:textId="77777777" w:rsidR="001F4534" w:rsidRDefault="001F4534" w:rsidP="001F4534">
      <w:pPr>
        <w:pStyle w:val="Default"/>
        <w:tabs>
          <w:tab w:val="left" w:pos="450"/>
          <w:tab w:val="left" w:pos="630"/>
        </w:tabs>
        <w:ind w:left="720"/>
        <w:rPr>
          <w:color w:val="auto"/>
          <w:sz w:val="22"/>
          <w:szCs w:val="22"/>
        </w:rPr>
      </w:pPr>
      <w:r>
        <w:rPr>
          <w:color w:val="auto"/>
          <w:sz w:val="22"/>
          <w:szCs w:val="22"/>
        </w:rPr>
        <w:t xml:space="preserve">d. Paul was evidently at </w:t>
      </w:r>
      <w:proofErr w:type="spellStart"/>
      <w:r>
        <w:rPr>
          <w:color w:val="auto"/>
          <w:sz w:val="22"/>
          <w:szCs w:val="22"/>
        </w:rPr>
        <w:t>Nicopolis</w:t>
      </w:r>
      <w:proofErr w:type="spellEnd"/>
      <w:r>
        <w:rPr>
          <w:color w:val="auto"/>
          <w:sz w:val="22"/>
          <w:szCs w:val="22"/>
        </w:rPr>
        <w:t xml:space="preserve"> and eager for Titus to join him after finishing his work. (Titus 3:12) </w:t>
      </w:r>
    </w:p>
    <w:p w14:paraId="0D335124" w14:textId="77777777" w:rsidR="001F4534" w:rsidRDefault="001F4534" w:rsidP="001F4534">
      <w:pPr>
        <w:pStyle w:val="Default"/>
        <w:ind w:left="360"/>
        <w:rPr>
          <w:color w:val="auto"/>
          <w:sz w:val="22"/>
          <w:szCs w:val="22"/>
        </w:rPr>
      </w:pPr>
      <w:r>
        <w:rPr>
          <w:color w:val="auto"/>
          <w:sz w:val="22"/>
          <w:szCs w:val="22"/>
        </w:rPr>
        <w:t xml:space="preserve">5. One of the pastoral epistles, Paul wrote this letter in AD 63 from Ephesus. </w:t>
      </w:r>
    </w:p>
    <w:p w14:paraId="04BC9B36" w14:textId="77777777" w:rsidR="001F4534" w:rsidRDefault="001F4534" w:rsidP="001F4534">
      <w:pPr>
        <w:pStyle w:val="Default"/>
        <w:rPr>
          <w:color w:val="auto"/>
          <w:sz w:val="22"/>
          <w:szCs w:val="22"/>
        </w:rPr>
      </w:pPr>
      <w:r>
        <w:rPr>
          <w:color w:val="auto"/>
          <w:sz w:val="22"/>
          <w:szCs w:val="22"/>
        </w:rPr>
        <w:t xml:space="preserve">B. Philemon </w:t>
      </w:r>
    </w:p>
    <w:p w14:paraId="529B24E2" w14:textId="77777777" w:rsidR="001F4534" w:rsidRDefault="001F4534" w:rsidP="001F4534">
      <w:pPr>
        <w:pStyle w:val="Default"/>
        <w:ind w:left="360"/>
        <w:rPr>
          <w:color w:val="auto"/>
          <w:sz w:val="22"/>
          <w:szCs w:val="22"/>
        </w:rPr>
      </w:pPr>
      <w:r>
        <w:rPr>
          <w:color w:val="auto"/>
          <w:sz w:val="22"/>
          <w:szCs w:val="22"/>
        </w:rPr>
        <w:t xml:space="preserve">1. The letter to Philemon was one of the four prison epistles (along with Ephesians, Philippians, and Colossians) written during Paul's first imprisonment in Rome. </w:t>
      </w:r>
    </w:p>
    <w:p w14:paraId="24E2C9C5" w14:textId="77777777" w:rsidR="001F4534" w:rsidRDefault="001F4534" w:rsidP="001F4534">
      <w:pPr>
        <w:pStyle w:val="Default"/>
        <w:ind w:left="360"/>
        <w:rPr>
          <w:color w:val="auto"/>
          <w:sz w:val="22"/>
          <w:szCs w:val="22"/>
        </w:rPr>
      </w:pPr>
      <w:r>
        <w:rPr>
          <w:color w:val="auto"/>
          <w:sz w:val="22"/>
          <w:szCs w:val="22"/>
        </w:rPr>
        <w:t xml:space="preserve">2. Philemon was apparently written concurrently with Colossians. </w:t>
      </w:r>
    </w:p>
    <w:p w14:paraId="2B6351FA" w14:textId="77777777" w:rsidR="001F4534" w:rsidRDefault="001F4534" w:rsidP="001F4534">
      <w:pPr>
        <w:pStyle w:val="Default"/>
        <w:ind w:left="720"/>
        <w:rPr>
          <w:color w:val="auto"/>
          <w:sz w:val="22"/>
          <w:szCs w:val="22"/>
        </w:rPr>
      </w:pPr>
      <w:r>
        <w:rPr>
          <w:color w:val="auto"/>
          <w:sz w:val="22"/>
          <w:szCs w:val="22"/>
        </w:rPr>
        <w:t xml:space="preserve">a. Philemon evidently lived in Colossae. </w:t>
      </w:r>
    </w:p>
    <w:p w14:paraId="1C4C9B45" w14:textId="77777777" w:rsidR="001F4534" w:rsidRDefault="001F4534" w:rsidP="001F4534">
      <w:pPr>
        <w:pStyle w:val="Default"/>
        <w:ind w:left="720"/>
        <w:rPr>
          <w:color w:val="auto"/>
          <w:sz w:val="22"/>
          <w:szCs w:val="22"/>
        </w:rPr>
      </w:pPr>
      <w:r>
        <w:rPr>
          <w:color w:val="auto"/>
          <w:sz w:val="22"/>
          <w:szCs w:val="22"/>
        </w:rPr>
        <w:t xml:space="preserve">b. Paul sent Tychicus to accompany Onesimus and deliver the letters. (Colossians 4:7-9) </w:t>
      </w:r>
    </w:p>
    <w:p w14:paraId="41ED696D" w14:textId="77777777" w:rsidR="001F4534" w:rsidRDefault="001F4534" w:rsidP="001F4534">
      <w:pPr>
        <w:pStyle w:val="Default"/>
        <w:ind w:left="720"/>
        <w:rPr>
          <w:color w:val="auto"/>
          <w:sz w:val="22"/>
          <w:szCs w:val="22"/>
        </w:rPr>
      </w:pPr>
      <w:r>
        <w:rPr>
          <w:color w:val="auto"/>
          <w:sz w:val="22"/>
          <w:szCs w:val="22"/>
        </w:rPr>
        <w:t xml:space="preserve">c. Colossians dealt with church-wide issues; Philemon addresses a personal problem. </w:t>
      </w:r>
    </w:p>
    <w:p w14:paraId="4BF25FC0" w14:textId="77777777" w:rsidR="001F4534" w:rsidRDefault="001F4534" w:rsidP="001F4534">
      <w:pPr>
        <w:pStyle w:val="Default"/>
        <w:ind w:left="360"/>
        <w:rPr>
          <w:color w:val="auto"/>
          <w:sz w:val="22"/>
          <w:szCs w:val="22"/>
        </w:rPr>
      </w:pPr>
      <w:r>
        <w:rPr>
          <w:color w:val="auto"/>
          <w:sz w:val="22"/>
          <w:szCs w:val="22"/>
        </w:rPr>
        <w:t xml:space="preserve">3. To understand Philemon, one must have some understanding of slavery in the Roman Empire. </w:t>
      </w:r>
    </w:p>
    <w:p w14:paraId="2C502AD5" w14:textId="77777777" w:rsidR="001F4534" w:rsidRDefault="001F4534" w:rsidP="001F4534">
      <w:pPr>
        <w:pStyle w:val="Default"/>
        <w:ind w:left="720"/>
        <w:rPr>
          <w:color w:val="auto"/>
          <w:sz w:val="22"/>
          <w:szCs w:val="22"/>
        </w:rPr>
      </w:pPr>
      <w:r>
        <w:rPr>
          <w:color w:val="auto"/>
          <w:sz w:val="22"/>
          <w:szCs w:val="22"/>
        </w:rPr>
        <w:t xml:space="preserve">a. It is estimated that one third of one-half of the population of the Empire in the first century consisted of slaves. </w:t>
      </w:r>
    </w:p>
    <w:p w14:paraId="1A87FE4E" w14:textId="77777777" w:rsidR="001F4534" w:rsidRDefault="001F4534" w:rsidP="001F4534">
      <w:pPr>
        <w:pStyle w:val="Default"/>
        <w:ind w:left="720"/>
        <w:rPr>
          <w:color w:val="auto"/>
          <w:sz w:val="22"/>
          <w:szCs w:val="22"/>
        </w:rPr>
      </w:pPr>
      <w:r>
        <w:rPr>
          <w:color w:val="auto"/>
          <w:sz w:val="22"/>
          <w:szCs w:val="22"/>
        </w:rPr>
        <w:t xml:space="preserve">b. Slavery was particularly harsh in that culture. </w:t>
      </w:r>
    </w:p>
    <w:p w14:paraId="6E33B067" w14:textId="77777777" w:rsidR="001F4534" w:rsidRDefault="001F4534" w:rsidP="001F4534">
      <w:pPr>
        <w:pStyle w:val="Default"/>
        <w:ind w:left="1080"/>
        <w:rPr>
          <w:color w:val="auto"/>
          <w:sz w:val="22"/>
          <w:szCs w:val="22"/>
        </w:rPr>
      </w:pPr>
      <w:r>
        <w:rPr>
          <w:color w:val="auto"/>
          <w:sz w:val="22"/>
          <w:szCs w:val="22"/>
        </w:rPr>
        <w:lastRenderedPageBreak/>
        <w:t xml:space="preserve">[1] Slaves were viewed as "living tools." </w:t>
      </w:r>
    </w:p>
    <w:p w14:paraId="500356DA" w14:textId="77777777" w:rsidR="001F4534" w:rsidRDefault="001F4534" w:rsidP="001F4534">
      <w:pPr>
        <w:pStyle w:val="Default"/>
        <w:ind w:left="1080"/>
        <w:rPr>
          <w:color w:val="auto"/>
          <w:sz w:val="22"/>
          <w:szCs w:val="22"/>
        </w:rPr>
      </w:pPr>
      <w:r>
        <w:rPr>
          <w:color w:val="auto"/>
          <w:sz w:val="22"/>
          <w:szCs w:val="22"/>
        </w:rPr>
        <w:t xml:space="preserve">[2] Their life, death, and treatment were all at the discretion of their master. </w:t>
      </w:r>
    </w:p>
    <w:p w14:paraId="2B27D7B7" w14:textId="77777777" w:rsidR="001F4534" w:rsidRDefault="001F4534" w:rsidP="001F4534">
      <w:pPr>
        <w:pStyle w:val="Default"/>
        <w:ind w:left="1080"/>
        <w:rPr>
          <w:color w:val="auto"/>
          <w:sz w:val="22"/>
          <w:szCs w:val="22"/>
        </w:rPr>
      </w:pPr>
      <w:r>
        <w:rPr>
          <w:color w:val="auto"/>
          <w:sz w:val="22"/>
          <w:szCs w:val="22"/>
        </w:rPr>
        <w:t xml:space="preserve">[3] Slaves were acquired through battle conquest, birth, indebtedness, etc. </w:t>
      </w:r>
    </w:p>
    <w:p w14:paraId="328B5E40" w14:textId="5A84E6CB" w:rsidR="001F4534" w:rsidRDefault="001F4534" w:rsidP="001F4534">
      <w:pPr>
        <w:pStyle w:val="Default"/>
        <w:ind w:left="720"/>
        <w:rPr>
          <w:color w:val="auto"/>
          <w:sz w:val="22"/>
          <w:szCs w:val="22"/>
        </w:rPr>
      </w:pPr>
      <w:r>
        <w:rPr>
          <w:color w:val="auto"/>
          <w:sz w:val="22"/>
          <w:szCs w:val="22"/>
        </w:rPr>
        <w:t xml:space="preserve">c. In New Testament times, some civil protection began to be afforded </w:t>
      </w:r>
      <w:r>
        <w:rPr>
          <w:color w:val="auto"/>
          <w:sz w:val="22"/>
          <w:szCs w:val="22"/>
        </w:rPr>
        <w:t xml:space="preserve">to </w:t>
      </w:r>
      <w:r>
        <w:rPr>
          <w:color w:val="auto"/>
          <w:sz w:val="22"/>
          <w:szCs w:val="22"/>
        </w:rPr>
        <w:t xml:space="preserve">slaves. However, it was still a cruel and awful life-style. </w:t>
      </w:r>
    </w:p>
    <w:p w14:paraId="27AB7DC4" w14:textId="77777777" w:rsidR="001F4534" w:rsidRDefault="001F4534" w:rsidP="001F4534">
      <w:pPr>
        <w:pStyle w:val="Default"/>
        <w:ind w:left="360"/>
        <w:rPr>
          <w:color w:val="auto"/>
          <w:sz w:val="22"/>
          <w:szCs w:val="22"/>
        </w:rPr>
      </w:pPr>
      <w:r>
        <w:rPr>
          <w:color w:val="auto"/>
          <w:sz w:val="22"/>
          <w:szCs w:val="22"/>
        </w:rPr>
        <w:t xml:space="preserve">4. Onesimus was Philemon's slave. (Philemon 18-19) </w:t>
      </w:r>
    </w:p>
    <w:p w14:paraId="79048ABC" w14:textId="77777777" w:rsidR="001F4534" w:rsidRDefault="001F4534" w:rsidP="001F4534">
      <w:pPr>
        <w:pStyle w:val="Default"/>
        <w:ind w:left="720"/>
        <w:rPr>
          <w:color w:val="auto"/>
          <w:sz w:val="22"/>
          <w:szCs w:val="22"/>
        </w:rPr>
      </w:pPr>
      <w:r>
        <w:rPr>
          <w:color w:val="auto"/>
          <w:sz w:val="22"/>
          <w:szCs w:val="22"/>
        </w:rPr>
        <w:t xml:space="preserve">a. He had run away to Rome. </w:t>
      </w:r>
    </w:p>
    <w:p w14:paraId="3E4B59E4" w14:textId="77777777" w:rsidR="001F4534" w:rsidRDefault="001F4534" w:rsidP="001F4534">
      <w:pPr>
        <w:pStyle w:val="Default"/>
        <w:ind w:left="720"/>
        <w:rPr>
          <w:color w:val="auto"/>
          <w:sz w:val="22"/>
          <w:szCs w:val="22"/>
        </w:rPr>
      </w:pPr>
      <w:r>
        <w:rPr>
          <w:color w:val="auto"/>
          <w:sz w:val="22"/>
          <w:szCs w:val="22"/>
        </w:rPr>
        <w:t xml:space="preserve">b. What’s more, he had taken stolen property. </w:t>
      </w:r>
    </w:p>
    <w:p w14:paraId="6BC44296" w14:textId="77777777" w:rsidR="001F4534" w:rsidRDefault="001F4534" w:rsidP="001F4534">
      <w:pPr>
        <w:pStyle w:val="Default"/>
        <w:ind w:left="360"/>
        <w:rPr>
          <w:color w:val="auto"/>
          <w:sz w:val="22"/>
          <w:szCs w:val="22"/>
        </w:rPr>
      </w:pPr>
      <w:r>
        <w:rPr>
          <w:color w:val="auto"/>
          <w:sz w:val="22"/>
          <w:szCs w:val="22"/>
        </w:rPr>
        <w:t xml:space="preserve">5. Somehow Onesimus came in contact with Paul and was converted. (Philemon 10) </w:t>
      </w:r>
    </w:p>
    <w:p w14:paraId="3F573ADE" w14:textId="77777777" w:rsidR="001F4534" w:rsidRDefault="001F4534" w:rsidP="001F4534">
      <w:pPr>
        <w:pStyle w:val="Default"/>
        <w:ind w:left="720"/>
        <w:rPr>
          <w:color w:val="auto"/>
          <w:sz w:val="22"/>
          <w:szCs w:val="22"/>
        </w:rPr>
      </w:pPr>
      <w:r>
        <w:rPr>
          <w:color w:val="auto"/>
          <w:sz w:val="22"/>
          <w:szCs w:val="22"/>
        </w:rPr>
        <w:t xml:space="preserve">a. Upon his conversion, Onesimus assisted Paul in his ministry. (Philemon 11-13) </w:t>
      </w:r>
    </w:p>
    <w:p w14:paraId="4B36D53B" w14:textId="4384239E" w:rsidR="001F4534" w:rsidRDefault="001F4534" w:rsidP="001F4534">
      <w:pPr>
        <w:pStyle w:val="Default"/>
        <w:ind w:left="720"/>
        <w:rPr>
          <w:color w:val="auto"/>
          <w:sz w:val="22"/>
          <w:szCs w:val="22"/>
        </w:rPr>
      </w:pPr>
      <w:r>
        <w:rPr>
          <w:color w:val="auto"/>
          <w:sz w:val="22"/>
          <w:szCs w:val="22"/>
        </w:rPr>
        <w:t xml:space="preserve">b. Knowing the moral obligation to square things with Philemon, Paul sent Onesimus back with a promise and a request. (Philemon 12-14) </w:t>
      </w:r>
    </w:p>
    <w:p w14:paraId="3869D6B0" w14:textId="77777777" w:rsidR="001F4534" w:rsidRDefault="001F4534" w:rsidP="001F4534">
      <w:pPr>
        <w:pStyle w:val="Default"/>
        <w:ind w:left="720"/>
        <w:rPr>
          <w:color w:val="auto"/>
          <w:sz w:val="22"/>
          <w:szCs w:val="22"/>
        </w:rPr>
      </w:pPr>
    </w:p>
    <w:p w14:paraId="119F0696" w14:textId="77777777" w:rsidR="001F4534" w:rsidRDefault="001F4534" w:rsidP="001F4534">
      <w:pPr>
        <w:pStyle w:val="Default"/>
        <w:rPr>
          <w:color w:val="auto"/>
          <w:sz w:val="22"/>
          <w:szCs w:val="22"/>
        </w:rPr>
      </w:pPr>
      <w:r>
        <w:rPr>
          <w:b/>
          <w:bCs/>
          <w:color w:val="auto"/>
          <w:sz w:val="22"/>
          <w:szCs w:val="22"/>
        </w:rPr>
        <w:t xml:space="preserve">II. The main messages of the books. </w:t>
      </w:r>
    </w:p>
    <w:p w14:paraId="1CCC6D47" w14:textId="77777777" w:rsidR="001F4534" w:rsidRDefault="001F4534" w:rsidP="001F4534">
      <w:pPr>
        <w:pStyle w:val="Default"/>
        <w:rPr>
          <w:color w:val="auto"/>
          <w:sz w:val="22"/>
          <w:szCs w:val="22"/>
        </w:rPr>
      </w:pPr>
      <w:r>
        <w:rPr>
          <w:color w:val="auto"/>
          <w:sz w:val="22"/>
          <w:szCs w:val="22"/>
        </w:rPr>
        <w:t xml:space="preserve">A. Titus </w:t>
      </w:r>
    </w:p>
    <w:p w14:paraId="69890CE4" w14:textId="0D7BABDA" w:rsidR="001F4534" w:rsidRDefault="001F4534" w:rsidP="001F4534">
      <w:pPr>
        <w:pStyle w:val="Default"/>
        <w:ind w:left="360"/>
        <w:rPr>
          <w:color w:val="auto"/>
          <w:sz w:val="22"/>
          <w:szCs w:val="22"/>
        </w:rPr>
      </w:pPr>
      <w:r>
        <w:rPr>
          <w:color w:val="auto"/>
          <w:sz w:val="22"/>
          <w:szCs w:val="22"/>
        </w:rPr>
        <w:t xml:space="preserve">1. The main message of this letter was to provide Titus </w:t>
      </w:r>
      <w:r>
        <w:rPr>
          <w:color w:val="auto"/>
          <w:sz w:val="22"/>
          <w:szCs w:val="22"/>
        </w:rPr>
        <w:t xml:space="preserve">with </w:t>
      </w:r>
      <w:r>
        <w:rPr>
          <w:color w:val="auto"/>
          <w:sz w:val="22"/>
          <w:szCs w:val="22"/>
        </w:rPr>
        <w:t xml:space="preserve">instruction and encouragement in fulfilling his ministry at Crete. </w:t>
      </w:r>
    </w:p>
    <w:p w14:paraId="49C06756" w14:textId="77777777" w:rsidR="001F4534" w:rsidRDefault="001F4534" w:rsidP="001F4534">
      <w:pPr>
        <w:pStyle w:val="Default"/>
        <w:ind w:left="360"/>
        <w:rPr>
          <w:color w:val="auto"/>
          <w:sz w:val="22"/>
          <w:szCs w:val="22"/>
        </w:rPr>
      </w:pPr>
      <w:r>
        <w:rPr>
          <w:color w:val="auto"/>
          <w:sz w:val="22"/>
          <w:szCs w:val="22"/>
        </w:rPr>
        <w:t xml:space="preserve">2. “These, then, are the things you should teach. Encourage and rebuke with all authority. Do not let anyone despise you.” (Titus 2:15) </w:t>
      </w:r>
    </w:p>
    <w:p w14:paraId="75492648" w14:textId="77777777" w:rsidR="001F4534" w:rsidRDefault="001F4534" w:rsidP="001F4534">
      <w:pPr>
        <w:pStyle w:val="Default"/>
        <w:rPr>
          <w:color w:val="auto"/>
          <w:sz w:val="22"/>
          <w:szCs w:val="22"/>
        </w:rPr>
      </w:pPr>
      <w:r>
        <w:rPr>
          <w:color w:val="auto"/>
          <w:sz w:val="22"/>
          <w:szCs w:val="22"/>
        </w:rPr>
        <w:t xml:space="preserve">B. Philemon </w:t>
      </w:r>
    </w:p>
    <w:p w14:paraId="124E8268" w14:textId="77777777" w:rsidR="001F4534" w:rsidRDefault="001F4534" w:rsidP="001F4534">
      <w:pPr>
        <w:pStyle w:val="Default"/>
        <w:tabs>
          <w:tab w:val="left" w:pos="360"/>
        </w:tabs>
        <w:ind w:left="360"/>
        <w:rPr>
          <w:color w:val="auto"/>
          <w:sz w:val="22"/>
          <w:szCs w:val="22"/>
        </w:rPr>
      </w:pPr>
      <w:r>
        <w:rPr>
          <w:color w:val="auto"/>
          <w:sz w:val="22"/>
          <w:szCs w:val="22"/>
        </w:rPr>
        <w:t xml:space="preserve">1. The main message of Philemon was to encourage Philemon to receive, forgive and even release Onesimus. </w:t>
      </w:r>
    </w:p>
    <w:p w14:paraId="68ED9922" w14:textId="77777777" w:rsidR="001F4534" w:rsidRDefault="001F4534" w:rsidP="001F4534">
      <w:pPr>
        <w:pStyle w:val="Default"/>
        <w:tabs>
          <w:tab w:val="left" w:pos="360"/>
        </w:tabs>
        <w:ind w:left="360"/>
        <w:rPr>
          <w:color w:val="auto"/>
          <w:sz w:val="22"/>
          <w:szCs w:val="22"/>
        </w:rPr>
      </w:pPr>
      <w:r>
        <w:rPr>
          <w:color w:val="auto"/>
          <w:sz w:val="22"/>
          <w:szCs w:val="22"/>
        </w:rPr>
        <w:t xml:space="preserve">2. “So if you consider me a partner, welcome him as you would welcome me.” (Philemon 17) </w:t>
      </w:r>
    </w:p>
    <w:p w14:paraId="6472CDE4" w14:textId="77777777" w:rsidR="001F4534" w:rsidRDefault="001F4534" w:rsidP="001F4534">
      <w:pPr>
        <w:pStyle w:val="Default"/>
        <w:rPr>
          <w:color w:val="auto"/>
          <w:sz w:val="22"/>
          <w:szCs w:val="22"/>
        </w:rPr>
      </w:pPr>
    </w:p>
    <w:p w14:paraId="7E18A6E2" w14:textId="77777777" w:rsidR="001F4534" w:rsidRDefault="001F4534" w:rsidP="001F4534">
      <w:pPr>
        <w:pStyle w:val="Default"/>
        <w:rPr>
          <w:color w:val="auto"/>
          <w:sz w:val="22"/>
          <w:szCs w:val="22"/>
        </w:rPr>
      </w:pPr>
      <w:r>
        <w:rPr>
          <w:b/>
          <w:bCs/>
          <w:color w:val="auto"/>
          <w:sz w:val="22"/>
          <w:szCs w:val="22"/>
        </w:rPr>
        <w:t xml:space="preserve">III. Outline of the books. </w:t>
      </w:r>
    </w:p>
    <w:p w14:paraId="12C71DC5" w14:textId="77777777" w:rsidR="001F4534" w:rsidRDefault="001F4534" w:rsidP="001F4534">
      <w:pPr>
        <w:pStyle w:val="Default"/>
        <w:rPr>
          <w:color w:val="auto"/>
          <w:sz w:val="22"/>
          <w:szCs w:val="22"/>
        </w:rPr>
      </w:pPr>
      <w:r>
        <w:rPr>
          <w:color w:val="auto"/>
          <w:sz w:val="22"/>
          <w:szCs w:val="22"/>
        </w:rPr>
        <w:t xml:space="preserve">A. Titus </w:t>
      </w:r>
    </w:p>
    <w:p w14:paraId="7BCDD72B" w14:textId="77777777" w:rsidR="001F4534" w:rsidRDefault="001F4534" w:rsidP="001F4534">
      <w:pPr>
        <w:pStyle w:val="Default"/>
        <w:ind w:left="360"/>
        <w:rPr>
          <w:color w:val="auto"/>
          <w:sz w:val="22"/>
          <w:szCs w:val="22"/>
        </w:rPr>
      </w:pPr>
      <w:r>
        <w:rPr>
          <w:color w:val="auto"/>
          <w:sz w:val="22"/>
          <w:szCs w:val="22"/>
        </w:rPr>
        <w:t xml:space="preserve">1. Introduction (Titus 1:1-4) </w:t>
      </w:r>
    </w:p>
    <w:p w14:paraId="22C48D33" w14:textId="77777777" w:rsidR="001F4534" w:rsidRDefault="001F4534" w:rsidP="001F4534">
      <w:pPr>
        <w:pStyle w:val="Default"/>
        <w:ind w:left="360"/>
        <w:rPr>
          <w:color w:val="auto"/>
          <w:sz w:val="22"/>
          <w:szCs w:val="22"/>
        </w:rPr>
      </w:pPr>
      <w:r>
        <w:rPr>
          <w:color w:val="auto"/>
          <w:sz w:val="22"/>
          <w:szCs w:val="22"/>
        </w:rPr>
        <w:t xml:space="preserve">2. Paul reminds Titus of the tasks he needs to complete while at Crete. (Titus 1:5) </w:t>
      </w:r>
    </w:p>
    <w:p w14:paraId="6969ABAD" w14:textId="77777777" w:rsidR="001F4534" w:rsidRDefault="001F4534" w:rsidP="001F4534">
      <w:pPr>
        <w:pStyle w:val="Default"/>
        <w:ind w:left="360"/>
        <w:rPr>
          <w:color w:val="auto"/>
          <w:sz w:val="22"/>
          <w:szCs w:val="22"/>
        </w:rPr>
      </w:pPr>
      <w:r>
        <w:rPr>
          <w:color w:val="auto"/>
          <w:sz w:val="22"/>
          <w:szCs w:val="22"/>
        </w:rPr>
        <w:t xml:space="preserve">3. The apostle reminds him of the requirements for men who would be appointed as elders. (Titus 1:6-9) </w:t>
      </w:r>
    </w:p>
    <w:p w14:paraId="15EBF6FF" w14:textId="77777777" w:rsidR="001F4534" w:rsidRDefault="001F4534" w:rsidP="001F4534">
      <w:pPr>
        <w:pStyle w:val="Default"/>
        <w:ind w:left="360"/>
        <w:rPr>
          <w:color w:val="auto"/>
          <w:sz w:val="22"/>
          <w:szCs w:val="22"/>
        </w:rPr>
      </w:pPr>
      <w:r>
        <w:rPr>
          <w:color w:val="auto"/>
          <w:sz w:val="22"/>
          <w:szCs w:val="22"/>
        </w:rPr>
        <w:t xml:space="preserve">4. Paul warns him about false teachers who would oppose him. (Titus 1:10-16) </w:t>
      </w:r>
    </w:p>
    <w:p w14:paraId="186F64BD" w14:textId="77777777" w:rsidR="001F4534" w:rsidRDefault="001F4534" w:rsidP="001F4534">
      <w:pPr>
        <w:pStyle w:val="Default"/>
        <w:ind w:left="360"/>
        <w:rPr>
          <w:color w:val="auto"/>
          <w:sz w:val="22"/>
          <w:szCs w:val="22"/>
        </w:rPr>
      </w:pPr>
      <w:r>
        <w:rPr>
          <w:color w:val="auto"/>
          <w:sz w:val="22"/>
          <w:szCs w:val="22"/>
        </w:rPr>
        <w:t xml:space="preserve">5. Paul offers instruction for teaching specific groups, including: </w:t>
      </w:r>
    </w:p>
    <w:p w14:paraId="047860CF" w14:textId="77777777" w:rsidR="001F4534" w:rsidRDefault="001F4534" w:rsidP="001F4534">
      <w:pPr>
        <w:pStyle w:val="Default"/>
        <w:ind w:left="720"/>
        <w:rPr>
          <w:color w:val="auto"/>
          <w:sz w:val="22"/>
          <w:szCs w:val="22"/>
        </w:rPr>
      </w:pPr>
      <w:r>
        <w:rPr>
          <w:color w:val="auto"/>
          <w:sz w:val="22"/>
          <w:szCs w:val="22"/>
        </w:rPr>
        <w:t xml:space="preserve">a. </w:t>
      </w:r>
      <w:proofErr w:type="gramStart"/>
      <w:r>
        <w:rPr>
          <w:color w:val="auto"/>
          <w:sz w:val="22"/>
          <w:szCs w:val="22"/>
        </w:rPr>
        <w:t>Aged</w:t>
      </w:r>
      <w:proofErr w:type="gramEnd"/>
      <w:r>
        <w:rPr>
          <w:color w:val="auto"/>
          <w:sz w:val="22"/>
          <w:szCs w:val="22"/>
        </w:rPr>
        <w:t xml:space="preserve"> men (Titus 2:1-2) </w:t>
      </w:r>
    </w:p>
    <w:p w14:paraId="192696E1" w14:textId="77777777" w:rsidR="001F4534" w:rsidRDefault="001F4534" w:rsidP="001F4534">
      <w:pPr>
        <w:pStyle w:val="Default"/>
        <w:ind w:left="720"/>
        <w:rPr>
          <w:color w:val="auto"/>
          <w:sz w:val="22"/>
          <w:szCs w:val="22"/>
        </w:rPr>
      </w:pPr>
      <w:r>
        <w:rPr>
          <w:color w:val="auto"/>
          <w:sz w:val="22"/>
          <w:szCs w:val="22"/>
        </w:rPr>
        <w:t xml:space="preserve">b. </w:t>
      </w:r>
      <w:proofErr w:type="gramStart"/>
      <w:r>
        <w:rPr>
          <w:color w:val="auto"/>
          <w:sz w:val="22"/>
          <w:szCs w:val="22"/>
        </w:rPr>
        <w:t>Aged</w:t>
      </w:r>
      <w:proofErr w:type="gramEnd"/>
      <w:r>
        <w:rPr>
          <w:color w:val="auto"/>
          <w:sz w:val="22"/>
          <w:szCs w:val="22"/>
        </w:rPr>
        <w:t xml:space="preserve"> women. (Titus 2:3) </w:t>
      </w:r>
    </w:p>
    <w:p w14:paraId="7876F99F" w14:textId="77777777" w:rsidR="001F4534" w:rsidRDefault="001F4534" w:rsidP="001F4534">
      <w:pPr>
        <w:pStyle w:val="Default"/>
        <w:ind w:left="720"/>
        <w:rPr>
          <w:color w:val="auto"/>
          <w:sz w:val="22"/>
          <w:szCs w:val="22"/>
        </w:rPr>
      </w:pPr>
      <w:r>
        <w:rPr>
          <w:color w:val="auto"/>
          <w:sz w:val="22"/>
          <w:szCs w:val="22"/>
        </w:rPr>
        <w:t xml:space="preserve">c. </w:t>
      </w:r>
      <w:proofErr w:type="gramStart"/>
      <w:r>
        <w:rPr>
          <w:color w:val="auto"/>
          <w:sz w:val="22"/>
          <w:szCs w:val="22"/>
        </w:rPr>
        <w:t>Young</w:t>
      </w:r>
      <w:proofErr w:type="gramEnd"/>
      <w:r>
        <w:rPr>
          <w:color w:val="auto"/>
          <w:sz w:val="22"/>
          <w:szCs w:val="22"/>
        </w:rPr>
        <w:t xml:space="preserve"> women. (Titus 2:4-5) </w:t>
      </w:r>
    </w:p>
    <w:p w14:paraId="07533855" w14:textId="77777777" w:rsidR="001F4534" w:rsidRDefault="001F4534" w:rsidP="001F4534">
      <w:pPr>
        <w:pStyle w:val="Default"/>
        <w:ind w:left="720"/>
        <w:rPr>
          <w:color w:val="auto"/>
          <w:sz w:val="22"/>
          <w:szCs w:val="22"/>
        </w:rPr>
      </w:pPr>
      <w:r>
        <w:rPr>
          <w:color w:val="auto"/>
          <w:sz w:val="22"/>
          <w:szCs w:val="22"/>
        </w:rPr>
        <w:t xml:space="preserve">d. </w:t>
      </w:r>
      <w:proofErr w:type="gramStart"/>
      <w:r>
        <w:rPr>
          <w:color w:val="auto"/>
          <w:sz w:val="22"/>
          <w:szCs w:val="22"/>
        </w:rPr>
        <w:t>Young</w:t>
      </w:r>
      <w:proofErr w:type="gramEnd"/>
      <w:r>
        <w:rPr>
          <w:color w:val="auto"/>
          <w:sz w:val="22"/>
          <w:szCs w:val="22"/>
        </w:rPr>
        <w:t xml:space="preserve"> men. (Titus 2:6-8 </w:t>
      </w:r>
    </w:p>
    <w:p w14:paraId="1EA4DA31" w14:textId="77777777" w:rsidR="001F4534" w:rsidRDefault="001F4534" w:rsidP="001F4534">
      <w:pPr>
        <w:pStyle w:val="Default"/>
        <w:ind w:left="720"/>
        <w:rPr>
          <w:color w:val="auto"/>
          <w:sz w:val="22"/>
          <w:szCs w:val="22"/>
        </w:rPr>
      </w:pPr>
      <w:r>
        <w:rPr>
          <w:color w:val="auto"/>
          <w:sz w:val="22"/>
          <w:szCs w:val="22"/>
        </w:rPr>
        <w:t xml:space="preserve">e. Slaves. (Titus 2:9-10) </w:t>
      </w:r>
    </w:p>
    <w:p w14:paraId="35533DF4" w14:textId="77777777" w:rsidR="001F4534" w:rsidRDefault="001F4534" w:rsidP="001F4534">
      <w:pPr>
        <w:pStyle w:val="Default"/>
        <w:ind w:left="360"/>
        <w:rPr>
          <w:color w:val="auto"/>
          <w:sz w:val="22"/>
          <w:szCs w:val="22"/>
        </w:rPr>
      </w:pPr>
      <w:r>
        <w:rPr>
          <w:color w:val="auto"/>
          <w:sz w:val="22"/>
          <w:szCs w:val="22"/>
        </w:rPr>
        <w:t xml:space="preserve">6. The apostle writes of the grace of God which is the basis of morality. (Titus 2:11-15) </w:t>
      </w:r>
    </w:p>
    <w:p w14:paraId="557C7D4D" w14:textId="77777777" w:rsidR="001F4534" w:rsidRDefault="001F4534" w:rsidP="001F4534">
      <w:pPr>
        <w:pStyle w:val="Default"/>
        <w:ind w:left="360"/>
        <w:rPr>
          <w:color w:val="auto"/>
          <w:sz w:val="22"/>
          <w:szCs w:val="22"/>
        </w:rPr>
      </w:pPr>
      <w:r>
        <w:rPr>
          <w:color w:val="auto"/>
          <w:sz w:val="22"/>
          <w:szCs w:val="22"/>
        </w:rPr>
        <w:t xml:space="preserve">7. Paul gives instruction about proper behavior for all believers (Titus 3:1-7) and condemns those who live otherwise. (Titus 3:8-11) </w:t>
      </w:r>
    </w:p>
    <w:p w14:paraId="23DFCDA3" w14:textId="77777777" w:rsidR="001F4534" w:rsidRDefault="001F4534" w:rsidP="001F4534">
      <w:pPr>
        <w:pStyle w:val="Default"/>
        <w:ind w:left="360"/>
        <w:rPr>
          <w:color w:val="auto"/>
          <w:sz w:val="22"/>
          <w:szCs w:val="22"/>
        </w:rPr>
      </w:pPr>
      <w:r>
        <w:rPr>
          <w:color w:val="auto"/>
          <w:sz w:val="22"/>
          <w:szCs w:val="22"/>
        </w:rPr>
        <w:t xml:space="preserve">8. Final remarks. (Titus 3:12-15) </w:t>
      </w:r>
    </w:p>
    <w:p w14:paraId="5BE0B7CF" w14:textId="77777777" w:rsidR="001F4534" w:rsidRDefault="001F4534" w:rsidP="001F4534">
      <w:pPr>
        <w:pStyle w:val="Default"/>
        <w:rPr>
          <w:color w:val="auto"/>
          <w:sz w:val="22"/>
          <w:szCs w:val="22"/>
        </w:rPr>
      </w:pPr>
      <w:r>
        <w:rPr>
          <w:color w:val="auto"/>
          <w:sz w:val="22"/>
          <w:szCs w:val="22"/>
        </w:rPr>
        <w:t xml:space="preserve">B. Philemon </w:t>
      </w:r>
    </w:p>
    <w:p w14:paraId="56F878FC" w14:textId="77777777" w:rsidR="001F4534" w:rsidRDefault="001F4534" w:rsidP="001F4534">
      <w:pPr>
        <w:pStyle w:val="Default"/>
        <w:ind w:left="360"/>
        <w:rPr>
          <w:color w:val="auto"/>
          <w:sz w:val="22"/>
          <w:szCs w:val="22"/>
        </w:rPr>
      </w:pPr>
      <w:r>
        <w:rPr>
          <w:color w:val="auto"/>
          <w:sz w:val="22"/>
          <w:szCs w:val="22"/>
        </w:rPr>
        <w:t xml:space="preserve">1. Paul's greetings to Philemon. (Philemon 1-3) </w:t>
      </w:r>
    </w:p>
    <w:p w14:paraId="15462DE5" w14:textId="77777777" w:rsidR="001F4534" w:rsidRDefault="001F4534" w:rsidP="001F4534">
      <w:pPr>
        <w:pStyle w:val="Default"/>
        <w:ind w:left="360"/>
        <w:rPr>
          <w:color w:val="auto"/>
          <w:sz w:val="22"/>
          <w:szCs w:val="22"/>
        </w:rPr>
      </w:pPr>
      <w:r>
        <w:rPr>
          <w:color w:val="auto"/>
          <w:sz w:val="22"/>
          <w:szCs w:val="22"/>
        </w:rPr>
        <w:t xml:space="preserve">2. The apostle expresses gratitude for Philemon's godly character. (Philemon 4-7) </w:t>
      </w:r>
    </w:p>
    <w:p w14:paraId="405B7592" w14:textId="77777777" w:rsidR="001F4534" w:rsidRDefault="001F4534" w:rsidP="001F4534">
      <w:pPr>
        <w:pStyle w:val="Default"/>
        <w:ind w:left="360"/>
        <w:rPr>
          <w:color w:val="auto"/>
          <w:sz w:val="22"/>
          <w:szCs w:val="22"/>
        </w:rPr>
      </w:pPr>
      <w:r>
        <w:rPr>
          <w:color w:val="auto"/>
          <w:sz w:val="22"/>
          <w:szCs w:val="22"/>
        </w:rPr>
        <w:t xml:space="preserve">3. Paul offers his plea for Onesimus. (Philemon 8-21) </w:t>
      </w:r>
    </w:p>
    <w:p w14:paraId="0FBA318B" w14:textId="77777777" w:rsidR="001F4534" w:rsidRDefault="001F4534" w:rsidP="001F4534">
      <w:pPr>
        <w:pStyle w:val="Default"/>
        <w:ind w:left="360"/>
        <w:rPr>
          <w:color w:val="auto"/>
          <w:sz w:val="22"/>
          <w:szCs w:val="22"/>
        </w:rPr>
      </w:pPr>
      <w:r>
        <w:rPr>
          <w:color w:val="auto"/>
          <w:sz w:val="22"/>
          <w:szCs w:val="22"/>
        </w:rPr>
        <w:t xml:space="preserve">4. He speaks of his desire to visit Philemon soon. (Philemon 22) </w:t>
      </w:r>
    </w:p>
    <w:p w14:paraId="750B4A41" w14:textId="77777777" w:rsidR="001F4534" w:rsidRDefault="001F4534" w:rsidP="001F4534">
      <w:pPr>
        <w:pStyle w:val="Default"/>
        <w:ind w:left="360"/>
        <w:rPr>
          <w:color w:val="auto"/>
          <w:sz w:val="22"/>
          <w:szCs w:val="22"/>
        </w:rPr>
      </w:pPr>
      <w:r>
        <w:rPr>
          <w:color w:val="auto"/>
          <w:sz w:val="22"/>
          <w:szCs w:val="22"/>
        </w:rPr>
        <w:t xml:space="preserve">5. Closing greetings. (Philemon 23-25) </w:t>
      </w:r>
    </w:p>
    <w:p w14:paraId="0CF4E541" w14:textId="77777777" w:rsidR="001F4534" w:rsidRDefault="001F4534" w:rsidP="001F4534">
      <w:pPr>
        <w:pStyle w:val="Default"/>
        <w:ind w:left="360"/>
        <w:rPr>
          <w:color w:val="auto"/>
          <w:sz w:val="22"/>
          <w:szCs w:val="22"/>
        </w:rPr>
      </w:pPr>
    </w:p>
    <w:p w14:paraId="4D2C989F" w14:textId="77777777" w:rsidR="001F4534" w:rsidRDefault="001F4534" w:rsidP="001F4534">
      <w:pPr>
        <w:pStyle w:val="Default"/>
        <w:rPr>
          <w:color w:val="auto"/>
          <w:sz w:val="22"/>
          <w:szCs w:val="22"/>
        </w:rPr>
      </w:pPr>
      <w:r>
        <w:rPr>
          <w:b/>
          <w:bCs/>
          <w:color w:val="auto"/>
          <w:sz w:val="22"/>
          <w:szCs w:val="22"/>
        </w:rPr>
        <w:t xml:space="preserve">IV. Key themes of the book. </w:t>
      </w:r>
    </w:p>
    <w:p w14:paraId="42E7F317" w14:textId="77777777" w:rsidR="001F4534" w:rsidRDefault="001F4534" w:rsidP="001F4534">
      <w:pPr>
        <w:pStyle w:val="Default"/>
        <w:rPr>
          <w:color w:val="auto"/>
          <w:sz w:val="22"/>
          <w:szCs w:val="22"/>
        </w:rPr>
      </w:pPr>
      <w:r>
        <w:rPr>
          <w:color w:val="auto"/>
          <w:sz w:val="22"/>
          <w:szCs w:val="22"/>
        </w:rPr>
        <w:t xml:space="preserve">A. The preacher's life. (Titus 2:7-8) </w:t>
      </w:r>
    </w:p>
    <w:p w14:paraId="57657F56" w14:textId="77777777" w:rsidR="001F4534" w:rsidRDefault="001F4534" w:rsidP="001F4534">
      <w:pPr>
        <w:pStyle w:val="Default"/>
        <w:ind w:left="360"/>
        <w:rPr>
          <w:color w:val="auto"/>
          <w:sz w:val="22"/>
          <w:szCs w:val="22"/>
        </w:rPr>
      </w:pPr>
      <w:r>
        <w:rPr>
          <w:color w:val="auto"/>
          <w:sz w:val="22"/>
          <w:szCs w:val="22"/>
        </w:rPr>
        <w:t xml:space="preserve">1. Paul tells Titus that the quality of his life must confirm his teaching. (2:7) </w:t>
      </w:r>
    </w:p>
    <w:p w14:paraId="6BD2F91B" w14:textId="77777777" w:rsidR="001F4534" w:rsidRDefault="001F4534" w:rsidP="001F4534">
      <w:pPr>
        <w:pStyle w:val="Default"/>
        <w:ind w:left="360"/>
        <w:rPr>
          <w:color w:val="auto"/>
          <w:sz w:val="22"/>
          <w:szCs w:val="22"/>
        </w:rPr>
      </w:pPr>
      <w:r>
        <w:rPr>
          <w:color w:val="auto"/>
          <w:sz w:val="22"/>
          <w:szCs w:val="22"/>
        </w:rPr>
        <w:lastRenderedPageBreak/>
        <w:t xml:space="preserve">2. Specifically, Paul outlined these responsibilities: </w:t>
      </w:r>
    </w:p>
    <w:p w14:paraId="17AB6C1C" w14:textId="77777777" w:rsidR="001F4534" w:rsidRDefault="001F4534" w:rsidP="001F4534">
      <w:pPr>
        <w:pStyle w:val="Default"/>
        <w:ind w:left="720"/>
        <w:rPr>
          <w:color w:val="auto"/>
          <w:sz w:val="22"/>
          <w:szCs w:val="22"/>
        </w:rPr>
      </w:pPr>
      <w:r>
        <w:rPr>
          <w:color w:val="auto"/>
          <w:sz w:val="22"/>
          <w:szCs w:val="22"/>
        </w:rPr>
        <w:t xml:space="preserve">a. Do what is good. (v. 7) </w:t>
      </w:r>
    </w:p>
    <w:p w14:paraId="265F25D8" w14:textId="77777777" w:rsidR="001F4534" w:rsidRDefault="001F4534" w:rsidP="001F4534">
      <w:pPr>
        <w:pStyle w:val="Default"/>
        <w:ind w:left="720"/>
        <w:rPr>
          <w:color w:val="auto"/>
          <w:sz w:val="22"/>
          <w:szCs w:val="22"/>
        </w:rPr>
      </w:pPr>
      <w:r>
        <w:rPr>
          <w:color w:val="auto"/>
          <w:sz w:val="22"/>
          <w:szCs w:val="22"/>
        </w:rPr>
        <w:t xml:space="preserve">b. In teaching, show integrity. (v. 7) </w:t>
      </w:r>
    </w:p>
    <w:p w14:paraId="2B3BA7BC" w14:textId="77777777" w:rsidR="001F4534" w:rsidRDefault="001F4534" w:rsidP="001F4534">
      <w:pPr>
        <w:pStyle w:val="Default"/>
        <w:ind w:left="720"/>
        <w:rPr>
          <w:color w:val="auto"/>
          <w:sz w:val="22"/>
          <w:szCs w:val="22"/>
        </w:rPr>
      </w:pPr>
      <w:r>
        <w:rPr>
          <w:color w:val="auto"/>
          <w:sz w:val="22"/>
          <w:szCs w:val="22"/>
        </w:rPr>
        <w:t xml:space="preserve">c. Have "soundness of speech." (v. 8) </w:t>
      </w:r>
    </w:p>
    <w:p w14:paraId="2A9EB017" w14:textId="77777777" w:rsidR="001F4534" w:rsidRDefault="001F4534" w:rsidP="001F4534">
      <w:pPr>
        <w:pStyle w:val="Default"/>
        <w:ind w:left="720"/>
        <w:rPr>
          <w:color w:val="auto"/>
          <w:sz w:val="22"/>
          <w:szCs w:val="22"/>
        </w:rPr>
      </w:pPr>
      <w:r>
        <w:rPr>
          <w:color w:val="auto"/>
          <w:sz w:val="22"/>
          <w:szCs w:val="22"/>
        </w:rPr>
        <w:t xml:space="preserve">d. Speak what "cannot be condemned." (v. 8) </w:t>
      </w:r>
    </w:p>
    <w:p w14:paraId="24D61F33" w14:textId="77777777" w:rsidR="001F4534" w:rsidRDefault="001F4534" w:rsidP="001F4534">
      <w:pPr>
        <w:pStyle w:val="Default"/>
        <w:ind w:left="360"/>
        <w:rPr>
          <w:color w:val="auto"/>
          <w:sz w:val="22"/>
          <w:szCs w:val="22"/>
        </w:rPr>
      </w:pPr>
      <w:r>
        <w:rPr>
          <w:color w:val="auto"/>
          <w:sz w:val="22"/>
          <w:szCs w:val="22"/>
        </w:rPr>
        <w:t xml:space="preserve">3. This model and instruction are timeless. </w:t>
      </w:r>
    </w:p>
    <w:p w14:paraId="4577ADE3" w14:textId="77777777" w:rsidR="001F4534" w:rsidRDefault="001F4534" w:rsidP="001F4534">
      <w:pPr>
        <w:pStyle w:val="Default"/>
        <w:rPr>
          <w:color w:val="auto"/>
          <w:sz w:val="22"/>
          <w:szCs w:val="22"/>
        </w:rPr>
      </w:pPr>
      <w:r>
        <w:rPr>
          <w:color w:val="auto"/>
          <w:sz w:val="22"/>
          <w:szCs w:val="22"/>
        </w:rPr>
        <w:t xml:space="preserve">B. Why did Paul have Timothy circumcised but not Titus? </w:t>
      </w:r>
    </w:p>
    <w:p w14:paraId="1B56A673" w14:textId="77777777" w:rsidR="001F4534" w:rsidRDefault="001F4534" w:rsidP="001F4534">
      <w:pPr>
        <w:pStyle w:val="Default"/>
        <w:ind w:left="450"/>
        <w:rPr>
          <w:color w:val="auto"/>
          <w:sz w:val="22"/>
          <w:szCs w:val="22"/>
        </w:rPr>
      </w:pPr>
      <w:r>
        <w:rPr>
          <w:color w:val="auto"/>
          <w:sz w:val="22"/>
          <w:szCs w:val="22"/>
        </w:rPr>
        <w:t xml:space="preserve">1. Paul refused to have Titus circumcised to appease Judaizing teachers. (Galatians 2:1-3) </w:t>
      </w:r>
    </w:p>
    <w:p w14:paraId="663C3A1B" w14:textId="77777777" w:rsidR="001F4534" w:rsidRDefault="001F4534" w:rsidP="001F4534">
      <w:pPr>
        <w:pStyle w:val="Default"/>
        <w:ind w:left="450"/>
        <w:rPr>
          <w:color w:val="auto"/>
          <w:sz w:val="22"/>
          <w:szCs w:val="22"/>
        </w:rPr>
      </w:pPr>
      <w:r>
        <w:rPr>
          <w:color w:val="auto"/>
          <w:sz w:val="22"/>
          <w:szCs w:val="22"/>
        </w:rPr>
        <w:t xml:space="preserve">2. He circumcised Timothy when the young man became part of his missionary team. (Acts 16:3) </w:t>
      </w:r>
    </w:p>
    <w:p w14:paraId="2F8DFDB8" w14:textId="77777777" w:rsidR="001F4534" w:rsidRDefault="001F4534" w:rsidP="001F4534">
      <w:pPr>
        <w:pStyle w:val="Default"/>
        <w:ind w:left="450"/>
        <w:rPr>
          <w:color w:val="auto"/>
          <w:sz w:val="22"/>
          <w:szCs w:val="22"/>
        </w:rPr>
      </w:pPr>
      <w:r>
        <w:rPr>
          <w:color w:val="auto"/>
          <w:sz w:val="22"/>
          <w:szCs w:val="22"/>
        </w:rPr>
        <w:t xml:space="preserve">3. There is no inconsistency in Paul's actions. </w:t>
      </w:r>
    </w:p>
    <w:p w14:paraId="754B4280" w14:textId="77777777" w:rsidR="001F4534" w:rsidRDefault="001F4534" w:rsidP="001F4534">
      <w:pPr>
        <w:pStyle w:val="Default"/>
        <w:ind w:left="720"/>
        <w:rPr>
          <w:color w:val="auto"/>
          <w:sz w:val="22"/>
          <w:szCs w:val="22"/>
        </w:rPr>
      </w:pPr>
      <w:r>
        <w:rPr>
          <w:color w:val="auto"/>
          <w:sz w:val="22"/>
          <w:szCs w:val="22"/>
        </w:rPr>
        <w:t xml:space="preserve">a. Timothy was not circumcised to appease false teachers but to make him a more effective minister to the Jews. </w:t>
      </w:r>
    </w:p>
    <w:p w14:paraId="63430D5A" w14:textId="77777777" w:rsidR="001F4534" w:rsidRDefault="001F4534" w:rsidP="001F4534">
      <w:pPr>
        <w:pStyle w:val="Default"/>
        <w:ind w:left="720"/>
        <w:rPr>
          <w:color w:val="auto"/>
          <w:sz w:val="22"/>
          <w:szCs w:val="22"/>
        </w:rPr>
      </w:pPr>
      <w:r>
        <w:rPr>
          <w:color w:val="auto"/>
          <w:sz w:val="22"/>
          <w:szCs w:val="22"/>
        </w:rPr>
        <w:t xml:space="preserve">b. If Titus had been circumcised, it would have compromised the integrity of the gospel. </w:t>
      </w:r>
    </w:p>
    <w:p w14:paraId="1E64226B" w14:textId="62190358" w:rsidR="001F4534" w:rsidRDefault="001F4534" w:rsidP="001F4534">
      <w:pPr>
        <w:pStyle w:val="Default"/>
        <w:rPr>
          <w:color w:val="auto"/>
          <w:sz w:val="22"/>
          <w:szCs w:val="22"/>
        </w:rPr>
      </w:pPr>
      <w:r>
        <w:rPr>
          <w:color w:val="auto"/>
          <w:sz w:val="22"/>
          <w:szCs w:val="22"/>
        </w:rPr>
        <w:t xml:space="preserve">C. The </w:t>
      </w:r>
      <w:r>
        <w:rPr>
          <w:color w:val="auto"/>
          <w:sz w:val="22"/>
          <w:szCs w:val="22"/>
        </w:rPr>
        <w:t>Ministry</w:t>
      </w:r>
      <w:r>
        <w:rPr>
          <w:color w:val="auto"/>
          <w:sz w:val="22"/>
          <w:szCs w:val="22"/>
        </w:rPr>
        <w:t xml:space="preserve"> of </w:t>
      </w:r>
      <w:r>
        <w:rPr>
          <w:color w:val="auto"/>
          <w:sz w:val="22"/>
          <w:szCs w:val="22"/>
        </w:rPr>
        <w:t>R</w:t>
      </w:r>
      <w:r>
        <w:rPr>
          <w:color w:val="auto"/>
          <w:sz w:val="22"/>
          <w:szCs w:val="22"/>
        </w:rPr>
        <w:t xml:space="preserve">econciliation. </w:t>
      </w:r>
    </w:p>
    <w:p w14:paraId="6E5A91CE" w14:textId="2487C536" w:rsidR="001F4534" w:rsidRDefault="001F4534" w:rsidP="001F4534">
      <w:pPr>
        <w:pStyle w:val="Default"/>
        <w:rPr>
          <w:color w:val="auto"/>
          <w:sz w:val="22"/>
          <w:szCs w:val="22"/>
        </w:rPr>
      </w:pPr>
      <w:r>
        <w:rPr>
          <w:color w:val="auto"/>
          <w:sz w:val="22"/>
          <w:szCs w:val="22"/>
        </w:rPr>
        <w:t xml:space="preserve">1. Quick and </w:t>
      </w:r>
      <w:r>
        <w:rPr>
          <w:color w:val="auto"/>
          <w:sz w:val="22"/>
          <w:szCs w:val="22"/>
        </w:rPr>
        <w:t>thorough</w:t>
      </w:r>
      <w:r>
        <w:rPr>
          <w:color w:val="auto"/>
          <w:sz w:val="22"/>
          <w:szCs w:val="22"/>
        </w:rPr>
        <w:t xml:space="preserve"> reconciliation between Christians is a key theme in scripture. (II Corinthians 5:17-20; Matthew 5:9; 23, 24; 18:15; John 17:20-23; Ephesians 4:31-32) </w:t>
      </w:r>
    </w:p>
    <w:p w14:paraId="134E8461" w14:textId="4843DBF8" w:rsidR="001F4534" w:rsidRDefault="001F4534" w:rsidP="001F4534">
      <w:pPr>
        <w:pStyle w:val="Default"/>
        <w:rPr>
          <w:color w:val="auto"/>
          <w:sz w:val="22"/>
          <w:szCs w:val="22"/>
        </w:rPr>
      </w:pPr>
      <w:r>
        <w:rPr>
          <w:color w:val="auto"/>
          <w:sz w:val="22"/>
          <w:szCs w:val="22"/>
        </w:rPr>
        <w:t xml:space="preserve">2. The letter to Philemon provides a wonderful model of practical, relevant, Christ-centered reconciliation. That reconciliation involves: </w:t>
      </w:r>
    </w:p>
    <w:p w14:paraId="46393489" w14:textId="77777777" w:rsidR="001F4534" w:rsidRDefault="001F4534" w:rsidP="001F4534">
      <w:pPr>
        <w:pStyle w:val="Default"/>
        <w:ind w:left="360"/>
        <w:rPr>
          <w:color w:val="auto"/>
          <w:sz w:val="22"/>
          <w:szCs w:val="22"/>
        </w:rPr>
      </w:pPr>
      <w:r>
        <w:rPr>
          <w:color w:val="auto"/>
          <w:sz w:val="22"/>
          <w:szCs w:val="22"/>
        </w:rPr>
        <w:t xml:space="preserve">a. Prayer (v. 4-6) </w:t>
      </w:r>
    </w:p>
    <w:p w14:paraId="1BA1478F" w14:textId="77777777" w:rsidR="001F4534" w:rsidRDefault="001F4534" w:rsidP="001F4534">
      <w:pPr>
        <w:pStyle w:val="Default"/>
        <w:ind w:left="360"/>
        <w:rPr>
          <w:color w:val="auto"/>
          <w:sz w:val="22"/>
          <w:szCs w:val="22"/>
        </w:rPr>
      </w:pPr>
      <w:r>
        <w:rPr>
          <w:color w:val="auto"/>
          <w:sz w:val="22"/>
          <w:szCs w:val="22"/>
        </w:rPr>
        <w:t xml:space="preserve">b. Politeness (v. 8-9) </w:t>
      </w:r>
    </w:p>
    <w:p w14:paraId="1542FFFC" w14:textId="77777777" w:rsidR="001F4534" w:rsidRDefault="001F4534" w:rsidP="001F4534">
      <w:pPr>
        <w:pStyle w:val="Default"/>
        <w:ind w:left="360"/>
        <w:rPr>
          <w:color w:val="auto"/>
          <w:sz w:val="22"/>
          <w:szCs w:val="22"/>
        </w:rPr>
      </w:pPr>
      <w:r>
        <w:rPr>
          <w:color w:val="auto"/>
          <w:sz w:val="22"/>
          <w:szCs w:val="22"/>
        </w:rPr>
        <w:t xml:space="preserve">c. Privacy (v. 10-14) </w:t>
      </w:r>
    </w:p>
    <w:p w14:paraId="46632184" w14:textId="77777777" w:rsidR="001F4534" w:rsidRDefault="001F4534" w:rsidP="001F4534">
      <w:pPr>
        <w:pStyle w:val="Default"/>
        <w:ind w:left="360"/>
        <w:rPr>
          <w:color w:val="auto"/>
          <w:sz w:val="22"/>
          <w:szCs w:val="22"/>
        </w:rPr>
      </w:pPr>
      <w:r>
        <w:rPr>
          <w:color w:val="auto"/>
          <w:sz w:val="22"/>
          <w:szCs w:val="22"/>
        </w:rPr>
        <w:t xml:space="preserve">d. Personal </w:t>
      </w:r>
    </w:p>
    <w:p w14:paraId="64099CEB" w14:textId="77777777" w:rsidR="001F4534" w:rsidRDefault="001F4534" w:rsidP="001F4534">
      <w:pPr>
        <w:pStyle w:val="Default"/>
        <w:ind w:left="360"/>
        <w:rPr>
          <w:color w:val="auto"/>
          <w:sz w:val="22"/>
          <w:szCs w:val="22"/>
        </w:rPr>
      </w:pPr>
      <w:r>
        <w:rPr>
          <w:color w:val="auto"/>
          <w:sz w:val="22"/>
          <w:szCs w:val="22"/>
        </w:rPr>
        <w:t xml:space="preserve">e. Partnership (v. 17-19) </w:t>
      </w:r>
    </w:p>
    <w:p w14:paraId="5FD5C6A6" w14:textId="77777777" w:rsidR="001F4534" w:rsidRDefault="001F4534" w:rsidP="001F4534">
      <w:pPr>
        <w:pStyle w:val="Default"/>
        <w:rPr>
          <w:color w:val="auto"/>
          <w:sz w:val="22"/>
          <w:szCs w:val="22"/>
        </w:rPr>
      </w:pPr>
      <w:r>
        <w:rPr>
          <w:color w:val="auto"/>
          <w:sz w:val="22"/>
          <w:szCs w:val="22"/>
        </w:rPr>
        <w:t xml:space="preserve">3. The key to reconciliation is found in “Get rid of all bitterness, rage and anger, brawling and slander, along with every form of malice. Be kind and compassionate to one another, forgiving each other, just as in Christ God forgave you.” (Ephesians 4:31-32) </w:t>
      </w:r>
    </w:p>
    <w:p w14:paraId="2E9D293E" w14:textId="77777777" w:rsidR="001F4534" w:rsidRDefault="001F4534" w:rsidP="001F4534">
      <w:pPr>
        <w:pStyle w:val="Default"/>
        <w:rPr>
          <w:color w:val="auto"/>
          <w:sz w:val="22"/>
          <w:szCs w:val="22"/>
        </w:rPr>
      </w:pPr>
    </w:p>
    <w:p w14:paraId="719E382C" w14:textId="77777777" w:rsidR="001F4534" w:rsidRDefault="001F4534" w:rsidP="001F4534">
      <w:pPr>
        <w:pStyle w:val="Default"/>
        <w:rPr>
          <w:color w:val="auto"/>
          <w:sz w:val="22"/>
          <w:szCs w:val="22"/>
        </w:rPr>
      </w:pPr>
    </w:p>
    <w:p w14:paraId="3AFBBA27" w14:textId="77777777" w:rsidR="001F4534" w:rsidRPr="00156B5D" w:rsidRDefault="001F4534" w:rsidP="001F4534">
      <w:pPr>
        <w:pStyle w:val="Heading1"/>
        <w:rPr>
          <w:rFonts w:cs="Times New Roman"/>
          <w:color w:val="000000" w:themeColor="text1"/>
          <w:sz w:val="22"/>
          <w:szCs w:val="22"/>
        </w:rPr>
      </w:pPr>
      <w:r w:rsidRPr="00156B5D">
        <w:rPr>
          <w:rFonts w:cs="Times New Roman"/>
          <w:color w:val="000000" w:themeColor="text1"/>
          <w:sz w:val="22"/>
          <w:szCs w:val="22"/>
        </w:rPr>
        <w:t>TITUS</w:t>
      </w:r>
    </w:p>
    <w:p w14:paraId="66212B5B" w14:textId="77777777" w:rsidR="001F4534" w:rsidRPr="00285951" w:rsidRDefault="001F4534" w:rsidP="001F4534">
      <w:pPr>
        <w:spacing w:after="0" w:line="276" w:lineRule="auto"/>
        <w:jc w:val="both"/>
        <w:rPr>
          <w:rFonts w:ascii="Times New Roman" w:hAnsi="Times New Roman" w:cs="Times New Roman"/>
          <w:bCs/>
          <w:color w:val="000000" w:themeColor="text1"/>
        </w:rPr>
      </w:pPr>
    </w:p>
    <w:p w14:paraId="21891CF3" w14:textId="77777777" w:rsidR="001F4534" w:rsidRPr="00285951" w:rsidRDefault="001F4534" w:rsidP="001F453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Paul sent Titus to Crete to complete things left undone when they left.</w:t>
      </w:r>
    </w:p>
    <w:p w14:paraId="2428566B" w14:textId="77777777" w:rsidR="001F4534" w:rsidRPr="00285951" w:rsidRDefault="001F4534" w:rsidP="001F453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Elders, Overseers and Shepherds</w:t>
      </w:r>
    </w:p>
    <w:p w14:paraId="3A880CEE" w14:textId="77777777" w:rsidR="001F4534" w:rsidRPr="00285951" w:rsidRDefault="001F4534" w:rsidP="001F453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reason I left you in Crete was that you might straighten out what was left unfinished and appoint elders in every town, as I directed you. An elder must be blameless, the husband of but one wife, a man whose children believe and are not open to the charge of being wild and disobedient. Since an overseer is entrusted with God's work, he must be blameless — not overbearing, not quick-tempered, not given to drunkenness, not violent, not pursuing dishonest gain. Rather he must be hospitable, one who loves what is good, who is self-controlled, upright, holy and disciplined. He must hold firmly to the trustworthy message as it has been taught, so that he can encourage others by sound doctrine and refute those who oppose it.” (Titus 1:5-9) Also recorded in 1 Timothy 3.</w:t>
      </w:r>
    </w:p>
    <w:p w14:paraId="1064D9EF" w14:textId="77777777" w:rsidR="001F4534" w:rsidRPr="00285951" w:rsidRDefault="001F4534" w:rsidP="001F453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Rebellious People</w:t>
      </w:r>
    </w:p>
    <w:p w14:paraId="080966A4" w14:textId="77777777" w:rsidR="001F4534" w:rsidRPr="00285951" w:rsidRDefault="001F4534" w:rsidP="001F453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“There are many rebellious people, mere talkers and deceivers. They must be silenced, because they are ruining whole households by teaching things for the sake of dishonest gain. Therefore, rebuke them sharply, so that they will be sound in the faith and will pay no attention to Jewish myths or to the commands of those who reject the truth. To the pure, all things are pure, but to those who are corrupted and do not believe, nothing is pure. In fact, both their minds and consciences are corrupted. They claim to know God, but by </w:t>
      </w:r>
      <w:r w:rsidRPr="00285951">
        <w:rPr>
          <w:rFonts w:ascii="Times New Roman" w:hAnsi="Times New Roman" w:cs="Times New Roman"/>
          <w:bCs/>
          <w:color w:val="000000" w:themeColor="text1"/>
        </w:rPr>
        <w:lastRenderedPageBreak/>
        <w:t>their actions they deny him. They are detestable, disobedient and unfit for doing anything good.” (Titus 1:10-16)</w:t>
      </w:r>
    </w:p>
    <w:p w14:paraId="6BB3599F" w14:textId="77777777" w:rsidR="001F4534" w:rsidRPr="00285951" w:rsidRDefault="001F4534" w:rsidP="001F453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Teach</w:t>
      </w:r>
    </w:p>
    <w:p w14:paraId="5A8223DE" w14:textId="77777777" w:rsidR="001F4534" w:rsidRPr="00285951" w:rsidRDefault="001F4534" w:rsidP="001F453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“Older men are to be sober-minded, dignified, self-controlled, sound in faith, in love, and in steadfastness.” </w:t>
      </w:r>
    </w:p>
    <w:p w14:paraId="4DA6E645" w14:textId="77777777" w:rsidR="001F4534" w:rsidRPr="00285951" w:rsidRDefault="001F4534" w:rsidP="001F453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“Older women are to be reverent in behavior, not slanderers or slaves to much wine. They are to teach and train the young women:</w:t>
      </w:r>
    </w:p>
    <w:p w14:paraId="16DCD11E" w14:textId="77777777" w:rsidR="001F4534" w:rsidRPr="00285951" w:rsidRDefault="001F4534" w:rsidP="001F4534">
      <w:pPr>
        <w:pStyle w:val="ListParagraph"/>
        <w:numPr>
          <w:ilvl w:val="0"/>
          <w:numId w:val="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love their husbands and children.</w:t>
      </w:r>
    </w:p>
    <w:p w14:paraId="304F1C87" w14:textId="77777777" w:rsidR="001F4534" w:rsidRPr="00285951" w:rsidRDefault="001F4534" w:rsidP="001F4534">
      <w:pPr>
        <w:pStyle w:val="ListParagraph"/>
        <w:numPr>
          <w:ilvl w:val="0"/>
          <w:numId w:val="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 be self-controlled, pure, working at home, kind. </w:t>
      </w:r>
    </w:p>
    <w:p w14:paraId="66063C76" w14:textId="77777777" w:rsidR="001F4534" w:rsidRPr="00285951" w:rsidRDefault="001F4534" w:rsidP="001F4534">
      <w:pPr>
        <w:pStyle w:val="ListParagraph"/>
        <w:numPr>
          <w:ilvl w:val="0"/>
          <w:numId w:val="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submissive to their own husbands, that the word of God may not be reviled. </w:t>
      </w:r>
    </w:p>
    <w:p w14:paraId="184A5768" w14:textId="77777777" w:rsidR="001F4534" w:rsidRPr="00285951" w:rsidRDefault="001F4534" w:rsidP="001F4534">
      <w:pPr>
        <w:pStyle w:val="ListParagraph"/>
        <w:spacing w:after="0" w:line="276" w:lineRule="auto"/>
        <w:ind w:left="630"/>
        <w:jc w:val="both"/>
        <w:rPr>
          <w:rFonts w:ascii="Times New Roman" w:hAnsi="Times New Roman" w:cs="Times New Roman"/>
          <w:bCs/>
          <w:color w:val="000000" w:themeColor="text1"/>
        </w:rPr>
      </w:pPr>
    </w:p>
    <w:p w14:paraId="7707F0C4" w14:textId="77777777" w:rsidR="001F4534" w:rsidRPr="00285951" w:rsidRDefault="001F4534" w:rsidP="001F453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“Younger men are to be self-controlled.” </w:t>
      </w:r>
    </w:p>
    <w:p w14:paraId="06AC940E" w14:textId="77777777" w:rsidR="001F4534" w:rsidRPr="00285951" w:rsidRDefault="001F4534" w:rsidP="001F4534">
      <w:pPr>
        <w:spacing w:after="0" w:line="276" w:lineRule="auto"/>
        <w:jc w:val="both"/>
        <w:rPr>
          <w:rFonts w:ascii="Times New Roman" w:hAnsi="Times New Roman" w:cs="Times New Roman"/>
          <w:bCs/>
          <w:color w:val="000000" w:themeColor="text1"/>
        </w:rPr>
      </w:pPr>
    </w:p>
    <w:p w14:paraId="25B89283" w14:textId="77777777" w:rsidR="001F4534" w:rsidRPr="00285951" w:rsidRDefault="001F4534" w:rsidP="001F453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“Slaves are to be submissive to their own masters in everything; they are to be well-pleasing, not argumentative, not pilfering, but showing all good faith, so that in everything they may adorn the doctrine of God our Savior.” (Titus 2)</w:t>
      </w:r>
    </w:p>
    <w:p w14:paraId="34D9729F" w14:textId="77777777" w:rsidR="001F4534" w:rsidRPr="00285951" w:rsidRDefault="001F4534" w:rsidP="001F4534">
      <w:pPr>
        <w:spacing w:after="0" w:line="276" w:lineRule="auto"/>
        <w:jc w:val="both"/>
        <w:rPr>
          <w:rFonts w:ascii="Times New Roman" w:hAnsi="Times New Roman" w:cs="Times New Roman"/>
          <w:bCs/>
          <w:color w:val="000000" w:themeColor="text1"/>
        </w:rPr>
      </w:pPr>
    </w:p>
    <w:p w14:paraId="150F1F19" w14:textId="77777777" w:rsidR="001F4534" w:rsidRPr="00285951" w:rsidRDefault="001F4534" w:rsidP="001F453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“Show yourself in all respects to be a model of good works, and in your teaching show integrity, dignity, and sound speech that cannot be condemned, so that an opponent may be put to shame, having nothing evil to say about us.” </w:t>
      </w:r>
    </w:p>
    <w:p w14:paraId="0028B3B0" w14:textId="77777777" w:rsidR="001F4534" w:rsidRPr="00285951" w:rsidRDefault="001F4534" w:rsidP="001F4534">
      <w:pPr>
        <w:spacing w:after="0" w:line="276" w:lineRule="auto"/>
        <w:jc w:val="both"/>
        <w:rPr>
          <w:rFonts w:ascii="Times New Roman" w:hAnsi="Times New Roman" w:cs="Times New Roman"/>
          <w:bCs/>
          <w:color w:val="000000" w:themeColor="text1"/>
        </w:rPr>
      </w:pPr>
    </w:p>
    <w:p w14:paraId="348223DB" w14:textId="77777777" w:rsidR="001F4534" w:rsidRPr="00285951" w:rsidRDefault="001F4534" w:rsidP="001F453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Remind the brethren</w:t>
      </w:r>
    </w:p>
    <w:p w14:paraId="7FA655E2" w14:textId="77777777" w:rsidR="001F4534" w:rsidRPr="00285951" w:rsidRDefault="001F4534" w:rsidP="001F453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 submissive to rulers and authorities, to be obedient, to be ready for every good work, to speak evil of no one, to avoid quarreling, to be gentle, and to show perfect courtesy toward all people. For we ourselves were once foolish, disobedient, led astray, slaves to various passions and pleasures, passing our days in malice and envy, hated by others and hating one another. But when the goodness and loving kindness of God our Savior appeared, he saved us, not because of works done by us in righteousness, but according to his own mercy, by the washing of regeneration and renewal of the Holy Spirit, whom he poured out on us richly through Jesus Christ our Savior, so that being justified by his grace we might become heirs according to the hope of eternal life.” </w:t>
      </w:r>
    </w:p>
    <w:p w14:paraId="2B39B8B6" w14:textId="77777777" w:rsidR="001F4534" w:rsidRPr="00285951" w:rsidRDefault="001F4534" w:rsidP="001F453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 careful to devote themselves to good works. These things are excellent and profitable for people.”</w:t>
      </w:r>
    </w:p>
    <w:p w14:paraId="606FF076" w14:textId="77777777" w:rsidR="001F4534" w:rsidRPr="00285951" w:rsidRDefault="001F4534" w:rsidP="001F453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“Avoid foolish controversies, genealogies, dissensions, and quarrels about the law, for they are unprofitable and worthless. As for a person who stirs up division, after warning him once and then twice, have nothing more to do with him, knowing that such a person is warped and sinful; he is self-condemned.” (Titus 3:1-14)</w:t>
      </w:r>
    </w:p>
    <w:p w14:paraId="4168D09C" w14:textId="77777777" w:rsidR="001F4534" w:rsidRPr="00285951" w:rsidRDefault="001F4534" w:rsidP="001F453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Elders, Overseers and Shepherds</w:t>
      </w:r>
    </w:p>
    <w:p w14:paraId="6D17C02B" w14:textId="77777777" w:rsidR="001F4534" w:rsidRPr="00285951" w:rsidRDefault="001F4534" w:rsidP="001F453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These English terms are from the Greek words: </w:t>
      </w:r>
    </w:p>
    <w:p w14:paraId="4334271C" w14:textId="77777777" w:rsidR="001F4534" w:rsidRPr="00285951" w:rsidRDefault="001F4534" w:rsidP="001F4534">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i/>
          <w:iCs/>
          <w:color w:val="000000" w:themeColor="text1"/>
        </w:rPr>
        <w:t>poimen</w:t>
      </w:r>
      <w:proofErr w:type="spellEnd"/>
      <w:r w:rsidRPr="00285951">
        <w:rPr>
          <w:rFonts w:ascii="Times New Roman" w:hAnsi="Times New Roman" w:cs="Times New Roman"/>
          <w:bCs/>
          <w:color w:val="000000" w:themeColor="text1"/>
        </w:rPr>
        <w:t xml:space="preserve"> - provider of nourishment and protector against dangers. </w:t>
      </w:r>
      <w:proofErr w:type="spellStart"/>
      <w:r w:rsidRPr="00285951">
        <w:rPr>
          <w:rFonts w:ascii="Times New Roman" w:hAnsi="Times New Roman" w:cs="Times New Roman"/>
          <w:bCs/>
          <w:i/>
          <w:iCs/>
          <w:color w:val="000000" w:themeColor="text1"/>
        </w:rPr>
        <w:t>eepiskopeés</w:t>
      </w:r>
      <w:proofErr w:type="spellEnd"/>
      <w:r w:rsidRPr="00285951">
        <w:rPr>
          <w:rFonts w:ascii="Times New Roman" w:hAnsi="Times New Roman" w:cs="Times New Roman"/>
          <w:bCs/>
          <w:color w:val="000000" w:themeColor="text1"/>
        </w:rPr>
        <w:t xml:space="preserve">, guardian watchman, sentinel, one who alerts of pending danger, oversees or watches over. </w:t>
      </w:r>
    </w:p>
    <w:p w14:paraId="42CD2FD1" w14:textId="77777777" w:rsidR="001F4534" w:rsidRDefault="001F4534" w:rsidP="001F4534">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i/>
          <w:iCs/>
          <w:color w:val="000000" w:themeColor="text1"/>
        </w:rPr>
        <w:t>presbuteros</w:t>
      </w:r>
      <w:proofErr w:type="spellEnd"/>
      <w:r w:rsidRPr="00285951">
        <w:rPr>
          <w:rFonts w:ascii="Times New Roman" w:hAnsi="Times New Roman" w:cs="Times New Roman"/>
          <w:bCs/>
          <w:color w:val="000000" w:themeColor="text1"/>
        </w:rPr>
        <w:t xml:space="preserve">- an adjective to denote older spiritual men. </w:t>
      </w:r>
    </w:p>
    <w:p w14:paraId="6DE4B539" w14:textId="77777777" w:rsidR="001F4534" w:rsidRPr="00285951" w:rsidRDefault="001F4534" w:rsidP="001F4534">
      <w:pPr>
        <w:pStyle w:val="ListParagraph"/>
        <w:spacing w:line="276" w:lineRule="auto"/>
        <w:ind w:left="270"/>
        <w:jc w:val="both"/>
        <w:rPr>
          <w:rFonts w:ascii="Times New Roman" w:hAnsi="Times New Roman" w:cs="Times New Roman"/>
          <w:bCs/>
          <w:color w:val="000000" w:themeColor="text1"/>
        </w:rPr>
      </w:pPr>
    </w:p>
    <w:tbl>
      <w:tblPr>
        <w:tblW w:w="4937"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49"/>
        <w:gridCol w:w="5077"/>
      </w:tblGrid>
      <w:tr w:rsidR="001F4534" w:rsidRPr="00285951" w14:paraId="36049332" w14:textId="77777777" w:rsidTr="001F6E57">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54B04C2D" w14:textId="77777777" w:rsidR="001F4534" w:rsidRPr="001F4534" w:rsidRDefault="001F4534" w:rsidP="001F6E57">
            <w:pPr>
              <w:spacing w:after="0" w:line="276" w:lineRule="auto"/>
              <w:jc w:val="both"/>
              <w:rPr>
                <w:rFonts w:ascii="Times New Roman" w:hAnsi="Times New Roman" w:cs="Times New Roman"/>
                <w:b/>
                <w:color w:val="000000" w:themeColor="text1"/>
              </w:rPr>
            </w:pPr>
            <w:r w:rsidRPr="001F4534">
              <w:rPr>
                <w:rFonts w:ascii="Times New Roman" w:hAnsi="Times New Roman" w:cs="Times New Roman"/>
                <w:b/>
                <w:color w:val="000000" w:themeColor="text1"/>
              </w:rPr>
              <w:lastRenderedPageBreak/>
              <w:t>   Character Qualifications</w:t>
            </w:r>
          </w:p>
        </w:tc>
        <w:tc>
          <w:tcPr>
            <w:tcW w:w="2715" w:type="pct"/>
            <w:tcBorders>
              <w:top w:val="outset" w:sz="6" w:space="0" w:color="auto"/>
              <w:left w:val="outset" w:sz="6" w:space="0" w:color="auto"/>
              <w:bottom w:val="outset" w:sz="6" w:space="0" w:color="auto"/>
              <w:right w:val="outset" w:sz="6" w:space="0" w:color="auto"/>
            </w:tcBorders>
            <w:vAlign w:val="center"/>
            <w:hideMark/>
          </w:tcPr>
          <w:p w14:paraId="0A673FBB" w14:textId="77777777" w:rsidR="001F4534" w:rsidRPr="001F4534" w:rsidRDefault="001F4534" w:rsidP="001F6E57">
            <w:pPr>
              <w:spacing w:after="0" w:line="276" w:lineRule="auto"/>
              <w:jc w:val="both"/>
              <w:rPr>
                <w:rFonts w:ascii="Times New Roman" w:hAnsi="Times New Roman" w:cs="Times New Roman"/>
                <w:b/>
                <w:color w:val="000000" w:themeColor="text1"/>
              </w:rPr>
            </w:pPr>
            <w:r w:rsidRPr="00285951">
              <w:rPr>
                <w:rFonts w:ascii="Times New Roman" w:hAnsi="Times New Roman" w:cs="Times New Roman"/>
                <w:bCs/>
                <w:color w:val="000000" w:themeColor="text1"/>
              </w:rPr>
              <w:t>   </w:t>
            </w:r>
            <w:r w:rsidRPr="001F4534">
              <w:rPr>
                <w:rFonts w:ascii="Times New Roman" w:hAnsi="Times New Roman" w:cs="Times New Roman"/>
                <w:b/>
                <w:color w:val="000000" w:themeColor="text1"/>
              </w:rPr>
              <w:t>Possible meaning</w:t>
            </w:r>
          </w:p>
        </w:tc>
      </w:tr>
      <w:tr w:rsidR="001F4534" w:rsidRPr="00285951" w14:paraId="3F56C8B6" w14:textId="77777777" w:rsidTr="001F6E57">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688FA9B9" w14:textId="77777777" w:rsidR="001F4534" w:rsidRPr="00285951" w:rsidRDefault="001F4534"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hold firmly to the message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6A6EFFC3" w14:textId="77777777" w:rsidR="001F4534" w:rsidRPr="00285951" w:rsidRDefault="001F4534"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 faithful to Christ and know Him and His apostles' teachings</w:t>
            </w:r>
          </w:p>
        </w:tc>
      </w:tr>
      <w:tr w:rsidR="001F4534" w:rsidRPr="00285951" w14:paraId="7CF04B93" w14:textId="77777777" w:rsidTr="001F6E57">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7F5EC508" w14:textId="77777777" w:rsidR="001F4534" w:rsidRPr="00285951" w:rsidRDefault="001F4534"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above reproach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71B9B8B7" w14:textId="77777777" w:rsidR="001F4534" w:rsidRPr="00285951" w:rsidRDefault="001F4534"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open to censure</w:t>
            </w:r>
          </w:p>
        </w:tc>
      </w:tr>
      <w:tr w:rsidR="001F4534" w:rsidRPr="00285951" w14:paraId="6A7A676F" w14:textId="77777777" w:rsidTr="001F6E57">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2990336D" w14:textId="77777777" w:rsidR="001F4534" w:rsidRPr="00285951" w:rsidRDefault="001F4534"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good reputation, blameless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1C119B2A" w14:textId="77777777" w:rsidR="001F4534" w:rsidRPr="00285951" w:rsidRDefault="001F4534"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good reputation with outsiders</w:t>
            </w:r>
          </w:p>
        </w:tc>
      </w:tr>
      <w:tr w:rsidR="001F4534" w:rsidRPr="00285951" w14:paraId="447F15D2" w14:textId="77777777" w:rsidTr="001F6E57">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74DEEA9B" w14:textId="77777777" w:rsidR="001F4534" w:rsidRPr="00285951" w:rsidRDefault="001F4534"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the husband of one wife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26DB41FC" w14:textId="77777777" w:rsidR="001F4534" w:rsidRPr="00285951" w:rsidRDefault="001F4534"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a polygamist</w:t>
            </w:r>
          </w:p>
        </w:tc>
      </w:tr>
      <w:tr w:rsidR="001F4534" w:rsidRPr="00285951" w14:paraId="0C66D496" w14:textId="77777777" w:rsidTr="001F6E57">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5A74F8BF" w14:textId="77777777" w:rsidR="001F4534" w:rsidRPr="00285951" w:rsidRDefault="001F4534"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temperate, sober minded</w:t>
            </w:r>
          </w:p>
        </w:tc>
        <w:tc>
          <w:tcPr>
            <w:tcW w:w="2715" w:type="pct"/>
            <w:tcBorders>
              <w:top w:val="outset" w:sz="6" w:space="0" w:color="auto"/>
              <w:left w:val="outset" w:sz="6" w:space="0" w:color="auto"/>
              <w:bottom w:val="outset" w:sz="6" w:space="0" w:color="auto"/>
              <w:right w:val="outset" w:sz="6" w:space="0" w:color="auto"/>
            </w:tcBorders>
            <w:vAlign w:val="center"/>
            <w:hideMark/>
          </w:tcPr>
          <w:p w14:paraId="5477A0F6" w14:textId="77777777" w:rsidR="001F4534" w:rsidRPr="00285951" w:rsidRDefault="001F4534"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uses good judgment</w:t>
            </w:r>
          </w:p>
        </w:tc>
      </w:tr>
      <w:tr w:rsidR="001F4534" w:rsidRPr="00285951" w14:paraId="5590E08A" w14:textId="77777777" w:rsidTr="001F6E57">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5FF64273" w14:textId="77777777" w:rsidR="001F4534" w:rsidRPr="00285951" w:rsidRDefault="001F4534"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self-controlled disciplined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05602C51" w14:textId="77777777" w:rsidR="001F4534" w:rsidRPr="00285951" w:rsidRDefault="001F4534"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disciplined, not a loose cannon</w:t>
            </w:r>
          </w:p>
        </w:tc>
      </w:tr>
      <w:tr w:rsidR="001F4534" w:rsidRPr="00285951" w14:paraId="276BD704" w14:textId="77777777" w:rsidTr="001F6E57">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3202E20E" w14:textId="77777777" w:rsidR="001F4534" w:rsidRPr="00285951" w:rsidRDefault="001F4534"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respectable</w:t>
            </w:r>
          </w:p>
        </w:tc>
        <w:tc>
          <w:tcPr>
            <w:tcW w:w="2715" w:type="pct"/>
            <w:tcBorders>
              <w:top w:val="outset" w:sz="6" w:space="0" w:color="auto"/>
              <w:left w:val="outset" w:sz="6" w:space="0" w:color="auto"/>
              <w:bottom w:val="outset" w:sz="6" w:space="0" w:color="auto"/>
              <w:right w:val="outset" w:sz="6" w:space="0" w:color="auto"/>
            </w:tcBorders>
            <w:vAlign w:val="center"/>
            <w:hideMark/>
          </w:tcPr>
          <w:p w14:paraId="33A6F759" w14:textId="77777777" w:rsidR="001F4534" w:rsidRPr="00285951" w:rsidRDefault="001F4534"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orderly, good behavior</w:t>
            </w:r>
          </w:p>
        </w:tc>
      </w:tr>
      <w:tr w:rsidR="001F4534" w:rsidRPr="00285951" w14:paraId="5916ECEA" w14:textId="77777777" w:rsidTr="001F6E57">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6F248B71" w14:textId="77777777" w:rsidR="001F4534" w:rsidRPr="00285951" w:rsidRDefault="001F4534"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hospitable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680669D5" w14:textId="77777777" w:rsidR="001F4534" w:rsidRPr="00285951" w:rsidRDefault="001F4534"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takes care of needs of others</w:t>
            </w:r>
          </w:p>
        </w:tc>
      </w:tr>
      <w:tr w:rsidR="001F4534" w:rsidRPr="00285951" w14:paraId="1D7ED5FF" w14:textId="77777777" w:rsidTr="001F6E57">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5F8BB35C" w14:textId="77777777" w:rsidR="001F4534" w:rsidRPr="00285951" w:rsidRDefault="001F4534"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able to teach (apt KJV)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0D6CAEE9" w14:textId="77777777" w:rsidR="001F4534" w:rsidRPr="00285951" w:rsidRDefault="001F4534"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powerful in communicating</w:t>
            </w:r>
          </w:p>
        </w:tc>
      </w:tr>
      <w:tr w:rsidR="001F4534" w:rsidRPr="00285951" w14:paraId="1B606D47" w14:textId="77777777" w:rsidTr="001F6E57">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25E457B4" w14:textId="77777777" w:rsidR="001F4534" w:rsidRPr="00285951" w:rsidRDefault="001F4534"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given to drunkenness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4405537B" w14:textId="77777777" w:rsidR="001F4534" w:rsidRPr="00285951" w:rsidRDefault="001F4534"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drink excessively no brawler</w:t>
            </w:r>
          </w:p>
        </w:tc>
      </w:tr>
      <w:tr w:rsidR="001F4534" w:rsidRPr="00285951" w14:paraId="06B0B323" w14:textId="77777777" w:rsidTr="001F6E57">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5D4CFD3B" w14:textId="77777777" w:rsidR="001F4534" w:rsidRPr="00285951" w:rsidRDefault="001F4534"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a striker (violent)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6D9BA25D" w14:textId="77777777" w:rsidR="001F4534" w:rsidRPr="00285951" w:rsidRDefault="001F4534"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combative or quick tempered</w:t>
            </w:r>
          </w:p>
        </w:tc>
      </w:tr>
      <w:tr w:rsidR="001F4534" w:rsidRPr="00285951" w14:paraId="5B971B7A" w14:textId="77777777" w:rsidTr="001F6E57">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43D5082D" w14:textId="77777777" w:rsidR="001F4534" w:rsidRPr="00285951" w:rsidRDefault="001F4534"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gentle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5EA7849B" w14:textId="77777777" w:rsidR="001F4534" w:rsidRPr="00285951" w:rsidRDefault="001F4534"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kind and considerate of others</w:t>
            </w:r>
          </w:p>
        </w:tc>
      </w:tr>
      <w:tr w:rsidR="001F4534" w:rsidRPr="00285951" w14:paraId="70B8E8A7" w14:textId="77777777" w:rsidTr="001F6E57">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4F060A1C" w14:textId="77777777" w:rsidR="001F4534" w:rsidRPr="00285951" w:rsidRDefault="001F4534"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quarrelsome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35BEB880" w14:textId="77777777" w:rsidR="001F4534" w:rsidRPr="00285951" w:rsidRDefault="001F4534"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contentious, does not argue </w:t>
            </w:r>
          </w:p>
        </w:tc>
      </w:tr>
      <w:tr w:rsidR="001F4534" w:rsidRPr="00285951" w14:paraId="62DC3BAD" w14:textId="77777777" w:rsidTr="001F6E57">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00C24CED" w14:textId="77777777" w:rsidR="001F4534" w:rsidRPr="00285951" w:rsidRDefault="001F4534"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greedy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390DD61F" w14:textId="77777777" w:rsidR="001F4534" w:rsidRPr="00285951" w:rsidRDefault="001F4534"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does not put material things first</w:t>
            </w:r>
          </w:p>
        </w:tc>
      </w:tr>
      <w:tr w:rsidR="001F4534" w:rsidRPr="00285951" w14:paraId="0DA39A17" w14:textId="77777777" w:rsidTr="001F6E57">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35EA4E0A" w14:textId="77777777" w:rsidR="001F4534" w:rsidRPr="00285951" w:rsidRDefault="001F4534"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manage his own family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78C0A893" w14:textId="77777777" w:rsidR="001F4534" w:rsidRPr="00285951" w:rsidRDefault="001F4534"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family lives within income </w:t>
            </w:r>
          </w:p>
          <w:p w14:paraId="12101288" w14:textId="77777777" w:rsidR="001F4534" w:rsidRPr="00285951" w:rsidRDefault="001F4534"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a spendthrift</w:t>
            </w:r>
          </w:p>
        </w:tc>
      </w:tr>
      <w:tr w:rsidR="001F4534" w:rsidRPr="00285951" w14:paraId="27B1D90A" w14:textId="77777777" w:rsidTr="001F6E57">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585B1E0D" w14:textId="77777777" w:rsidR="001F4534" w:rsidRPr="00285951" w:rsidRDefault="001F4534"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be a recent convert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3A9CAD51" w14:textId="77777777" w:rsidR="001F4534" w:rsidRPr="00285951" w:rsidRDefault="001F4534"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need to face trials as a Christian</w:t>
            </w:r>
          </w:p>
        </w:tc>
      </w:tr>
      <w:tr w:rsidR="001F4534" w:rsidRPr="00285951" w14:paraId="501F2294" w14:textId="77777777" w:rsidTr="001F6E57">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6CE01B96" w14:textId="77777777" w:rsidR="001F4534" w:rsidRPr="00285951" w:rsidRDefault="001F4534"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children not open to the charge of being wild and disobedient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6C8F4A37" w14:textId="77777777" w:rsidR="001F4534" w:rsidRPr="00285951" w:rsidRDefault="001F4534"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children not rebellious whether a Christian or not a Christian</w:t>
            </w:r>
          </w:p>
        </w:tc>
      </w:tr>
    </w:tbl>
    <w:p w14:paraId="557E78AE" w14:textId="77777777" w:rsidR="001F4534" w:rsidRPr="00285951" w:rsidRDefault="001F4534" w:rsidP="001F4534">
      <w:pPr>
        <w:spacing w:after="0" w:line="276" w:lineRule="auto"/>
        <w:ind w:left="270"/>
        <w:jc w:val="both"/>
        <w:rPr>
          <w:rFonts w:ascii="Times New Roman" w:hAnsi="Times New Roman" w:cs="Times New Roman"/>
          <w:bCs/>
          <w:color w:val="000000" w:themeColor="text1"/>
        </w:rPr>
      </w:pPr>
    </w:p>
    <w:p w14:paraId="55E02100" w14:textId="77777777" w:rsidR="00802D5B" w:rsidRDefault="001F4534" w:rsidP="001F453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None of the above character or </w:t>
      </w:r>
      <w:r w:rsidR="00802D5B">
        <w:rPr>
          <w:rFonts w:ascii="Times New Roman" w:hAnsi="Times New Roman" w:cs="Times New Roman"/>
          <w:bCs/>
          <w:color w:val="000000" w:themeColor="text1"/>
        </w:rPr>
        <w:t>qualifications</w:t>
      </w:r>
      <w:r w:rsidRPr="00285951">
        <w:rPr>
          <w:rFonts w:ascii="Times New Roman" w:hAnsi="Times New Roman" w:cs="Times New Roman"/>
          <w:bCs/>
          <w:color w:val="000000" w:themeColor="text1"/>
        </w:rPr>
        <w:t xml:space="preserve"> pertain to </w:t>
      </w:r>
      <w:r w:rsidR="00802D5B">
        <w:rPr>
          <w:rFonts w:ascii="Times New Roman" w:hAnsi="Times New Roman" w:cs="Times New Roman"/>
          <w:bCs/>
          <w:color w:val="000000" w:themeColor="text1"/>
        </w:rPr>
        <w:t>decision-making</w:t>
      </w:r>
      <w:r w:rsidRPr="00285951">
        <w:rPr>
          <w:rFonts w:ascii="Times New Roman" w:hAnsi="Times New Roman" w:cs="Times New Roman"/>
          <w:bCs/>
          <w:color w:val="000000" w:themeColor="text1"/>
        </w:rPr>
        <w:t xml:space="preserve"> for the church body.</w:t>
      </w:r>
    </w:p>
    <w:p w14:paraId="6FE8A125" w14:textId="06932431" w:rsidR="001F4534" w:rsidRPr="00285951" w:rsidRDefault="001F4534" w:rsidP="001F453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4A7B04E6" w14:textId="77777777" w:rsidR="001F4534" w:rsidRPr="00285951" w:rsidRDefault="001F4534" w:rsidP="001F453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Decisions are to be made by the whole church Body rather than delegated to others.</w:t>
      </w:r>
    </w:p>
    <w:p w14:paraId="6C77BA27" w14:textId="77777777" w:rsidR="001F4534" w:rsidRPr="00285951" w:rsidRDefault="001F4534" w:rsidP="001F4534">
      <w:pPr>
        <w:spacing w:after="0" w:line="276" w:lineRule="auto"/>
        <w:ind w:left="90"/>
        <w:jc w:val="both"/>
        <w:rPr>
          <w:rFonts w:ascii="Times New Roman" w:hAnsi="Times New Roman" w:cs="Times New Roman"/>
          <w:bCs/>
          <w:color w:val="000000" w:themeColor="text1"/>
        </w:rPr>
      </w:pPr>
    </w:p>
    <w:p w14:paraId="482D58C3" w14:textId="77777777" w:rsidR="001F4534" w:rsidRPr="00285951" w:rsidRDefault="001F4534" w:rsidP="001F453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“Perhaps an understanding of shepherding sheep and goats will provide an to understanding the function of shepherding spiritual sheep.” </w:t>
      </w:r>
    </w:p>
    <w:p w14:paraId="0EB30E94" w14:textId="77777777" w:rsidR="001F4534" w:rsidRPr="00285951" w:rsidRDefault="001F4534" w:rsidP="001F453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good shepherd cares for his sheep and wants to take on the responsibility of their wellbeing. He will constantly be with them calling them by name for they must recognize his voice in order to follow. It is his responsibility to locate pastures near still or slow-moving water and away from danger. He must have knowledge of and remove toxic plants in pastures so they won't be able to eat them and become sick and die. He must be physically strong to protect them from thieves and predators. It is not a job for anyone who just needs a job or money. Recall David's 23 Psalm "The Lord is my shepherd; I shall not want. He makes me lie down in green pastures. He leads me beside still waters. … You prepare a table before me in the presence of mine enemies." I trust HIM for HE takes care of me!” </w:t>
      </w:r>
    </w:p>
    <w:p w14:paraId="06430029" w14:textId="77777777" w:rsidR="001F4534" w:rsidRPr="00285951" w:rsidRDefault="001F4534" w:rsidP="001F453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“On the other hand, goats are independent, inquisitive and difficult to herd whereas sheep are followers and require continual care and protection.”</w:t>
      </w:r>
    </w:p>
    <w:p w14:paraId="5369E7CE" w14:textId="77777777" w:rsidR="001F4534" w:rsidRPr="00285951" w:rsidRDefault="001F4534" w:rsidP="001F453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Spiritual Shepherds, Guardians, Watchmen or Sentinels need: </w:t>
      </w:r>
    </w:p>
    <w:p w14:paraId="20EEAB8B" w14:textId="77777777" w:rsidR="001F4534" w:rsidRPr="00285951" w:rsidRDefault="001F4534" w:rsidP="001F4534">
      <w:pPr>
        <w:numPr>
          <w:ilvl w:val="0"/>
          <w:numId w:val="1"/>
        </w:numPr>
        <w:tabs>
          <w:tab w:val="clear" w:pos="720"/>
        </w:tabs>
        <w:spacing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close relationship with God and those in the Body of Christ.</w:t>
      </w:r>
    </w:p>
    <w:p w14:paraId="7F37C7F0" w14:textId="77777777" w:rsidR="001F4534" w:rsidRPr="00285951" w:rsidRDefault="001F4534" w:rsidP="001F4534">
      <w:pPr>
        <w:numPr>
          <w:ilvl w:val="0"/>
          <w:numId w:val="1"/>
        </w:numPr>
        <w:tabs>
          <w:tab w:val="clear" w:pos="72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good knowledge and understanding of the teachings of Christ and His apostles' doctrine (teaching) to prepare Christians for ministry, serving, to bring them to maturity into God's nature. </w:t>
      </w:r>
    </w:p>
    <w:p w14:paraId="19FE373A" w14:textId="0763ABA8" w:rsidR="001F4534" w:rsidRPr="00285951" w:rsidRDefault="001F4534" w:rsidP="001F4534">
      <w:pPr>
        <w:numPr>
          <w:ilvl w:val="0"/>
          <w:numId w:val="1"/>
        </w:numPr>
        <w:tabs>
          <w:tab w:val="clear" w:pos="72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Ability to recognize false teachings and provide </w:t>
      </w:r>
      <w:r w:rsidR="00802D5B">
        <w:rPr>
          <w:rFonts w:ascii="Times New Roman" w:hAnsi="Times New Roman" w:cs="Times New Roman"/>
          <w:bCs/>
          <w:color w:val="000000" w:themeColor="text1"/>
        </w:rPr>
        <w:t>opportunities</w:t>
      </w:r>
      <w:r w:rsidRPr="00285951">
        <w:rPr>
          <w:rFonts w:ascii="Times New Roman" w:hAnsi="Times New Roman" w:cs="Times New Roman"/>
          <w:bCs/>
          <w:color w:val="000000" w:themeColor="text1"/>
        </w:rPr>
        <w:t xml:space="preserve"> for those under their care to learn, recognize and acquire ability to refute such teachings. (For example, in their time a prevalent teaching was all flesh is evil. Jesus could not have been in an evil human flesh; therefore, He was just a phantom – Gnosticism.</w:t>
      </w:r>
    </w:p>
    <w:p w14:paraId="48997B6B" w14:textId="3E490376" w:rsidR="001F4534" w:rsidRPr="00285951" w:rsidRDefault="001F4534" w:rsidP="001F4534">
      <w:pPr>
        <w:numPr>
          <w:ilvl w:val="0"/>
          <w:numId w:val="1"/>
        </w:numPr>
        <w:tabs>
          <w:tab w:val="clear" w:pos="72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Knowledge of </w:t>
      </w:r>
      <w:r w:rsidR="00802D5B">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difference between an opinion and a false teaching.</w:t>
      </w:r>
    </w:p>
    <w:p w14:paraId="43209F6C" w14:textId="77777777" w:rsidR="001F4534" w:rsidRPr="00285951" w:rsidRDefault="001F4534" w:rsidP="001F4534">
      <w:pPr>
        <w:numPr>
          <w:ilvl w:val="0"/>
          <w:numId w:val="1"/>
        </w:numPr>
        <w:tabs>
          <w:tab w:val="clear" w:pos="72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Ability to lead without forcing your personal opinion on others. </w:t>
      </w:r>
    </w:p>
    <w:p w14:paraId="5590CD1F" w14:textId="77777777" w:rsidR="001F4534" w:rsidRPr="00285951" w:rsidRDefault="001F4534" w:rsidP="001F4534">
      <w:pPr>
        <w:numPr>
          <w:ilvl w:val="0"/>
          <w:numId w:val="1"/>
        </w:numPr>
        <w:tabs>
          <w:tab w:val="clear" w:pos="72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Equipped with spiritual tools needed to perform the shepherding functions and their proficient use; e.g., patience - not to fly off the handle or quick to judge; but gentle when expressing concerns; not combative, not a loose cannon, not contentious.</w:t>
      </w:r>
    </w:p>
    <w:p w14:paraId="2F1A04C4" w14:textId="77777777" w:rsidR="001F4534" w:rsidRPr="00285951" w:rsidRDefault="001F4534" w:rsidP="001F4534">
      <w:pPr>
        <w:numPr>
          <w:ilvl w:val="0"/>
          <w:numId w:val="1"/>
        </w:numPr>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desire to protect your brethren even if it cost your life. </w:t>
      </w:r>
    </w:p>
    <w:p w14:paraId="14359944" w14:textId="77777777" w:rsidR="001F4534" w:rsidRPr="00285951" w:rsidRDefault="001F4534" w:rsidP="001F4534">
      <w:pPr>
        <w:numPr>
          <w:ilvl w:val="0"/>
          <w:numId w:val="1"/>
        </w:numPr>
        <w:tabs>
          <w:tab w:val="clear" w:pos="720"/>
          <w:tab w:val="num" w:pos="54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Ability to communicate effectively. (Greek </w:t>
      </w:r>
      <w:proofErr w:type="spellStart"/>
      <w:r w:rsidRPr="00285951">
        <w:rPr>
          <w:rFonts w:ascii="Times New Roman" w:hAnsi="Times New Roman" w:cs="Times New Roman"/>
          <w:bCs/>
          <w:i/>
          <w:iCs/>
          <w:color w:val="000000" w:themeColor="text1"/>
        </w:rPr>
        <w:t>didaktikos</w:t>
      </w:r>
      <w:proofErr w:type="spellEnd"/>
      <w:r w:rsidRPr="00285951">
        <w:rPr>
          <w:rFonts w:ascii="Times New Roman" w:hAnsi="Times New Roman" w:cs="Times New Roman"/>
          <w:bCs/>
          <w:color w:val="000000" w:themeColor="text1"/>
        </w:rPr>
        <w:t xml:space="preserve"> skillful in teaching -Thayer)</w:t>
      </w:r>
    </w:p>
    <w:p w14:paraId="674572CF" w14:textId="77777777" w:rsidR="001F4534" w:rsidRPr="00285951" w:rsidRDefault="001F4534" w:rsidP="001F453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Functions </w:t>
      </w:r>
      <w:r w:rsidRPr="00285951">
        <w:rPr>
          <w:rFonts w:ascii="Times New Roman" w:hAnsi="Times New Roman" w:cs="Times New Roman"/>
          <w:bCs/>
          <w:color w:val="000000" w:themeColor="text1"/>
          <w:u w:val="thick"/>
        </w:rPr>
        <w:t>Works</w:t>
      </w:r>
      <w:r w:rsidRPr="00285951">
        <w:rPr>
          <w:rFonts w:ascii="Times New Roman" w:hAnsi="Times New Roman" w:cs="Times New Roman"/>
          <w:bCs/>
          <w:color w:val="000000" w:themeColor="text1"/>
        </w:rPr>
        <w:t xml:space="preserve"> of Shepherds</w:t>
      </w:r>
    </w:p>
    <w:p w14:paraId="6E52565F" w14:textId="77777777" w:rsidR="001F4534" w:rsidRPr="00285951" w:rsidRDefault="001F4534" w:rsidP="001F4534">
      <w:pPr>
        <w:numPr>
          <w:ilvl w:val="0"/>
          <w:numId w:val="2"/>
        </w:numPr>
        <w:tabs>
          <w:tab w:val="clear" w:pos="720"/>
          <w:tab w:val="num" w:pos="630"/>
        </w:tabs>
        <w:spacing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Teach, feed, equip and bring to maturity. </w:t>
      </w:r>
    </w:p>
    <w:p w14:paraId="67C87F48" w14:textId="77777777" w:rsidR="001F4534" w:rsidRPr="00285951" w:rsidRDefault="001F4534" w:rsidP="001F4534">
      <w:pPr>
        <w:numPr>
          <w:ilvl w:val="0"/>
          <w:numId w:val="2"/>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Exhort, admonish, edify and strengthen.</w:t>
      </w:r>
    </w:p>
    <w:p w14:paraId="11C7E844" w14:textId="77777777" w:rsidR="001F4534" w:rsidRPr="00285951" w:rsidRDefault="001F4534" w:rsidP="001F4534">
      <w:pPr>
        <w:numPr>
          <w:ilvl w:val="0"/>
          <w:numId w:val="2"/>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Convict false teachers and their false teachings, such as:</w:t>
      </w:r>
    </w:p>
    <w:p w14:paraId="3D263CE3" w14:textId="0A24A6FB" w:rsidR="001F4534" w:rsidRPr="00285951" w:rsidRDefault="001F4534" w:rsidP="001F4534">
      <w:pPr>
        <w:numPr>
          <w:ilvl w:val="1"/>
          <w:numId w:val="2"/>
        </w:numPr>
        <w:spacing w:before="100" w:beforeAutospacing="1" w:after="100" w:afterAutospacing="1" w:line="276" w:lineRule="auto"/>
        <w:ind w:left="9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 who denies Christ as God in</w:t>
      </w:r>
      <w:r w:rsidR="00802D5B">
        <w:rPr>
          <w:rFonts w:ascii="Times New Roman" w:hAnsi="Times New Roman" w:cs="Times New Roman"/>
          <w:bCs/>
          <w:color w:val="000000" w:themeColor="text1"/>
        </w:rPr>
        <w:t xml:space="preserve"> a</w:t>
      </w:r>
      <w:r w:rsidRPr="00285951">
        <w:rPr>
          <w:rFonts w:ascii="Times New Roman" w:hAnsi="Times New Roman" w:cs="Times New Roman"/>
          <w:bCs/>
          <w:color w:val="000000" w:themeColor="text1"/>
        </w:rPr>
        <w:t xml:space="preserve"> human body.</w:t>
      </w:r>
    </w:p>
    <w:p w14:paraId="7EFAB58A" w14:textId="77777777" w:rsidR="001F4534" w:rsidRPr="00285951" w:rsidRDefault="001F4534" w:rsidP="001F4534">
      <w:pPr>
        <w:numPr>
          <w:ilvl w:val="1"/>
          <w:numId w:val="2"/>
        </w:numPr>
        <w:spacing w:before="100" w:beforeAutospacing="1" w:after="100" w:afterAutospacing="1" w:line="276" w:lineRule="auto"/>
        <w:ind w:left="9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 is saved without being cleansed by Christ's blood.</w:t>
      </w:r>
    </w:p>
    <w:p w14:paraId="7313709B" w14:textId="77777777" w:rsidR="001F4534" w:rsidRPr="00285951" w:rsidRDefault="001F4534" w:rsidP="001F4534">
      <w:pPr>
        <w:numPr>
          <w:ilvl w:val="1"/>
          <w:numId w:val="2"/>
        </w:numPr>
        <w:spacing w:before="100" w:beforeAutospacing="1" w:after="100" w:afterAutospacing="1" w:line="276" w:lineRule="auto"/>
        <w:ind w:left="9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Salvation is received, earned, by what a person accomplishes.</w:t>
      </w:r>
    </w:p>
    <w:p w14:paraId="4BD3E5B7" w14:textId="77777777" w:rsidR="001F4534" w:rsidRPr="00285951" w:rsidRDefault="001F4534" w:rsidP="001F4534">
      <w:pPr>
        <w:numPr>
          <w:ilvl w:val="0"/>
          <w:numId w:val="2"/>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Promote unity and harmony.</w:t>
      </w:r>
    </w:p>
    <w:p w14:paraId="1B207D9E" w14:textId="77777777" w:rsidR="001F4534" w:rsidRPr="00285951" w:rsidRDefault="001F4534" w:rsidP="001F4534">
      <w:pPr>
        <w:numPr>
          <w:ilvl w:val="0"/>
          <w:numId w:val="2"/>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Comfort the weak and sick (physically but primarily spiritually).</w:t>
      </w:r>
    </w:p>
    <w:p w14:paraId="487FCB99" w14:textId="77777777" w:rsidR="001F4534" w:rsidRPr="00285951" w:rsidRDefault="001F4534" w:rsidP="001F4534">
      <w:pPr>
        <w:numPr>
          <w:ilvl w:val="0"/>
          <w:numId w:val="2"/>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Seek and restore those who have drifted or are drifting away.</w:t>
      </w:r>
    </w:p>
    <w:p w14:paraId="69B28512" w14:textId="72197273" w:rsidR="001F4534" w:rsidRPr="00285951" w:rsidRDefault="001F4534" w:rsidP="001F4534">
      <w:pPr>
        <w:numPr>
          <w:ilvl w:val="0"/>
          <w:numId w:val="2"/>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Pray for </w:t>
      </w:r>
      <w:r w:rsidR="00802D5B">
        <w:rPr>
          <w:rFonts w:ascii="Times New Roman" w:hAnsi="Times New Roman" w:cs="Times New Roman"/>
          <w:bCs/>
          <w:color w:val="000000" w:themeColor="text1"/>
        </w:rPr>
        <w:t>yourself</w:t>
      </w:r>
      <w:r w:rsidRPr="00285951">
        <w:rPr>
          <w:rFonts w:ascii="Times New Roman" w:hAnsi="Times New Roman" w:cs="Times New Roman"/>
          <w:bCs/>
          <w:color w:val="000000" w:themeColor="text1"/>
        </w:rPr>
        <w:t>, those under your care and the lost.</w:t>
      </w:r>
    </w:p>
    <w:p w14:paraId="00A7F13D" w14:textId="77777777" w:rsidR="001F4534" w:rsidRPr="00285951" w:rsidRDefault="001F4534" w:rsidP="001F4534">
      <w:pPr>
        <w:numPr>
          <w:ilvl w:val="0"/>
          <w:numId w:val="2"/>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Warn of dangers lurking in the pathway of life.</w:t>
      </w:r>
    </w:p>
    <w:p w14:paraId="45DE61A4" w14:textId="146AD139" w:rsidR="001F4534" w:rsidRPr="00285951" w:rsidRDefault="001F4534" w:rsidP="001F4534">
      <w:pPr>
        <w:numPr>
          <w:ilvl w:val="0"/>
          <w:numId w:val="2"/>
        </w:numPr>
        <w:tabs>
          <w:tab w:val="clear" w:pos="720"/>
          <w:tab w:val="num" w:pos="630"/>
        </w:tabs>
        <w:spacing w:before="100" w:beforeAutospacing="1"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Prepare God's saints for </w:t>
      </w:r>
      <w:r w:rsidR="00802D5B">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work of service (show &amp; tell).</w:t>
      </w:r>
    </w:p>
    <w:p w14:paraId="7F54980F" w14:textId="77777777" w:rsidR="001F4534" w:rsidRDefault="001F4534" w:rsidP="001F4534">
      <w:pPr>
        <w:pStyle w:val="ListParagraph"/>
        <w:tabs>
          <w:tab w:val="num" w:pos="630"/>
        </w:tabs>
        <w:spacing w:line="276" w:lineRule="auto"/>
        <w:ind w:left="630"/>
        <w:jc w:val="both"/>
        <w:rPr>
          <w:rFonts w:ascii="Times New Roman" w:hAnsi="Times New Roman" w:cs="Times New Roman"/>
          <w:bCs/>
          <w:color w:val="000000" w:themeColor="text1"/>
          <w:vertAlign w:val="superscript"/>
        </w:rPr>
      </w:pPr>
      <w:r w:rsidRPr="00285951">
        <w:rPr>
          <w:rFonts w:ascii="Times New Roman" w:hAnsi="Times New Roman" w:cs="Times New Roman"/>
          <w:bCs/>
          <w:color w:val="000000" w:themeColor="text1"/>
        </w:rPr>
        <w:t>(1 Timothy 3:2-7; Titus 1:6-11; 1 Peter 5:2-4; Acts: 20:28-30; Ephesians 4:11-15; Ezekiel 34:2-5; 1 Thessalonians 5:12-14; James 5:14 and Luke 15:3)</w:t>
      </w:r>
      <w:r w:rsidRPr="00285951">
        <w:rPr>
          <w:rFonts w:ascii="Times New Roman" w:hAnsi="Times New Roman" w:cs="Times New Roman"/>
          <w:bCs/>
          <w:color w:val="000000" w:themeColor="text1"/>
          <w:vertAlign w:val="superscript"/>
        </w:rPr>
        <w:t xml:space="preserve"> </w:t>
      </w:r>
    </w:p>
    <w:p w14:paraId="6B5A67B1" w14:textId="77777777" w:rsidR="001F4534" w:rsidRPr="00285951" w:rsidRDefault="001F4534" w:rsidP="001F4534">
      <w:pPr>
        <w:pStyle w:val="ListParagraph"/>
        <w:tabs>
          <w:tab w:val="num" w:pos="630"/>
        </w:tabs>
        <w:spacing w:line="276" w:lineRule="auto"/>
        <w:ind w:left="630"/>
        <w:jc w:val="both"/>
        <w:rPr>
          <w:rFonts w:ascii="Times New Roman" w:hAnsi="Times New Roman" w:cs="Times New Roman"/>
          <w:bCs/>
          <w:color w:val="000000" w:themeColor="text1"/>
          <w:vertAlign w:val="superscript"/>
        </w:rPr>
      </w:pPr>
    </w:p>
    <w:p w14:paraId="0648CF0A" w14:textId="77777777" w:rsidR="001F4534" w:rsidRPr="00285951" w:rsidRDefault="001F4534" w:rsidP="001F4534">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word “work” – from the Greek word</w:t>
      </w:r>
      <w:r w:rsidRPr="00285951">
        <w:rPr>
          <w:rFonts w:ascii="Times New Roman" w:hAnsi="Times New Roman" w:cs="Times New Roman"/>
          <w:bCs/>
          <w:i/>
          <w:iCs/>
          <w:color w:val="000000" w:themeColor="text1"/>
        </w:rPr>
        <w:t xml:space="preserve"> </w:t>
      </w:r>
      <w:proofErr w:type="spellStart"/>
      <w:r w:rsidRPr="00285951">
        <w:rPr>
          <w:rFonts w:ascii="Times New Roman" w:hAnsi="Times New Roman" w:cs="Times New Roman"/>
          <w:bCs/>
          <w:i/>
          <w:iCs/>
          <w:color w:val="000000" w:themeColor="text1"/>
        </w:rPr>
        <w:t>érgou</w:t>
      </w:r>
      <w:proofErr w:type="spellEnd"/>
      <w:r w:rsidRPr="00285951">
        <w:rPr>
          <w:rFonts w:ascii="Times New Roman" w:hAnsi="Times New Roman" w:cs="Times New Roman"/>
          <w:bCs/>
          <w:i/>
          <w:iCs/>
          <w:color w:val="000000" w:themeColor="text1"/>
        </w:rPr>
        <w:t xml:space="preserve"> </w:t>
      </w:r>
      <w:r w:rsidRPr="00285951">
        <w:rPr>
          <w:rFonts w:ascii="Times New Roman" w:hAnsi="Times New Roman" w:cs="Times New Roman"/>
          <w:bCs/>
          <w:color w:val="000000" w:themeColor="text1"/>
        </w:rPr>
        <w:t>- means an act, deed, a function. It is not an office or position.</w:t>
      </w:r>
    </w:p>
    <w:p w14:paraId="323B6F1A" w14:textId="77777777" w:rsidR="001F4534" w:rsidRPr="00285951" w:rsidRDefault="001F4534" w:rsidP="001F4534">
      <w:pPr>
        <w:spacing w:before="100" w:beforeAutospacing="1"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Functions Guardians must refrain from</w:t>
      </w:r>
    </w:p>
    <w:p w14:paraId="2D220253" w14:textId="77777777" w:rsidR="001F4534" w:rsidRPr="00285951" w:rsidRDefault="001F4534" w:rsidP="001F4534">
      <w:pPr>
        <w:pStyle w:val="ListParagraph"/>
        <w:numPr>
          <w:ilvl w:val="0"/>
          <w:numId w:val="3"/>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Being partial.</w:t>
      </w:r>
    </w:p>
    <w:p w14:paraId="0CC007BE" w14:textId="77777777" w:rsidR="001F4534" w:rsidRPr="00285951" w:rsidRDefault="001F4534" w:rsidP="001F4534">
      <w:pPr>
        <w:pStyle w:val="ListParagraph"/>
        <w:numPr>
          <w:ilvl w:val="0"/>
          <w:numId w:val="3"/>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Demanding others agree to his interpretation on some teaching.</w:t>
      </w:r>
    </w:p>
    <w:p w14:paraId="3DF5B27B" w14:textId="77777777" w:rsidR="001F4534" w:rsidRPr="00285951" w:rsidRDefault="001F4534" w:rsidP="001F4534">
      <w:pPr>
        <w:pStyle w:val="ListParagraph"/>
        <w:numPr>
          <w:ilvl w:val="0"/>
          <w:numId w:val="3"/>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Assuming Christ’s authority by making decisions that His Body as a whole should make.</w:t>
      </w:r>
    </w:p>
    <w:p w14:paraId="15CCE3D7" w14:textId="77777777" w:rsidR="001F4534" w:rsidRPr="00285951" w:rsidRDefault="001F4534" w:rsidP="001F4534">
      <w:pPr>
        <w:pStyle w:val="ListParagraph"/>
        <w:numPr>
          <w:ilvl w:val="0"/>
          <w:numId w:val="3"/>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Performing work, the His Body should be doing thereby neglecting his work.</w:t>
      </w:r>
    </w:p>
    <w:p w14:paraId="704D69B2" w14:textId="77777777" w:rsidR="001F4534" w:rsidRPr="00285951" w:rsidRDefault="001F4534" w:rsidP="001F4534">
      <w:pPr>
        <w:pStyle w:val="ListParagraph"/>
        <w:numPr>
          <w:ilvl w:val="0"/>
          <w:numId w:val="3"/>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Assuming an arbitrator’s function, a settler of disputes for which there is a prescribed method that ultimately includes the church as a whole.</w:t>
      </w:r>
    </w:p>
    <w:p w14:paraId="64DCD383" w14:textId="77777777" w:rsidR="001F4534" w:rsidRPr="00285951" w:rsidRDefault="001F4534" w:rsidP="001F4534">
      <w:pPr>
        <w:pStyle w:val="ListParagraph"/>
        <w:numPr>
          <w:ilvl w:val="0"/>
          <w:numId w:val="3"/>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Yielding to the voice of the more vocal and large contributors.</w:t>
      </w:r>
    </w:p>
    <w:p w14:paraId="06AB408E" w14:textId="77777777" w:rsidR="001F4534" w:rsidRPr="00285951" w:rsidRDefault="001F4534" w:rsidP="001F4534">
      <w:pPr>
        <w:pStyle w:val="ListParagraph"/>
        <w:spacing w:after="0" w:line="276" w:lineRule="auto"/>
        <w:ind w:left="630"/>
        <w:contextualSpacing w:val="0"/>
        <w:jc w:val="both"/>
        <w:rPr>
          <w:rFonts w:ascii="Times New Roman" w:hAnsi="Times New Roman" w:cs="Times New Roman"/>
          <w:bCs/>
          <w:color w:val="000000" w:themeColor="text1"/>
        </w:rPr>
      </w:pPr>
    </w:p>
    <w:p w14:paraId="72D833A4" w14:textId="77777777" w:rsidR="001F4534" w:rsidRPr="00285951" w:rsidRDefault="001F4534" w:rsidP="001F453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Titus</w:t>
      </w:r>
    </w:p>
    <w:p w14:paraId="6B421349" w14:textId="77777777" w:rsidR="001F4534" w:rsidRPr="00285951" w:rsidRDefault="001F4534" w:rsidP="001F4534">
      <w:pPr>
        <w:pStyle w:val="ListParagraph"/>
        <w:numPr>
          <w:ilvl w:val="0"/>
          <w:numId w:val="4"/>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There are men within the church who are teaching messages contrary to sound doctrine for financial gain. They must be stopped. </w:t>
      </w:r>
    </w:p>
    <w:p w14:paraId="60EAC955" w14:textId="77777777" w:rsidR="001F4534" w:rsidRPr="00285951" w:rsidRDefault="001F4534" w:rsidP="001F4534">
      <w:pPr>
        <w:pStyle w:val="ListParagraph"/>
        <w:numPr>
          <w:ilvl w:val="0"/>
          <w:numId w:val="4"/>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Knowledgeable and righteous men who desire to be spiritual leaders and who consider their physical life nothing to protect the spiritual lives of their fellow brethren are to be selected for the work of maintaining the teachings of Christ and His apostles. Their work is not a position of honor, power or prestige but a work. </w:t>
      </w:r>
    </w:p>
    <w:p w14:paraId="2A3ABEC9" w14:textId="77777777" w:rsidR="001F4534" w:rsidRPr="00285951" w:rsidRDefault="001F4534" w:rsidP="001F453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Do the qualifications indicate his ability to make decisions for others or for him to guide and encourage one toward a righteous life?</w:t>
      </w:r>
    </w:p>
    <w:p w14:paraId="2AB5F6FE" w14:textId="77777777" w:rsidR="001F4534" w:rsidRPr="00285951" w:rsidRDefault="001F4534" w:rsidP="001F4534">
      <w:pPr>
        <w:spacing w:after="100" w:afterAutospacing="1" w:line="276" w:lineRule="auto"/>
        <w:jc w:val="both"/>
        <w:rPr>
          <w:rFonts w:ascii="Times New Roman" w:hAnsi="Times New Roman" w:cs="Times New Roman"/>
          <w:bCs/>
          <w:color w:val="000000" w:themeColor="text1"/>
        </w:rPr>
      </w:pPr>
    </w:p>
    <w:p w14:paraId="21D13D2D" w14:textId="77777777" w:rsidR="001F4534" w:rsidRPr="00156B5D" w:rsidRDefault="001F4534" w:rsidP="001F4534">
      <w:pPr>
        <w:pStyle w:val="Heading1"/>
        <w:rPr>
          <w:rFonts w:cs="Times New Roman"/>
          <w:color w:val="000000" w:themeColor="text1"/>
          <w:sz w:val="22"/>
          <w:szCs w:val="22"/>
        </w:rPr>
      </w:pPr>
      <w:r w:rsidRPr="00156B5D">
        <w:rPr>
          <w:rFonts w:cs="Times New Roman"/>
          <w:color w:val="000000" w:themeColor="text1"/>
          <w:sz w:val="22"/>
          <w:szCs w:val="22"/>
        </w:rPr>
        <w:t>PHILEMON</w:t>
      </w:r>
    </w:p>
    <w:p w14:paraId="7324A516" w14:textId="77777777" w:rsidR="001F4534" w:rsidRPr="00285951" w:rsidRDefault="001F4534" w:rsidP="001F4534">
      <w:pPr>
        <w:spacing w:after="0" w:line="276" w:lineRule="auto"/>
        <w:jc w:val="both"/>
        <w:rPr>
          <w:rFonts w:ascii="Times New Roman" w:hAnsi="Times New Roman" w:cs="Times New Roman"/>
          <w:bCs/>
          <w:color w:val="000000" w:themeColor="text1"/>
        </w:rPr>
      </w:pPr>
    </w:p>
    <w:p w14:paraId="5FDE309B" w14:textId="60E92111" w:rsidR="001F4534" w:rsidRPr="00285951" w:rsidRDefault="001F4534" w:rsidP="001F453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 Philemon, </w:t>
      </w:r>
      <w:proofErr w:type="spellStart"/>
      <w:r w:rsidRPr="00285951">
        <w:rPr>
          <w:rFonts w:ascii="Times New Roman" w:hAnsi="Times New Roman" w:cs="Times New Roman"/>
          <w:bCs/>
          <w:color w:val="000000" w:themeColor="text1"/>
        </w:rPr>
        <w:t>Apphia</w:t>
      </w:r>
      <w:proofErr w:type="spellEnd"/>
      <w:r w:rsidRPr="00285951">
        <w:rPr>
          <w:rFonts w:ascii="Times New Roman" w:hAnsi="Times New Roman" w:cs="Times New Roman"/>
          <w:bCs/>
          <w:color w:val="000000" w:themeColor="text1"/>
        </w:rPr>
        <w:t>, Archippus and to the church that meets in your home. Grace to you and peace from God our Father and the Lord Jesus Christ. I always thank my God as I remember you in my prayers because I hear about your faith in the Lord Jesus and your love for all the saints.”</w:t>
      </w:r>
    </w:p>
    <w:p w14:paraId="69FB8EA3" w14:textId="77777777" w:rsidR="001F4534" w:rsidRPr="00285951" w:rsidRDefault="001F4534" w:rsidP="001F453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Paul said the church that meets, meaning people met.</w:t>
      </w:r>
    </w:p>
    <w:p w14:paraId="729BE55E" w14:textId="77777777" w:rsidR="001F4534" w:rsidRPr="00285951" w:rsidRDefault="001F4534" w:rsidP="001F4534">
      <w:pPr>
        <w:spacing w:after="0" w:line="276" w:lineRule="auto"/>
        <w:ind w:left="270"/>
        <w:jc w:val="both"/>
        <w:rPr>
          <w:rFonts w:ascii="Times New Roman" w:hAnsi="Times New Roman" w:cs="Times New Roman"/>
          <w:bCs/>
          <w:color w:val="000000" w:themeColor="text1"/>
        </w:rPr>
      </w:pPr>
    </w:p>
    <w:p w14:paraId="61BB4567" w14:textId="77777777" w:rsidR="001F4534" w:rsidRPr="00285951" w:rsidRDefault="001F4534" w:rsidP="001F453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pray that you may be active in sharing your faith, so that you will have a full understanding of every good thing we have in Christ. Your love has given me great joy and encouragement, because you have refreshed the hearts of the saints.” </w:t>
      </w:r>
    </w:p>
    <w:p w14:paraId="68625CCD" w14:textId="77777777" w:rsidR="001F4534" w:rsidRPr="00285951" w:rsidRDefault="001F4534" w:rsidP="001F4534">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Sharing faith requires communication that refreshes and encourages one to be faithful in living their Christian life. </w:t>
      </w:r>
    </w:p>
    <w:p w14:paraId="208F2341" w14:textId="77777777" w:rsidR="001F4534" w:rsidRPr="00285951" w:rsidRDefault="001F4534" w:rsidP="001F4534">
      <w:pPr>
        <w:spacing w:after="0" w:line="276" w:lineRule="auto"/>
        <w:ind w:left="270"/>
        <w:jc w:val="both"/>
        <w:rPr>
          <w:rFonts w:ascii="Times New Roman" w:hAnsi="Times New Roman" w:cs="Times New Roman"/>
          <w:bCs/>
          <w:color w:val="000000" w:themeColor="text1"/>
        </w:rPr>
      </w:pPr>
    </w:p>
    <w:p w14:paraId="2E4834FA" w14:textId="77777777" w:rsidR="001F4534" w:rsidRPr="00285951" w:rsidRDefault="001F4534" w:rsidP="001F453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could be bold and order you to do what you ought to do. I appeal to you on the basis of love to you for Onesimus, who became my son while I was in chains.  He was formerly useless to you, but now very useful both to you and to me.” </w:t>
      </w:r>
    </w:p>
    <w:p w14:paraId="232535C9" w14:textId="77777777" w:rsidR="001F4534" w:rsidRPr="00285951" w:rsidRDefault="001F4534" w:rsidP="001F453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am sending him back to you although I would like to keep him so that he could take your place in helping me while I am in chains for the gospel. But I did not want to do anything without your consent, so that any favor you do will be spontaneous and not forced. Perhaps the reason he was separated from you for a little while was that you might have him back for good— no longer as a slave, but better than a slave, as a dear brother. He is very dear to me but even dearer to you, both as a man and as a brother in the Lord.” </w:t>
      </w:r>
    </w:p>
    <w:p w14:paraId="658D2720" w14:textId="77777777" w:rsidR="001F4534" w:rsidRPr="00285951" w:rsidRDefault="001F4534" w:rsidP="001F453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 if you consider me a partner, welcome him as you would welcome me. If he has done you any wrong or owes you anything, charge it to me. I will pay it back. I know that you will do even more than I ask. </w:t>
      </w:r>
    </w:p>
    <w:p w14:paraId="7322DEEC" w14:textId="77777777" w:rsidR="001F4534" w:rsidRPr="00285951" w:rsidRDefault="001F4534" w:rsidP="001F4534">
      <w:pPr>
        <w:spacing w:after="0" w:line="276" w:lineRule="auto"/>
        <w:rPr>
          <w:rStyle w:val="Hyperlink"/>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Love One Another is discussed in </w:t>
      </w:r>
      <w:hyperlink r:id="rId5" w:history="1">
        <w:r w:rsidRPr="00285951">
          <w:rPr>
            <w:rStyle w:val="Hyperlink"/>
            <w:rFonts w:ascii="Times New Roman" w:hAnsi="Times New Roman" w:cs="Times New Roman"/>
            <w:bCs/>
            <w:color w:val="000000" w:themeColor="text1"/>
          </w:rPr>
          <w:t>thebiblewayonline.com/</w:t>
        </w:r>
      </w:hyperlink>
      <w:r w:rsidRPr="00285951">
        <w:rPr>
          <w:rStyle w:val="Hyperlink"/>
          <w:rFonts w:ascii="Times New Roman" w:hAnsi="Times New Roman" w:cs="Times New Roman"/>
          <w:bCs/>
          <w:color w:val="000000" w:themeColor="text1"/>
        </w:rPr>
        <w:t xml:space="preserve"> </w:t>
      </w:r>
    </w:p>
    <w:p w14:paraId="1BCEFDF2" w14:textId="77777777" w:rsidR="001F4534" w:rsidRPr="00285951" w:rsidRDefault="001F4534" w:rsidP="001F4534">
      <w:pPr>
        <w:spacing w:after="0" w:line="276" w:lineRule="auto"/>
        <w:jc w:val="both"/>
        <w:rPr>
          <w:rFonts w:ascii="Times New Roman" w:hAnsi="Times New Roman" w:cs="Times New Roman"/>
          <w:bCs/>
          <w:color w:val="000000" w:themeColor="text1"/>
        </w:rPr>
      </w:pPr>
    </w:p>
    <w:p w14:paraId="6EF0EA47" w14:textId="77777777" w:rsidR="001F4534" w:rsidRPr="00285951" w:rsidRDefault="001F4534" w:rsidP="001F453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Philemon</w:t>
      </w:r>
    </w:p>
    <w:p w14:paraId="2B589CEE" w14:textId="77777777" w:rsidR="001F4534" w:rsidRPr="00285951" w:rsidRDefault="001F4534" w:rsidP="001F4534">
      <w:pPr>
        <w:pStyle w:val="ListParagraph"/>
        <w:numPr>
          <w:ilvl w:val="0"/>
          <w:numId w:val="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keep something that rightfully belongs to another regardless of how beneficial it is or will be to you.</w:t>
      </w:r>
    </w:p>
    <w:p w14:paraId="0189291C" w14:textId="77777777" w:rsidR="001F4534" w:rsidRPr="00285951" w:rsidRDefault="001F4534" w:rsidP="001F4534">
      <w:pPr>
        <w:pStyle w:val="ListParagraph"/>
        <w:numPr>
          <w:ilvl w:val="0"/>
          <w:numId w:val="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Friends can freely exchange desires, needs and benefits without the feelings of obligations to ask or to receive. </w:t>
      </w:r>
    </w:p>
    <w:p w14:paraId="05FAD810" w14:textId="77777777" w:rsidR="001F4534" w:rsidRPr="00285951" w:rsidRDefault="001F4534" w:rsidP="001F4534">
      <w:pPr>
        <w:pStyle w:val="ListParagraph"/>
        <w:numPr>
          <w:ilvl w:val="0"/>
          <w:numId w:val="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Love is unmeasurable.</w:t>
      </w:r>
    </w:p>
    <w:p w14:paraId="033F9CD5" w14:textId="77777777" w:rsidR="001F4534" w:rsidRPr="00285951" w:rsidRDefault="001F4534" w:rsidP="001F4534">
      <w:pPr>
        <w:pStyle w:val="ListParagraph"/>
        <w:numPr>
          <w:ilvl w:val="0"/>
          <w:numId w:val="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Fellowship involves communicating God’s word, love of brethren and providing needs to those without necessities of life.</w:t>
      </w:r>
    </w:p>
    <w:p w14:paraId="3A704D23" w14:textId="77777777" w:rsidR="001F4534" w:rsidRPr="00285951" w:rsidRDefault="001F4534" w:rsidP="001F4534">
      <w:pPr>
        <w:pStyle w:val="ListParagraph"/>
        <w:spacing w:after="0" w:line="276" w:lineRule="auto"/>
        <w:ind w:left="360"/>
        <w:jc w:val="both"/>
        <w:rPr>
          <w:rFonts w:ascii="Times New Roman" w:hAnsi="Times New Roman" w:cs="Times New Roman"/>
          <w:bCs/>
          <w:color w:val="000000" w:themeColor="text1"/>
        </w:rPr>
      </w:pPr>
    </w:p>
    <w:p w14:paraId="014C034D" w14:textId="77777777" w:rsidR="001F4534" w:rsidRPr="00285951" w:rsidRDefault="001F4534" w:rsidP="001F453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does “active in sharing your faith?”</w:t>
      </w:r>
    </w:p>
    <w:p w14:paraId="5C274FE0" w14:textId="77777777" w:rsidR="001F4534" w:rsidRPr="00285951" w:rsidRDefault="001F4534" w:rsidP="001F4534">
      <w:pPr>
        <w:spacing w:line="276" w:lineRule="auto"/>
        <w:jc w:val="both"/>
        <w:rPr>
          <w:rFonts w:ascii="Times New Roman" w:hAnsi="Times New Roman" w:cs="Times New Roman"/>
          <w:bCs/>
          <w:color w:val="000000" w:themeColor="text1"/>
        </w:rPr>
      </w:pPr>
    </w:p>
    <w:p w14:paraId="1737EBCC" w14:textId="2586AF31" w:rsidR="002C08DE" w:rsidRDefault="002C08DE" w:rsidP="001F4534"/>
    <w:sectPr w:rsidR="002C08DE" w:rsidSect="00C32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Tunga">
    <w:altName w:val="Nirmala UI"/>
    <w:panose1 w:val="00000400000000000000"/>
    <w:charset w:val="00"/>
    <w:family w:val="swiss"/>
    <w:pitch w:val="variable"/>
    <w:sig w:usb0="004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05D6E"/>
    <w:multiLevelType w:val="multilevel"/>
    <w:tmpl w:val="FE1AF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72123D"/>
    <w:multiLevelType w:val="hybridMultilevel"/>
    <w:tmpl w:val="AFC497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CC2F29"/>
    <w:multiLevelType w:val="hybridMultilevel"/>
    <w:tmpl w:val="A9FC98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506838"/>
    <w:multiLevelType w:val="multilevel"/>
    <w:tmpl w:val="D198473E"/>
    <w:lvl w:ilvl="0">
      <w:start w:val="1"/>
      <w:numFmt w:val="decimal"/>
      <w:lvlText w:val="%1."/>
      <w:lvlJc w:val="left"/>
      <w:pPr>
        <w:tabs>
          <w:tab w:val="num" w:pos="720"/>
        </w:tabs>
        <w:ind w:left="720" w:hanging="360"/>
      </w:pPr>
    </w:lvl>
    <w:lvl w:ilvl="1">
      <w:start w:val="1"/>
      <w:numFmt w:val="lowerLetter"/>
      <w:lvlText w:val="%2."/>
      <w:lvlJc w:val="left"/>
      <w:pPr>
        <w:tabs>
          <w:tab w:val="num" w:pos="720"/>
        </w:tabs>
        <w:ind w:left="72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AF7CA6"/>
    <w:multiLevelType w:val="hybridMultilevel"/>
    <w:tmpl w:val="20642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FC5852"/>
    <w:multiLevelType w:val="hybridMultilevel"/>
    <w:tmpl w:val="EFA069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798255636">
    <w:abstractNumId w:val="0"/>
  </w:num>
  <w:num w:numId="2" w16cid:durableId="339546895">
    <w:abstractNumId w:val="3"/>
  </w:num>
  <w:num w:numId="3" w16cid:durableId="1333217665">
    <w:abstractNumId w:val="4"/>
  </w:num>
  <w:num w:numId="4" w16cid:durableId="431776940">
    <w:abstractNumId w:val="1"/>
  </w:num>
  <w:num w:numId="5" w16cid:durableId="1706711694">
    <w:abstractNumId w:val="5"/>
  </w:num>
  <w:num w:numId="6" w16cid:durableId="9234915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534"/>
    <w:rsid w:val="001F4534"/>
    <w:rsid w:val="002C08DE"/>
    <w:rsid w:val="00802D5B"/>
    <w:rsid w:val="009D3541"/>
    <w:rsid w:val="00C3285E"/>
    <w:rsid w:val="00C64D4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DA82F"/>
  <w15:chartTrackingRefBased/>
  <w15:docId w15:val="{AAF1455B-E200-4495-BB93-C95874B6F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534"/>
    <w:rPr>
      <w:rFonts w:cs="Tunga"/>
      <w:kern w:val="0"/>
      <w:szCs w:val="22"/>
      <w:lang w:bidi="kn-IN"/>
      <w14:ligatures w14:val="none"/>
    </w:rPr>
  </w:style>
  <w:style w:type="paragraph" w:styleId="Heading1">
    <w:name w:val="heading 1"/>
    <w:basedOn w:val="Normal"/>
    <w:next w:val="Normal"/>
    <w:link w:val="Heading1Char"/>
    <w:uiPriority w:val="9"/>
    <w:qFormat/>
    <w:rsid w:val="001F4534"/>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F4534"/>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Heading1Char">
    <w:name w:val="Heading 1 Char"/>
    <w:basedOn w:val="DefaultParagraphFont"/>
    <w:link w:val="Heading1"/>
    <w:uiPriority w:val="9"/>
    <w:rsid w:val="001F4534"/>
    <w:rPr>
      <w:rFonts w:ascii="Times New Roman" w:eastAsiaTheme="majorEastAsia" w:hAnsi="Times New Roman" w:cstheme="majorBidi"/>
      <w:b/>
      <w:kern w:val="0"/>
      <w:sz w:val="32"/>
      <w:szCs w:val="32"/>
      <w:lang w:bidi="kn-IN"/>
      <w14:ligatures w14:val="none"/>
    </w:rPr>
  </w:style>
  <w:style w:type="paragraph" w:styleId="ListParagraph">
    <w:name w:val="List Paragraph"/>
    <w:basedOn w:val="Normal"/>
    <w:uiPriority w:val="34"/>
    <w:qFormat/>
    <w:rsid w:val="001F4534"/>
    <w:pPr>
      <w:ind w:left="720"/>
      <w:contextualSpacing/>
    </w:pPr>
  </w:style>
  <w:style w:type="character" w:styleId="Hyperlink">
    <w:name w:val="Hyperlink"/>
    <w:basedOn w:val="DefaultParagraphFont"/>
    <w:uiPriority w:val="99"/>
    <w:unhideWhenUsed/>
    <w:rsid w:val="001F45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hebiblewayonline.com/HTML/One%20Another/OneAnother.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2984</Words>
  <Characters>15607</Characters>
  <Application>Microsoft Office Word</Application>
  <DocSecurity>0</DocSecurity>
  <Lines>780</Lines>
  <Paragraphs>531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1</cp:revision>
  <dcterms:created xsi:type="dcterms:W3CDTF">2023-07-03T20:01:00Z</dcterms:created>
  <dcterms:modified xsi:type="dcterms:W3CDTF">2023-07-03T20:16:00Z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d631a269-c7b4-4296-8112-db5f3cdd152d</vt:lpwstr>
  </property>
</Properties>
</file>