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4D34F3" w14:textId="77777777" w:rsidR="00D57DD1" w:rsidRPr="00B278D0" w:rsidRDefault="00D57DD1" w:rsidP="00D57DD1">
      <w:pPr>
        <w:jc w:val="center"/>
        <w:rPr>
          <w:rFonts w:eastAsia="Times New Roman" w:cstheme="minorHAnsi"/>
          <w:b/>
          <w:bCs/>
          <w:sz w:val="32"/>
          <w:szCs w:val="32"/>
        </w:rPr>
      </w:pPr>
      <w:r w:rsidRPr="00B278D0">
        <w:rPr>
          <w:rFonts w:eastAsia="Times New Roman" w:cstheme="minorHAnsi"/>
          <w:b/>
          <w:bCs/>
          <w:sz w:val="32"/>
          <w:szCs w:val="32"/>
        </w:rPr>
        <w:t xml:space="preserve">Servants In </w:t>
      </w:r>
      <w:proofErr w:type="gramStart"/>
      <w:r w:rsidRPr="00B278D0">
        <w:rPr>
          <w:rFonts w:eastAsia="Times New Roman" w:cstheme="minorHAnsi"/>
          <w:b/>
          <w:bCs/>
          <w:sz w:val="32"/>
          <w:szCs w:val="32"/>
        </w:rPr>
        <w:t>The</w:t>
      </w:r>
      <w:proofErr w:type="gramEnd"/>
      <w:r w:rsidRPr="00B278D0">
        <w:rPr>
          <w:rFonts w:eastAsia="Times New Roman" w:cstheme="minorHAnsi"/>
          <w:b/>
          <w:bCs/>
          <w:sz w:val="32"/>
          <w:szCs w:val="32"/>
        </w:rPr>
        <w:t xml:space="preserve"> Kingdom</w:t>
      </w:r>
    </w:p>
    <w:p w14:paraId="0D1B8CF5" w14:textId="543521A1" w:rsidR="00233FEE" w:rsidRPr="00827894" w:rsidRDefault="00233FEE" w:rsidP="00827894">
      <w:pPr>
        <w:rPr>
          <w:b/>
          <w:bCs/>
        </w:rPr>
      </w:pPr>
      <w:r w:rsidRPr="00827894">
        <w:rPr>
          <w:b/>
          <w:bCs/>
        </w:rPr>
        <w:t>Greek</w:t>
      </w:r>
      <w:r w:rsidR="00827894" w:rsidRPr="00827894">
        <w:rPr>
          <w:b/>
          <w:bCs/>
        </w:rPr>
        <w:t xml:space="preserve"> - Sophists</w:t>
      </w:r>
      <w:r w:rsidRPr="00827894">
        <w:rPr>
          <w:b/>
          <w:bCs/>
        </w:rPr>
        <w:t xml:space="preserve"> </w:t>
      </w:r>
    </w:p>
    <w:p w14:paraId="6EC10CCA" w14:textId="44606D5F" w:rsidR="00233FEE" w:rsidRDefault="00233FEE" w:rsidP="00827894">
      <w:r>
        <w:t xml:space="preserve">Around 400 B.C. </w:t>
      </w:r>
      <w:r w:rsidR="0067724A">
        <w:t>sophists</w:t>
      </w:r>
      <w:r w:rsidR="005B673C">
        <w:t>,</w:t>
      </w:r>
      <w:r>
        <w:t xml:space="preserve"> men highly gifted and skilled in the art of persuasion</w:t>
      </w:r>
      <w:r w:rsidR="007F5118">
        <w:t>,</w:t>
      </w:r>
      <w:r>
        <w:t xml:space="preserve"> </w:t>
      </w:r>
      <w:r w:rsidR="004C0660">
        <w:t>traveled</w:t>
      </w:r>
      <w:r w:rsidR="005B673C">
        <w:t xml:space="preserve"> from city to city being paid to deliver their messages.</w:t>
      </w:r>
    </w:p>
    <w:p w14:paraId="014DF66E" w14:textId="33C9897C" w:rsidR="005B673C" w:rsidRDefault="00827894" w:rsidP="00827894">
      <w:r>
        <w:t>“i</w:t>
      </w:r>
      <w:r w:rsidR="005B673C">
        <w:t xml:space="preserve">n the second half of the 5th century BC, particularly in </w:t>
      </w:r>
      <w:hyperlink r:id="rId7" w:tooltip="Athens" w:history="1">
        <w:r w:rsidR="005B673C">
          <w:rPr>
            <w:rStyle w:val="Hyperlink"/>
          </w:rPr>
          <w:t>Athens</w:t>
        </w:r>
      </w:hyperlink>
      <w:r w:rsidR="005B673C">
        <w:t xml:space="preserve">, "sophist" came to denote a class of mostly itinerant intellectuals who taught courses in various subjects, speculated about the nature of language and culture, and employed </w:t>
      </w:r>
      <w:hyperlink r:id="rId8" w:tooltip="Rhetoric" w:history="1">
        <w:r w:rsidR="005B673C">
          <w:rPr>
            <w:rStyle w:val="Hyperlink"/>
          </w:rPr>
          <w:t>rhetoric</w:t>
        </w:r>
      </w:hyperlink>
      <w:r w:rsidR="005B673C">
        <w:t xml:space="preserve"> to achieve their purposes, generally to persuade or convince others. "Sophists did, however, have one important thing in common: whatever else they did or did not claim to know, they characteristically had a great understanding of what words would entertain or impress or persuade an audience."</w:t>
      </w:r>
      <w:hyperlink r:id="rId9" w:anchor="cite_note-Plato2008-2" w:history="1">
        <w:r w:rsidR="005B673C">
          <w:rPr>
            <w:rStyle w:val="Hyperlink"/>
            <w:vertAlign w:val="superscript"/>
          </w:rPr>
          <w:t>[2]</w:t>
        </w:r>
      </w:hyperlink>
      <w:r w:rsidR="005B673C">
        <w:t xml:space="preserve"> Sophists went to Athens to teach because the city was flourishing at the time. It was good employment for those good at debate, which was a </w:t>
      </w:r>
      <w:r w:rsidR="004C0660">
        <w:t>specialty</w:t>
      </w:r>
      <w:r w:rsidR="005B673C">
        <w:t xml:space="preserve"> of the first sophists, and they received the fame and fortune they were seeking.</w:t>
      </w:r>
      <w:r>
        <w:t>”</w:t>
      </w:r>
    </w:p>
    <w:p w14:paraId="12D565CF" w14:textId="426D8A13" w:rsidR="005B673C" w:rsidRDefault="00827894" w:rsidP="00827894">
      <w:r>
        <w:t>“</w:t>
      </w:r>
      <w:r w:rsidR="005B673C">
        <w:t xml:space="preserve">Many sophists taught their skills for a price. Due to the importance of such skills in the litigious social life of Athens, practitioners often commanded very high fees. The sophists' practice of questioning the existence and roles of traditional deities and investigating into the nature of the heavens and the earth prompted a popular reaction against </w:t>
      </w:r>
      <w:proofErr w:type="gramStart"/>
      <w:r w:rsidR="005B673C">
        <w:t>them.</w:t>
      </w:r>
      <w:r>
        <w:t>“</w:t>
      </w:r>
      <w:proofErr w:type="gramEnd"/>
      <w:r>
        <w:t xml:space="preserve"> </w:t>
      </w:r>
      <w:hyperlink r:id="rId10" w:history="1">
        <w:r w:rsidRPr="00807488">
          <w:rPr>
            <w:rStyle w:val="Hyperlink"/>
          </w:rPr>
          <w:t>https://en.wikipedia.org/wiki/Sophist</w:t>
        </w:r>
      </w:hyperlink>
    </w:p>
    <w:p w14:paraId="04AF69FA" w14:textId="65B464FB" w:rsidR="00827894" w:rsidRPr="0095627A" w:rsidRDefault="00827894" w:rsidP="00827894">
      <w:pPr>
        <w:rPr>
          <w:b/>
          <w:bCs/>
        </w:rPr>
      </w:pPr>
      <w:r w:rsidRPr="0095627A">
        <w:rPr>
          <w:b/>
          <w:bCs/>
        </w:rPr>
        <w:t>Roman Orators</w:t>
      </w:r>
    </w:p>
    <w:p w14:paraId="0BECD5A9" w14:textId="0792D51C" w:rsidR="00BB34AF" w:rsidRDefault="00BB34AF" w:rsidP="00827894">
      <w:r>
        <w:t>The Roman Orators were similar to the Greek Sophists. Both</w:t>
      </w:r>
      <w:r w:rsidR="007F5118">
        <w:t xml:space="preserve"> were paid for their knowledge and ability to persuade.</w:t>
      </w:r>
      <w:r>
        <w:t xml:space="preserve"> </w:t>
      </w:r>
    </w:p>
    <w:p w14:paraId="0DEB5C72" w14:textId="42BDF1AA" w:rsidR="00BB34AF" w:rsidRDefault="00BB34AF" w:rsidP="00827894">
      <w:r>
        <w:t>“Cicero felt that the perfect orator had to be conversant with many subjects. In order to invent his arguments, the perfect orator must have a command of a wide range of knowledge.”</w:t>
      </w:r>
      <w:hyperlink r:id="rId11" w:anchor="footnote-415-2" w:tooltip="Corbett, E.P.J. (1965). Classical Rhetoric for the Modern Student. New York: Oxford University Press. p.542" w:history="1">
        <w:r>
          <w:rPr>
            <w:rStyle w:val="Hyperlink"/>
            <w:vertAlign w:val="superscript"/>
          </w:rPr>
          <w:t>[2]</w:t>
        </w:r>
      </w:hyperlink>
    </w:p>
    <w:p w14:paraId="66644DB9" w14:textId="32A349E8" w:rsidR="00BB34AF" w:rsidRDefault="00BB34AF" w:rsidP="00827894">
      <w:r>
        <w:t>“</w:t>
      </w:r>
      <w:r w:rsidRPr="00BB34AF">
        <w:t>Cicero firmly held that oratory was more than legal pleadings or a school subject. Cicero considered oratory to be the highest form of intellectual activity and an instrument indispensable for the welfare of the state. In addition, he combined the three functions of the orator to the three levels of style. He was able to provide his colleagues with a broad interpretation of</w:t>
      </w:r>
      <w:r w:rsidRPr="00BB34AF">
        <w:rPr>
          <w:b/>
          <w:bCs/>
        </w:rPr>
        <w:t xml:space="preserve"> Atticism,</w:t>
      </w:r>
      <w:r w:rsidRPr="00BB34AF">
        <w:t xml:space="preserve"> and he revived the best of the Greek theoreticians and practitioners of oratory. It can be said that Cicero was an idealist. As a student of Greek rhetoric, he encouraged his contemporaries to practice the same ideals, ethics and standards of the past. His primary focus was to adapt Hellenic (ancient Greece) doctrine to the needs of Rome. During Cicero’s time, Rome had become a place where the free expression of ideas was no longer tolerated. The government had been corrupted</w:t>
      </w:r>
      <w:r>
        <w:t>”</w:t>
      </w:r>
      <w:r w:rsidRPr="00BB34AF">
        <w:t>.</w:t>
      </w:r>
      <w:r w:rsidR="0095627A">
        <w:t xml:space="preserve"> </w:t>
      </w:r>
      <w:hyperlink r:id="rId12" w:history="1">
        <w:r w:rsidR="0095627A" w:rsidRPr="00807488">
          <w:rPr>
            <w:rStyle w:val="Hyperlink"/>
          </w:rPr>
          <w:t>https://courses.lumenlearning.com/publicspeakingprinciples/chapter/the-roman-republics-adoption-of-rhetoric/</w:t>
        </w:r>
      </w:hyperlink>
    </w:p>
    <w:p w14:paraId="67AE092E" w14:textId="332C5E8C" w:rsidR="0095627A" w:rsidRPr="0095627A" w:rsidRDefault="007F5118" w:rsidP="00827894">
      <w:pPr>
        <w:rPr>
          <w:b/>
          <w:bCs/>
        </w:rPr>
      </w:pPr>
      <w:r>
        <w:rPr>
          <w:b/>
          <w:bCs/>
        </w:rPr>
        <w:t xml:space="preserve">Jewish </w:t>
      </w:r>
      <w:r w:rsidR="0095627A" w:rsidRPr="0095627A">
        <w:rPr>
          <w:b/>
          <w:bCs/>
        </w:rPr>
        <w:t>Rabbis</w:t>
      </w:r>
    </w:p>
    <w:p w14:paraId="1AE971B0" w14:textId="46B6692A" w:rsidR="00732546" w:rsidRDefault="00732546" w:rsidP="00D57DD1">
      <w:pPr>
        <w:pStyle w:val="Heading3"/>
        <w:rPr>
          <w:rFonts w:cstheme="minorHAnsi"/>
          <w:szCs w:val="22"/>
        </w:rPr>
      </w:pPr>
      <w:r>
        <w:rPr>
          <w:rFonts w:cstheme="minorHAnsi"/>
          <w:szCs w:val="22"/>
        </w:rPr>
        <w:t>Rabbis were in some circumstances like the Sophists and orators, except the teachings were all about the Tank</w:t>
      </w:r>
      <w:r w:rsidR="007F5118">
        <w:rPr>
          <w:rFonts w:cstheme="minorHAnsi"/>
          <w:szCs w:val="22"/>
        </w:rPr>
        <w:t>ah</w:t>
      </w:r>
      <w:r>
        <w:rPr>
          <w:rFonts w:cstheme="minorHAnsi"/>
          <w:szCs w:val="22"/>
        </w:rPr>
        <w:t xml:space="preserve"> and Torah. </w:t>
      </w:r>
      <w:r w:rsidR="005C2ADB">
        <w:rPr>
          <w:rFonts w:cstheme="minorHAnsi"/>
          <w:szCs w:val="22"/>
        </w:rPr>
        <w:t xml:space="preserve">Many </w:t>
      </w:r>
      <w:r w:rsidR="007F5118">
        <w:rPr>
          <w:rFonts w:cstheme="minorHAnsi"/>
          <w:szCs w:val="22"/>
        </w:rPr>
        <w:t>rabbis traveled</w:t>
      </w:r>
      <w:r w:rsidR="005C2ADB">
        <w:rPr>
          <w:rFonts w:cstheme="minorHAnsi"/>
          <w:szCs w:val="22"/>
        </w:rPr>
        <w:t xml:space="preserve"> to teach</w:t>
      </w:r>
      <w:r>
        <w:rPr>
          <w:rFonts w:cstheme="minorHAnsi"/>
          <w:szCs w:val="22"/>
        </w:rPr>
        <w:t xml:space="preserve"> in local </w:t>
      </w:r>
      <w:r w:rsidR="005C2ADB">
        <w:rPr>
          <w:rFonts w:cstheme="minorHAnsi"/>
          <w:szCs w:val="22"/>
        </w:rPr>
        <w:t xml:space="preserve">synagogues where aspiring young men paid to become a follower </w:t>
      </w:r>
      <w:r w:rsidR="007F5118">
        <w:rPr>
          <w:rFonts w:cstheme="minorHAnsi"/>
          <w:szCs w:val="22"/>
        </w:rPr>
        <w:t>(</w:t>
      </w:r>
      <w:r w:rsidR="005C2ADB">
        <w:rPr>
          <w:rFonts w:cstheme="minorHAnsi"/>
          <w:szCs w:val="22"/>
        </w:rPr>
        <w:t>disciples</w:t>
      </w:r>
      <w:r w:rsidR="007F5118">
        <w:rPr>
          <w:rFonts w:cstheme="minorHAnsi"/>
          <w:szCs w:val="22"/>
        </w:rPr>
        <w:t>)</w:t>
      </w:r>
      <w:r w:rsidR="005C2ADB">
        <w:rPr>
          <w:rFonts w:cstheme="minorHAnsi"/>
          <w:szCs w:val="22"/>
        </w:rPr>
        <w:t xml:space="preserve"> in order to become a rabbi like their rabbi. As fame grew some rabbis stayed in one location. </w:t>
      </w:r>
    </w:p>
    <w:p w14:paraId="0E2AB06F" w14:textId="77777777" w:rsidR="00732546" w:rsidRDefault="00732546" w:rsidP="00D57DD1">
      <w:pPr>
        <w:pStyle w:val="Heading3"/>
        <w:rPr>
          <w:rFonts w:cstheme="minorHAnsi"/>
          <w:szCs w:val="22"/>
        </w:rPr>
      </w:pPr>
    </w:p>
    <w:p w14:paraId="6C3E6837" w14:textId="4344E046" w:rsidR="009C708A" w:rsidRDefault="009C708A" w:rsidP="009C708A">
      <w:pPr>
        <w:rPr>
          <w:b/>
          <w:bCs/>
        </w:rPr>
      </w:pPr>
      <w:r>
        <w:rPr>
          <w:b/>
          <w:bCs/>
        </w:rPr>
        <w:t>Christ</w:t>
      </w:r>
      <w:r w:rsidR="007F5118">
        <w:rPr>
          <w:b/>
          <w:bCs/>
        </w:rPr>
        <w:t>’s</w:t>
      </w:r>
      <w:r>
        <w:rPr>
          <w:b/>
          <w:bCs/>
        </w:rPr>
        <w:t xml:space="preserve"> Apostles</w:t>
      </w:r>
    </w:p>
    <w:p w14:paraId="7B8E3ED7" w14:textId="35619699" w:rsidR="009C708A" w:rsidRPr="009C708A" w:rsidRDefault="00A32862" w:rsidP="009C708A">
      <w:bookmarkStart w:id="0" w:name="_Hlk141085361"/>
      <w:r>
        <w:t>They were the opposite of highly trained and polished orators. They proclaimed</w:t>
      </w:r>
      <w:r w:rsidR="009C708A">
        <w:t xml:space="preserve"> </w:t>
      </w:r>
      <w:r>
        <w:t>Christ (the Good News of forgiveness and salvation) without demanding money, often going hungry and persecuted.</w:t>
      </w:r>
    </w:p>
    <w:bookmarkEnd w:id="0"/>
    <w:p w14:paraId="19CBE5E5" w14:textId="77777777" w:rsidR="00C4509A" w:rsidRDefault="00C4509A" w:rsidP="00D57DD1">
      <w:pPr>
        <w:pStyle w:val="Heading3"/>
        <w:rPr>
          <w:rFonts w:cstheme="minorHAnsi"/>
          <w:szCs w:val="22"/>
        </w:rPr>
      </w:pPr>
    </w:p>
    <w:p w14:paraId="7BF51A54" w14:textId="3284555F" w:rsidR="00D57DD1" w:rsidRPr="00B278D0" w:rsidRDefault="00D57DD1" w:rsidP="00D57DD1">
      <w:pPr>
        <w:pStyle w:val="Heading3"/>
        <w:rPr>
          <w:rFonts w:cstheme="minorHAnsi"/>
          <w:szCs w:val="22"/>
        </w:rPr>
      </w:pPr>
      <w:r w:rsidRPr="00B278D0">
        <w:rPr>
          <w:rFonts w:cstheme="minorHAnsi"/>
          <w:szCs w:val="22"/>
        </w:rPr>
        <w:t>Chapter 1</w:t>
      </w:r>
    </w:p>
    <w:p w14:paraId="04FFF05F" w14:textId="77777777" w:rsidR="00D57DD1" w:rsidRPr="00F25204" w:rsidRDefault="00D57DD1" w:rsidP="00D57DD1">
      <w:pPr>
        <w:pStyle w:val="Heading3"/>
        <w:jc w:val="center"/>
        <w:rPr>
          <w:rFonts w:asciiTheme="minorHAnsi" w:hAnsiTheme="minorHAnsi" w:cstheme="minorHAnsi"/>
          <w:b/>
          <w:szCs w:val="22"/>
        </w:rPr>
      </w:pPr>
      <w:r w:rsidRPr="00F25204">
        <w:rPr>
          <w:rFonts w:asciiTheme="minorHAnsi" w:hAnsiTheme="minorHAnsi" w:cstheme="minorHAnsi"/>
          <w:b/>
          <w:szCs w:val="22"/>
        </w:rPr>
        <w:t>Christ’s Body - A Functioning Organism</w:t>
      </w:r>
    </w:p>
    <w:p w14:paraId="6E4A54F6" w14:textId="77777777" w:rsidR="00F25204" w:rsidRDefault="00F25204" w:rsidP="00F25204">
      <w:pPr>
        <w:rPr>
          <w:rFonts w:eastAsia="Times New Roman"/>
        </w:rPr>
      </w:pPr>
    </w:p>
    <w:p w14:paraId="69B516B2" w14:textId="1388484C" w:rsidR="00D57DD1" w:rsidRPr="00B278D0" w:rsidRDefault="00D57DD1" w:rsidP="00D57DD1">
      <w:pPr>
        <w:jc w:val="both"/>
        <w:rPr>
          <w:rFonts w:eastAsia="Times New Roman" w:cstheme="minorHAnsi"/>
        </w:rPr>
      </w:pPr>
      <w:r w:rsidRPr="00B278D0">
        <w:rPr>
          <w:rFonts w:eastAsia="Times New Roman" w:cstheme="minorHAnsi"/>
        </w:rPr>
        <w:t xml:space="preserve">The Bible does not appear to provide instructions for the frequency of or location for meeting together. In fact, Jesus stated to the Samaritan woman that the location was not important. (John 4:3) It is the </w:t>
      </w:r>
      <w:r w:rsidR="004C0660">
        <w:rPr>
          <w:rFonts w:eastAsia="Times New Roman" w:cstheme="minorHAnsi"/>
        </w:rPr>
        <w:t>inner being</w:t>
      </w:r>
      <w:r w:rsidRPr="00B278D0">
        <w:rPr>
          <w:rFonts w:eastAsia="Times New Roman" w:cstheme="minorHAnsi"/>
        </w:rPr>
        <w:t>, soul or heart that worships.</w:t>
      </w:r>
    </w:p>
    <w:p w14:paraId="63348E9E" w14:textId="77777777" w:rsidR="00D57DD1" w:rsidRPr="00B278D0" w:rsidRDefault="00D57DD1" w:rsidP="00D57DD1">
      <w:pPr>
        <w:rPr>
          <w:rFonts w:eastAsia="Times New Roman" w:cstheme="minorHAnsi"/>
        </w:rPr>
      </w:pPr>
      <w:r w:rsidRPr="00B278D0">
        <w:rPr>
          <w:rFonts w:eastAsia="Times New Roman" w:cstheme="minorHAnsi"/>
        </w:rPr>
        <w:t> </w:t>
      </w:r>
      <w:r w:rsidRPr="00B278D0">
        <w:rPr>
          <w:rFonts w:eastAsia="Times New Roman" w:cstheme="minorHAnsi"/>
          <w:i/>
          <w:iCs/>
        </w:rPr>
        <w:t>“Let us not give up meeting together, as some are in the habit of doing, but let us encourage one another.”</w:t>
      </w:r>
      <w:r w:rsidRPr="00B278D0">
        <w:rPr>
          <w:rFonts w:eastAsia="Times New Roman" w:cstheme="minorHAnsi"/>
        </w:rPr>
        <w:t> (Heb 10:25)</w:t>
      </w:r>
    </w:p>
    <w:p w14:paraId="72502913" w14:textId="77777777" w:rsidR="00D57DD1" w:rsidRPr="00B278D0" w:rsidRDefault="00D57DD1" w:rsidP="00D57DD1">
      <w:pPr>
        <w:rPr>
          <w:rFonts w:eastAsia="Times New Roman" w:cstheme="minorHAnsi"/>
        </w:rPr>
      </w:pPr>
      <w:r w:rsidRPr="00B278D0">
        <w:rPr>
          <w:rFonts w:eastAsia="Times New Roman" w:cstheme="minorHAnsi"/>
        </w:rPr>
        <w:t> </w:t>
      </w:r>
      <w:r w:rsidRPr="00B278D0">
        <w:rPr>
          <w:rFonts w:eastAsia="Times New Roman" w:cstheme="minorHAnsi"/>
          <w:i/>
          <w:iCs/>
        </w:rPr>
        <w:t>“You are a chosen race, a royal priesthood, a holy nation, a people for his own possession, </w:t>
      </w:r>
      <w:r w:rsidRPr="00B278D0">
        <w:rPr>
          <w:rFonts w:eastAsia="Times New Roman" w:cstheme="minorHAnsi"/>
          <w:b/>
          <w:bCs/>
          <w:i/>
          <w:iCs/>
        </w:rPr>
        <w:t>that you may proclaim</w:t>
      </w:r>
      <w:r w:rsidRPr="00B278D0">
        <w:rPr>
          <w:rFonts w:eastAsia="Times New Roman" w:cstheme="minorHAnsi"/>
          <w:i/>
          <w:iCs/>
        </w:rPr>
        <w:t> the excellences of him who called you out of darkness into his marvelous light.”</w:t>
      </w:r>
      <w:r w:rsidRPr="00B278D0">
        <w:rPr>
          <w:rFonts w:eastAsia="Times New Roman" w:cstheme="minorHAnsi"/>
        </w:rPr>
        <w:t> (1 Peter 2:9)</w:t>
      </w:r>
    </w:p>
    <w:p w14:paraId="0844AA67" w14:textId="77777777" w:rsidR="00D57DD1" w:rsidRPr="00B278D0" w:rsidRDefault="00D57DD1" w:rsidP="00D57DD1">
      <w:pPr>
        <w:spacing w:after="0"/>
        <w:rPr>
          <w:rFonts w:eastAsia="Times New Roman" w:cstheme="minorHAnsi"/>
        </w:rPr>
      </w:pPr>
      <w:r w:rsidRPr="00B278D0">
        <w:rPr>
          <w:rFonts w:eastAsia="Times New Roman" w:cstheme="minorHAnsi"/>
        </w:rPr>
        <w:t>Much is recorded about the actions of these 1</w:t>
      </w:r>
      <w:r w:rsidRPr="00B278D0">
        <w:rPr>
          <w:rFonts w:eastAsia="Times New Roman" w:cstheme="minorHAnsi"/>
          <w:vertAlign w:val="superscript"/>
        </w:rPr>
        <w:t>st</w:t>
      </w:r>
      <w:r w:rsidRPr="00B278D0">
        <w:rPr>
          <w:rFonts w:eastAsia="Times New Roman" w:cstheme="minorHAnsi"/>
        </w:rPr>
        <w:t> century Christians - Christ’s “called out people.”</w:t>
      </w:r>
    </w:p>
    <w:p w14:paraId="4D49E57E" w14:textId="77777777" w:rsidR="00D57DD1" w:rsidRPr="00B278D0" w:rsidRDefault="00D57DD1" w:rsidP="00D57DD1">
      <w:pPr>
        <w:numPr>
          <w:ilvl w:val="0"/>
          <w:numId w:val="1"/>
        </w:numPr>
        <w:spacing w:after="0"/>
        <w:rPr>
          <w:rFonts w:eastAsia="Times New Roman" w:cstheme="minorHAnsi"/>
        </w:rPr>
      </w:pPr>
      <w:r w:rsidRPr="00B278D0">
        <w:rPr>
          <w:rFonts w:eastAsia="Times New Roman" w:cstheme="minorHAnsi"/>
        </w:rPr>
        <w:t>Devoted themselves to apostles’ teachings. Acts 2:42</w:t>
      </w:r>
    </w:p>
    <w:p w14:paraId="26F5F5D5" w14:textId="77777777" w:rsidR="00D57DD1" w:rsidRPr="00B278D0" w:rsidRDefault="00D57DD1" w:rsidP="00D57DD1">
      <w:pPr>
        <w:numPr>
          <w:ilvl w:val="0"/>
          <w:numId w:val="1"/>
        </w:numPr>
        <w:spacing w:after="0"/>
        <w:rPr>
          <w:rFonts w:eastAsia="Times New Roman" w:cstheme="minorHAnsi"/>
        </w:rPr>
      </w:pPr>
      <w:r w:rsidRPr="00B278D0">
        <w:rPr>
          <w:rFonts w:eastAsia="Times New Roman" w:cstheme="minorHAnsi"/>
        </w:rPr>
        <w:t>Had everything in common. Acts 2:44</w:t>
      </w:r>
    </w:p>
    <w:p w14:paraId="44E4A4CD" w14:textId="77777777" w:rsidR="00D57DD1" w:rsidRPr="00B278D0" w:rsidRDefault="00D57DD1" w:rsidP="00D57DD1">
      <w:pPr>
        <w:numPr>
          <w:ilvl w:val="0"/>
          <w:numId w:val="1"/>
        </w:numPr>
        <w:spacing w:after="0"/>
        <w:rPr>
          <w:rFonts w:eastAsia="Times New Roman" w:cstheme="minorHAnsi"/>
        </w:rPr>
      </w:pPr>
      <w:r w:rsidRPr="00B278D0">
        <w:rPr>
          <w:rFonts w:eastAsia="Times New Roman" w:cstheme="minorHAnsi"/>
        </w:rPr>
        <w:t>Met together daily, ate, shared what they had, gathered at Solomon’s Colonnade. Acts 5:12</w:t>
      </w:r>
    </w:p>
    <w:p w14:paraId="12931DB3" w14:textId="4E10E851" w:rsidR="00D57DD1" w:rsidRPr="00B278D0" w:rsidRDefault="00D57DD1" w:rsidP="00D57DD1">
      <w:pPr>
        <w:numPr>
          <w:ilvl w:val="0"/>
          <w:numId w:val="1"/>
        </w:numPr>
        <w:spacing w:after="0"/>
        <w:rPr>
          <w:rFonts w:eastAsia="Times New Roman" w:cstheme="minorHAnsi"/>
        </w:rPr>
      </w:pPr>
      <w:r w:rsidRPr="00B278D0">
        <w:rPr>
          <w:rFonts w:eastAsia="Times New Roman" w:cstheme="minorHAnsi"/>
        </w:rPr>
        <w:t xml:space="preserve">Elite Hebrew Jews ignored the </w:t>
      </w:r>
      <w:r w:rsidR="00BB34AF">
        <w:rPr>
          <w:rFonts w:eastAsia="Times New Roman" w:cstheme="minorHAnsi"/>
        </w:rPr>
        <w:t>Greek-speaking</w:t>
      </w:r>
      <w:r w:rsidRPr="00B278D0">
        <w:rPr>
          <w:rFonts w:eastAsia="Times New Roman" w:cstheme="minorHAnsi"/>
        </w:rPr>
        <w:t xml:space="preserve"> widows, Jews from different parts of the Roman Empire. Acts 6</w:t>
      </w:r>
    </w:p>
    <w:p w14:paraId="30E70B9C" w14:textId="77777777" w:rsidR="00D57DD1" w:rsidRPr="00B278D0" w:rsidRDefault="00D57DD1" w:rsidP="00D57DD1">
      <w:pPr>
        <w:numPr>
          <w:ilvl w:val="0"/>
          <w:numId w:val="1"/>
        </w:numPr>
        <w:spacing w:after="0"/>
        <w:rPr>
          <w:rFonts w:eastAsia="Times New Roman" w:cstheme="minorHAnsi"/>
        </w:rPr>
      </w:pPr>
      <w:r w:rsidRPr="00B278D0">
        <w:rPr>
          <w:rFonts w:eastAsia="Times New Roman" w:cstheme="minorHAnsi"/>
        </w:rPr>
        <w:t xml:space="preserve">The church body chose servants to </w:t>
      </w:r>
      <w:r w:rsidRPr="00B278D0">
        <w:rPr>
          <w:rFonts w:eastAsia="Times New Roman" w:cstheme="minorHAnsi"/>
          <w:b/>
          <w:bCs/>
        </w:rPr>
        <w:t>provide for</w:t>
      </w:r>
      <w:r w:rsidRPr="00B278D0">
        <w:rPr>
          <w:rFonts w:eastAsia="Times New Roman" w:cstheme="minorHAnsi"/>
        </w:rPr>
        <w:t xml:space="preserve"> the needs of the Greek Christian widows. Acts 6</w:t>
      </w:r>
    </w:p>
    <w:p w14:paraId="2AB52043" w14:textId="77777777" w:rsidR="00D57DD1" w:rsidRPr="00B278D0" w:rsidRDefault="00D57DD1" w:rsidP="00D57DD1">
      <w:pPr>
        <w:numPr>
          <w:ilvl w:val="0"/>
          <w:numId w:val="1"/>
        </w:numPr>
        <w:spacing w:after="0"/>
        <w:rPr>
          <w:rFonts w:eastAsia="Times New Roman" w:cstheme="minorHAnsi"/>
        </w:rPr>
      </w:pPr>
      <w:r w:rsidRPr="00B278D0">
        <w:rPr>
          <w:rFonts w:eastAsia="Times New Roman" w:cstheme="minorHAnsi"/>
          <w:b/>
          <w:bCs/>
        </w:rPr>
        <w:t>Buried</w:t>
      </w:r>
      <w:r w:rsidRPr="00B278D0">
        <w:rPr>
          <w:rFonts w:eastAsia="Times New Roman" w:cstheme="minorHAnsi"/>
        </w:rPr>
        <w:t xml:space="preserve"> Stephen and </w:t>
      </w:r>
      <w:r w:rsidRPr="00B278D0">
        <w:rPr>
          <w:rFonts w:eastAsia="Times New Roman" w:cstheme="minorHAnsi"/>
          <w:b/>
          <w:bCs/>
        </w:rPr>
        <w:t>mourned</w:t>
      </w:r>
      <w:r w:rsidRPr="00B278D0">
        <w:rPr>
          <w:rFonts w:eastAsia="Times New Roman" w:cstheme="minorHAnsi"/>
        </w:rPr>
        <w:t xml:space="preserve"> deeply for him. Acts 7</w:t>
      </w:r>
    </w:p>
    <w:p w14:paraId="01A373D9" w14:textId="77777777" w:rsidR="00D57DD1" w:rsidRPr="00B278D0" w:rsidRDefault="00D57DD1" w:rsidP="00D57DD1">
      <w:pPr>
        <w:numPr>
          <w:ilvl w:val="0"/>
          <w:numId w:val="1"/>
        </w:numPr>
        <w:spacing w:after="0"/>
        <w:rPr>
          <w:rFonts w:eastAsia="Times New Roman" w:cstheme="minorHAnsi"/>
        </w:rPr>
      </w:pPr>
      <w:r w:rsidRPr="00B278D0">
        <w:rPr>
          <w:rFonts w:eastAsia="Times New Roman" w:cstheme="minorHAnsi"/>
        </w:rPr>
        <w:t>Remained faithful while being persecuted. Acts 8</w:t>
      </w:r>
    </w:p>
    <w:p w14:paraId="76A00693" w14:textId="77777777" w:rsidR="00D57DD1" w:rsidRPr="00B278D0" w:rsidRDefault="00D57DD1" w:rsidP="00D57DD1">
      <w:pPr>
        <w:numPr>
          <w:ilvl w:val="0"/>
          <w:numId w:val="1"/>
        </w:numPr>
        <w:spacing w:after="0"/>
        <w:rPr>
          <w:rFonts w:eastAsia="Times New Roman" w:cstheme="minorHAnsi"/>
        </w:rPr>
      </w:pPr>
      <w:r w:rsidRPr="00B278D0">
        <w:rPr>
          <w:rFonts w:eastAsia="Times New Roman" w:cstheme="minorHAnsi"/>
        </w:rPr>
        <w:t>Fleeing persecution, abandoned their home and non-Christian family. Acts 8</w:t>
      </w:r>
    </w:p>
    <w:p w14:paraId="74291ED3" w14:textId="77777777" w:rsidR="00D57DD1" w:rsidRPr="00B278D0" w:rsidRDefault="00D57DD1" w:rsidP="00D57DD1">
      <w:pPr>
        <w:numPr>
          <w:ilvl w:val="0"/>
          <w:numId w:val="1"/>
        </w:numPr>
        <w:spacing w:after="0"/>
        <w:rPr>
          <w:rFonts w:eastAsia="Times New Roman" w:cstheme="minorHAnsi"/>
        </w:rPr>
      </w:pPr>
      <w:r w:rsidRPr="00B278D0">
        <w:rPr>
          <w:rFonts w:eastAsia="Times New Roman" w:cstheme="minorHAnsi"/>
        </w:rPr>
        <w:t xml:space="preserve">Upon arrival in their new land, they </w:t>
      </w:r>
      <w:r w:rsidRPr="00B278D0">
        <w:rPr>
          <w:rFonts w:eastAsia="Times New Roman" w:cstheme="minorHAnsi"/>
          <w:b/>
          <w:bCs/>
        </w:rPr>
        <w:t>taught</w:t>
      </w:r>
      <w:r w:rsidRPr="00B278D0">
        <w:rPr>
          <w:rFonts w:eastAsia="Times New Roman" w:cstheme="minorHAnsi"/>
        </w:rPr>
        <w:t xml:space="preserve"> the Gospel. Acts 8:4</w:t>
      </w:r>
    </w:p>
    <w:p w14:paraId="68907FE8" w14:textId="513A0425" w:rsidR="00D57DD1" w:rsidRPr="00B278D0" w:rsidRDefault="00D57DD1" w:rsidP="00D57DD1">
      <w:pPr>
        <w:numPr>
          <w:ilvl w:val="0"/>
          <w:numId w:val="1"/>
        </w:numPr>
        <w:spacing w:after="0"/>
        <w:rPr>
          <w:rFonts w:eastAsia="Times New Roman" w:cstheme="minorHAnsi"/>
        </w:rPr>
      </w:pPr>
      <w:r w:rsidRPr="00B278D0">
        <w:rPr>
          <w:rFonts w:eastAsia="Times New Roman" w:cstheme="minorHAnsi"/>
        </w:rPr>
        <w:t xml:space="preserve">So, the disciples </w:t>
      </w:r>
      <w:r w:rsidRPr="00B278D0">
        <w:rPr>
          <w:rFonts w:eastAsia="Times New Roman" w:cstheme="minorHAnsi"/>
          <w:b/>
          <w:bCs/>
        </w:rPr>
        <w:t>determined</w:t>
      </w:r>
      <w:r w:rsidRPr="00B278D0">
        <w:rPr>
          <w:rFonts w:eastAsia="Times New Roman" w:cstheme="minorHAnsi"/>
        </w:rPr>
        <w:t xml:space="preserve">, </w:t>
      </w:r>
      <w:r w:rsidR="002E6ECB">
        <w:rPr>
          <w:rFonts w:eastAsia="Times New Roman" w:cstheme="minorHAnsi"/>
        </w:rPr>
        <w:t>every one</w:t>
      </w:r>
      <w:r w:rsidRPr="00B278D0">
        <w:rPr>
          <w:rFonts w:eastAsia="Times New Roman" w:cstheme="minorHAnsi"/>
        </w:rPr>
        <w:t xml:space="preserve"> according to his ability, to send relief to the brothers living in Judea. Acts 11:29-30</w:t>
      </w:r>
    </w:p>
    <w:p w14:paraId="0A87DFD8" w14:textId="77777777" w:rsidR="00D57DD1" w:rsidRPr="00B278D0" w:rsidRDefault="00D57DD1" w:rsidP="00D57DD1">
      <w:pPr>
        <w:numPr>
          <w:ilvl w:val="0"/>
          <w:numId w:val="1"/>
        </w:numPr>
        <w:spacing w:after="0"/>
        <w:rPr>
          <w:rFonts w:eastAsia="Times New Roman" w:cstheme="minorHAnsi"/>
        </w:rPr>
      </w:pPr>
      <w:r w:rsidRPr="00B278D0">
        <w:rPr>
          <w:rFonts w:eastAsia="Times New Roman" w:cstheme="minorHAnsi"/>
        </w:rPr>
        <w:t>Many were gathered together </w:t>
      </w:r>
      <w:r w:rsidRPr="00B278D0">
        <w:rPr>
          <w:rFonts w:eastAsia="Times New Roman" w:cstheme="minorHAnsi"/>
          <w:b/>
          <w:bCs/>
        </w:rPr>
        <w:t>praying. </w:t>
      </w:r>
      <w:r w:rsidRPr="00B278D0">
        <w:rPr>
          <w:rFonts w:eastAsia="Times New Roman" w:cstheme="minorHAnsi"/>
        </w:rPr>
        <w:t>Acts 12:12</w:t>
      </w:r>
    </w:p>
    <w:p w14:paraId="19A31EEA" w14:textId="77777777" w:rsidR="00D57DD1" w:rsidRPr="00B278D0" w:rsidRDefault="00D57DD1" w:rsidP="00D57DD1">
      <w:pPr>
        <w:numPr>
          <w:ilvl w:val="0"/>
          <w:numId w:val="1"/>
        </w:numPr>
        <w:spacing w:after="0"/>
        <w:rPr>
          <w:rFonts w:eastAsia="Times New Roman" w:cstheme="minorHAnsi"/>
        </w:rPr>
      </w:pPr>
      <w:r w:rsidRPr="00B278D0">
        <w:rPr>
          <w:rFonts w:eastAsia="Times New Roman" w:cstheme="minorHAnsi"/>
        </w:rPr>
        <w:t>Gathered the church together for a </w:t>
      </w:r>
      <w:r w:rsidRPr="00B278D0">
        <w:rPr>
          <w:rFonts w:eastAsia="Times New Roman" w:cstheme="minorHAnsi"/>
          <w:b/>
          <w:bCs/>
        </w:rPr>
        <w:t>report.</w:t>
      </w:r>
      <w:r w:rsidRPr="00B278D0">
        <w:rPr>
          <w:rFonts w:eastAsia="Times New Roman" w:cstheme="minorHAnsi"/>
        </w:rPr>
        <w:t> Acts 14:27</w:t>
      </w:r>
    </w:p>
    <w:p w14:paraId="21E5A863" w14:textId="77777777" w:rsidR="00D57DD1" w:rsidRPr="00B278D0" w:rsidRDefault="00D57DD1" w:rsidP="00D57DD1">
      <w:pPr>
        <w:numPr>
          <w:ilvl w:val="0"/>
          <w:numId w:val="1"/>
        </w:numPr>
        <w:spacing w:after="0"/>
        <w:rPr>
          <w:rFonts w:eastAsia="Times New Roman" w:cstheme="minorHAnsi"/>
        </w:rPr>
      </w:pPr>
      <w:r w:rsidRPr="00B278D0">
        <w:rPr>
          <w:rFonts w:eastAsia="Times New Roman" w:cstheme="minorHAnsi"/>
        </w:rPr>
        <w:t xml:space="preserve">Then it seemed good to the apostles and the elders, with the </w:t>
      </w:r>
      <w:r w:rsidRPr="00B278D0">
        <w:rPr>
          <w:rFonts w:eastAsia="Times New Roman" w:cstheme="minorHAnsi"/>
          <w:b/>
          <w:bCs/>
        </w:rPr>
        <w:t>whole church, to choose</w:t>
      </w:r>
      <w:r w:rsidRPr="00B278D0">
        <w:rPr>
          <w:rFonts w:eastAsia="Times New Roman" w:cstheme="minorHAnsi"/>
        </w:rPr>
        <w:t xml:space="preserve"> men from among them and send them to Antioch with Paul and Barnabas. Acts 15:22</w:t>
      </w:r>
    </w:p>
    <w:p w14:paraId="0279AC58" w14:textId="77777777" w:rsidR="00D57DD1" w:rsidRPr="00B278D0" w:rsidRDefault="00D57DD1" w:rsidP="00D57DD1">
      <w:pPr>
        <w:numPr>
          <w:ilvl w:val="0"/>
          <w:numId w:val="1"/>
        </w:numPr>
        <w:spacing w:after="0"/>
        <w:rPr>
          <w:rFonts w:eastAsia="Times New Roman" w:cstheme="minorHAnsi"/>
        </w:rPr>
      </w:pPr>
      <w:r w:rsidRPr="00B278D0">
        <w:rPr>
          <w:rFonts w:eastAsia="Times New Roman" w:cstheme="minorHAnsi"/>
        </w:rPr>
        <w:t>Gathered the multitude together - </w:t>
      </w:r>
      <w:r w:rsidRPr="00B278D0">
        <w:rPr>
          <w:rFonts w:eastAsia="Times New Roman" w:cstheme="minorHAnsi"/>
          <w:b/>
          <w:bCs/>
        </w:rPr>
        <w:t>deliver the letter</w:t>
      </w:r>
      <w:r w:rsidRPr="00B278D0">
        <w:rPr>
          <w:rFonts w:eastAsia="Times New Roman" w:cstheme="minorHAnsi"/>
        </w:rPr>
        <w:t> Acts 15: 31</w:t>
      </w:r>
    </w:p>
    <w:p w14:paraId="10D55F4C" w14:textId="77777777" w:rsidR="00D57DD1" w:rsidRPr="00B278D0" w:rsidRDefault="00D57DD1" w:rsidP="00D57DD1">
      <w:pPr>
        <w:numPr>
          <w:ilvl w:val="0"/>
          <w:numId w:val="1"/>
        </w:numPr>
        <w:spacing w:after="0"/>
        <w:rPr>
          <w:rFonts w:eastAsia="Times New Roman" w:cstheme="minorHAnsi"/>
        </w:rPr>
      </w:pPr>
      <w:r w:rsidRPr="00B278D0">
        <w:rPr>
          <w:rFonts w:eastAsia="Times New Roman" w:cstheme="minorHAnsi"/>
        </w:rPr>
        <w:t>The disciples </w:t>
      </w:r>
      <w:r w:rsidRPr="00B278D0">
        <w:rPr>
          <w:rFonts w:eastAsia="Times New Roman" w:cstheme="minorHAnsi"/>
          <w:b/>
          <w:bCs/>
        </w:rPr>
        <w:t>came together</w:t>
      </w:r>
      <w:r w:rsidRPr="00B278D0">
        <w:rPr>
          <w:rFonts w:eastAsia="Times New Roman" w:cstheme="minorHAnsi"/>
        </w:rPr>
        <w:t> to break bread. Acts 20:7</w:t>
      </w:r>
    </w:p>
    <w:p w14:paraId="64B5AA58" w14:textId="77777777" w:rsidR="00D57DD1" w:rsidRPr="00B278D0" w:rsidRDefault="00D57DD1" w:rsidP="00D57DD1">
      <w:pPr>
        <w:numPr>
          <w:ilvl w:val="0"/>
          <w:numId w:val="1"/>
        </w:numPr>
        <w:spacing w:after="0"/>
        <w:rPr>
          <w:rFonts w:eastAsia="Times New Roman" w:cstheme="minorHAnsi"/>
        </w:rPr>
      </w:pPr>
      <w:r w:rsidRPr="00B278D0">
        <w:rPr>
          <w:rFonts w:eastAsia="Times New Roman" w:cstheme="minorHAnsi"/>
        </w:rPr>
        <w:t xml:space="preserve">When you are assembled in the name of the Lord Jesus … </w:t>
      </w:r>
      <w:r w:rsidRPr="00B278D0">
        <w:rPr>
          <w:rFonts w:eastAsia="Times New Roman" w:cstheme="minorHAnsi"/>
          <w:b/>
          <w:bCs/>
        </w:rPr>
        <w:t>deliver</w:t>
      </w:r>
      <w:r w:rsidRPr="00B278D0">
        <w:rPr>
          <w:rFonts w:eastAsia="Times New Roman" w:cstheme="minorHAnsi"/>
        </w:rPr>
        <w:t xml:space="preserve"> this man to Satan for the destruction of the flesh, so that his spirit (soul) may be saved in the day of the Lord. 1 Cor 5:4-5</w:t>
      </w:r>
    </w:p>
    <w:p w14:paraId="2854EA9B" w14:textId="77777777" w:rsidR="00D57DD1" w:rsidRPr="00B278D0" w:rsidRDefault="00D57DD1" w:rsidP="00D57DD1">
      <w:pPr>
        <w:numPr>
          <w:ilvl w:val="0"/>
          <w:numId w:val="1"/>
        </w:numPr>
        <w:spacing w:after="0"/>
        <w:rPr>
          <w:rFonts w:eastAsia="Times New Roman" w:cstheme="minorHAnsi"/>
        </w:rPr>
      </w:pPr>
      <w:r w:rsidRPr="00B278D0">
        <w:rPr>
          <w:rFonts w:eastAsia="Times New Roman" w:cstheme="minorHAnsi"/>
        </w:rPr>
        <w:t>In the presence of all </w:t>
      </w:r>
      <w:r w:rsidRPr="00B278D0">
        <w:rPr>
          <w:rFonts w:eastAsia="Times New Roman" w:cstheme="minorHAnsi"/>
          <w:b/>
          <w:bCs/>
        </w:rPr>
        <w:t>rebuke</w:t>
      </w:r>
      <w:r w:rsidRPr="00B278D0">
        <w:rPr>
          <w:rFonts w:eastAsia="Times New Roman" w:cstheme="minorHAnsi"/>
        </w:rPr>
        <w:t> sinning elders. 1 Timothy 5:20</w:t>
      </w:r>
    </w:p>
    <w:p w14:paraId="5CB900B7" w14:textId="77777777" w:rsidR="00F25B74" w:rsidRPr="00B278D0" w:rsidRDefault="00F25B74" w:rsidP="00F25B74">
      <w:pPr>
        <w:spacing w:after="0"/>
        <w:ind w:left="720"/>
        <w:jc w:val="both"/>
        <w:rPr>
          <w:rFonts w:eastAsia="Times New Roman" w:cstheme="minorHAnsi"/>
        </w:rPr>
      </w:pPr>
    </w:p>
    <w:p w14:paraId="405D6677" w14:textId="77777777" w:rsidR="00D57DD1" w:rsidRPr="00B278D0" w:rsidRDefault="00D57DD1" w:rsidP="00F25B74">
      <w:pPr>
        <w:ind w:left="360"/>
        <w:jc w:val="both"/>
        <w:rPr>
          <w:rFonts w:eastAsia="Times New Roman" w:cstheme="minorHAnsi"/>
        </w:rPr>
      </w:pPr>
      <w:r w:rsidRPr="00B278D0">
        <w:rPr>
          <w:rFonts w:eastAsia="Times New Roman" w:cstheme="minorHAnsi"/>
          <w:b/>
          <w:bCs/>
        </w:rPr>
        <w:t>Comment</w:t>
      </w:r>
      <w:r w:rsidRPr="00B278D0">
        <w:rPr>
          <w:rFonts w:eastAsia="Times New Roman" w:cstheme="minorHAnsi"/>
        </w:rPr>
        <w:t>: When the </w:t>
      </w:r>
      <w:r w:rsidRPr="00B278D0">
        <w:rPr>
          <w:rFonts w:eastAsia="Times New Roman" w:cstheme="minorHAnsi"/>
          <w:b/>
          <w:bCs/>
        </w:rPr>
        <w:t>whole church</w:t>
      </w:r>
      <w:r w:rsidRPr="00B278D0">
        <w:rPr>
          <w:rFonts w:eastAsia="Times New Roman" w:cstheme="minorHAnsi"/>
        </w:rPr>
        <w:t> came together in one place, their meetings were of a functioning body, freedom, vibrancy, open participation to all, but not necessarily always in unity.</w:t>
      </w:r>
    </w:p>
    <w:p w14:paraId="5A30B1FB" w14:textId="77777777" w:rsidR="00D57DD1" w:rsidRPr="00B278D0" w:rsidRDefault="00D57DD1" w:rsidP="00D57DD1">
      <w:pPr>
        <w:ind w:left="270"/>
        <w:rPr>
          <w:rFonts w:eastAsia="Times New Roman" w:cstheme="minorHAnsi"/>
        </w:rPr>
      </w:pPr>
      <w:r w:rsidRPr="00B278D0">
        <w:rPr>
          <w:rFonts w:eastAsia="Times New Roman" w:cstheme="minorHAnsi"/>
        </w:rPr>
        <w:t> </w:t>
      </w:r>
      <w:r w:rsidRPr="00B278D0">
        <w:rPr>
          <w:rFonts w:eastAsia="Times New Roman" w:cstheme="minorHAnsi"/>
          <w:i/>
          <w:iCs/>
        </w:rPr>
        <w:t xml:space="preserve">“Let the word of Christ dwell in </w:t>
      </w:r>
      <w:r w:rsidRPr="00B278D0">
        <w:rPr>
          <w:rFonts w:eastAsia="Times New Roman" w:cstheme="minorHAnsi"/>
          <w:i/>
          <w:iCs/>
          <w:u w:val="thick"/>
        </w:rPr>
        <w:t>you</w:t>
      </w:r>
      <w:r w:rsidRPr="00B278D0">
        <w:rPr>
          <w:rFonts w:eastAsia="Times New Roman" w:cstheme="minorHAnsi"/>
          <w:i/>
          <w:iCs/>
        </w:rPr>
        <w:t xml:space="preserve"> richly, </w:t>
      </w:r>
      <w:r w:rsidRPr="00B278D0">
        <w:rPr>
          <w:rFonts w:eastAsia="Times New Roman" w:cstheme="minorHAnsi"/>
          <w:i/>
          <w:iCs/>
          <w:u w:val="thick"/>
        </w:rPr>
        <w:t>teaching and admonishing</w:t>
      </w:r>
      <w:r w:rsidRPr="00B278D0">
        <w:rPr>
          <w:rFonts w:eastAsia="Times New Roman" w:cstheme="minorHAnsi"/>
          <w:i/>
          <w:iCs/>
        </w:rPr>
        <w:t xml:space="preserve"> one another in all wisdom, singing, psalms and hymns and spiritual songs, with thankfulness in your hearts to God. And whatever you do, in word </w:t>
      </w:r>
      <w:r w:rsidRPr="00B278D0">
        <w:rPr>
          <w:rFonts w:eastAsia="Times New Roman" w:cstheme="minorHAnsi"/>
        </w:rPr>
        <w:t>(say) or deed (do),</w:t>
      </w:r>
      <w:r w:rsidRPr="00B278D0">
        <w:rPr>
          <w:rFonts w:eastAsia="Times New Roman" w:cstheme="minorHAnsi"/>
          <w:i/>
          <w:iCs/>
        </w:rPr>
        <w:t> do everything in the name of the Lord Jesus, giving thanks to God the Father through him.”</w:t>
      </w:r>
      <w:r w:rsidRPr="00B278D0">
        <w:rPr>
          <w:rFonts w:eastAsia="Times New Roman" w:cstheme="minorHAnsi"/>
        </w:rPr>
        <w:t> (Col. 3:16-17)</w:t>
      </w:r>
    </w:p>
    <w:p w14:paraId="1928C05B" w14:textId="77777777" w:rsidR="00D57DD1" w:rsidRPr="00B278D0" w:rsidRDefault="00D57DD1" w:rsidP="00D57DD1">
      <w:pPr>
        <w:ind w:left="270"/>
        <w:rPr>
          <w:rFonts w:eastAsia="Times New Roman" w:cstheme="minorHAnsi"/>
        </w:rPr>
      </w:pPr>
      <w:r w:rsidRPr="00B278D0">
        <w:rPr>
          <w:rFonts w:eastAsia="Times New Roman" w:cstheme="minorHAnsi"/>
        </w:rPr>
        <w:t> </w:t>
      </w:r>
      <w:r w:rsidRPr="00B278D0">
        <w:rPr>
          <w:rFonts w:eastAsia="Times New Roman" w:cstheme="minorHAnsi"/>
          <w:b/>
          <w:bCs/>
        </w:rPr>
        <w:t>Comment</w:t>
      </w:r>
      <w:r w:rsidRPr="00B278D0">
        <w:rPr>
          <w:rFonts w:eastAsia="Times New Roman" w:cstheme="minorHAnsi"/>
        </w:rPr>
        <w:t>: “You” includes both men and women who may have a psalm, teaching, prophesying, revelation, or interpretation. But not everyone would be performing all these functions.</w:t>
      </w:r>
      <w:r w:rsidR="00C93692" w:rsidRPr="00B278D0">
        <w:rPr>
          <w:rFonts w:eastAsia="Times New Roman" w:cstheme="minorHAnsi"/>
        </w:rPr>
        <w:t xml:space="preserve"> The teaching was done by “you” not any professional preacher or speaker.</w:t>
      </w:r>
    </w:p>
    <w:p w14:paraId="4B681230" w14:textId="77777777" w:rsidR="00D57DD1" w:rsidRPr="00B278D0" w:rsidRDefault="00D57DD1" w:rsidP="00D57DD1">
      <w:pPr>
        <w:ind w:left="270"/>
        <w:jc w:val="both"/>
        <w:rPr>
          <w:rFonts w:eastAsia="Times New Roman" w:cstheme="minorHAnsi"/>
        </w:rPr>
      </w:pPr>
      <w:r w:rsidRPr="00B278D0">
        <w:rPr>
          <w:rFonts w:eastAsia="Times New Roman" w:cstheme="minorHAnsi"/>
        </w:rPr>
        <w:t> </w:t>
      </w:r>
      <w:r w:rsidRPr="00B278D0">
        <w:rPr>
          <w:rFonts w:eastAsia="Times New Roman" w:cstheme="minorHAnsi"/>
          <w:b/>
          <w:bCs/>
        </w:rPr>
        <w:t>Comment</w:t>
      </w:r>
      <w:r w:rsidRPr="00B278D0">
        <w:rPr>
          <w:rFonts w:eastAsia="Times New Roman" w:cstheme="minorHAnsi"/>
        </w:rPr>
        <w:t>: Don’t take glory from God unto yourself.</w:t>
      </w:r>
    </w:p>
    <w:p w14:paraId="728E9EF1" w14:textId="77777777" w:rsidR="00D57DD1" w:rsidRPr="00B278D0" w:rsidRDefault="00D57DD1" w:rsidP="00D57DD1">
      <w:pPr>
        <w:ind w:left="270"/>
        <w:rPr>
          <w:rFonts w:eastAsia="Times New Roman" w:cstheme="minorHAnsi"/>
        </w:rPr>
      </w:pPr>
      <w:r w:rsidRPr="00B278D0">
        <w:rPr>
          <w:rFonts w:eastAsia="Times New Roman" w:cstheme="minorHAnsi"/>
        </w:rPr>
        <w:t> </w:t>
      </w:r>
      <w:r w:rsidRPr="00B278D0">
        <w:rPr>
          <w:rFonts w:eastAsia="Times New Roman" w:cstheme="minorHAnsi"/>
          <w:i/>
          <w:iCs/>
        </w:rPr>
        <w:t>“But in a great house there are not only vessels of gold and silver, but also of wood and clay, some for honor and some for dishonor. Therefore, if anyone cleanses himself from the latter, he will be a vessel for honor, sanctified and useful for the Master, prepared for every good work.”</w:t>
      </w:r>
      <w:r w:rsidRPr="00B278D0">
        <w:rPr>
          <w:rFonts w:eastAsia="Times New Roman" w:cstheme="minorHAnsi"/>
        </w:rPr>
        <w:t> (2 Timothy 2:20-21)</w:t>
      </w:r>
    </w:p>
    <w:p w14:paraId="647465C8" w14:textId="77777777" w:rsidR="00D57DD1" w:rsidRPr="00B278D0" w:rsidRDefault="00D57DD1" w:rsidP="00D57DD1">
      <w:pPr>
        <w:rPr>
          <w:rFonts w:eastAsia="Times New Roman" w:cstheme="minorHAnsi"/>
        </w:rPr>
      </w:pPr>
      <w:r w:rsidRPr="00B278D0">
        <w:rPr>
          <w:rFonts w:eastAsia="Times New Roman" w:cstheme="minorHAnsi"/>
        </w:rPr>
        <w:t> </w:t>
      </w:r>
      <w:r w:rsidRPr="00B278D0">
        <w:rPr>
          <w:rFonts w:eastAsia="Times New Roman" w:cstheme="minorHAnsi"/>
          <w:i/>
          <w:iCs/>
        </w:rPr>
        <w:t>“Through Jesus, therefore, let us continually offer to God a sacrifice of praise—</w:t>
      </w:r>
      <w:r w:rsidRPr="00B278D0">
        <w:rPr>
          <w:rFonts w:eastAsia="Times New Roman" w:cstheme="minorHAnsi"/>
          <w:i/>
          <w:iCs/>
          <w:u w:val="thick"/>
        </w:rPr>
        <w:t>the fruit of lips</w:t>
      </w:r>
      <w:r w:rsidRPr="00B278D0">
        <w:rPr>
          <w:rFonts w:eastAsia="Times New Roman" w:cstheme="minorHAnsi"/>
          <w:i/>
          <w:iCs/>
        </w:rPr>
        <w:t> that confess his name. And do not forget </w:t>
      </w:r>
      <w:r w:rsidRPr="00B278D0">
        <w:rPr>
          <w:rFonts w:eastAsia="Times New Roman" w:cstheme="minorHAnsi"/>
          <w:b/>
          <w:bCs/>
          <w:i/>
          <w:iCs/>
        </w:rPr>
        <w:t>to do good and to share with others</w:t>
      </w:r>
      <w:r w:rsidRPr="00B278D0">
        <w:rPr>
          <w:rFonts w:eastAsia="Times New Roman" w:cstheme="minorHAnsi"/>
          <w:i/>
          <w:iCs/>
        </w:rPr>
        <w:t>, for with such sacrifices (</w:t>
      </w:r>
      <w:r w:rsidRPr="00B278D0">
        <w:rPr>
          <w:rFonts w:eastAsia="Times New Roman" w:cstheme="minorHAnsi"/>
        </w:rPr>
        <w:t>offerings</w:t>
      </w:r>
      <w:r w:rsidRPr="00B278D0">
        <w:rPr>
          <w:rFonts w:eastAsia="Times New Roman" w:cstheme="minorHAnsi"/>
          <w:i/>
          <w:iCs/>
        </w:rPr>
        <w:t>) God is pleased.”</w:t>
      </w:r>
      <w:r w:rsidRPr="00B278D0">
        <w:rPr>
          <w:rFonts w:eastAsia="Times New Roman" w:cstheme="minorHAnsi"/>
        </w:rPr>
        <w:t> (Hebrews 13:15-16)</w:t>
      </w:r>
    </w:p>
    <w:p w14:paraId="60718897" w14:textId="77777777" w:rsidR="00D57DD1" w:rsidRPr="00B278D0" w:rsidRDefault="00D57DD1" w:rsidP="00D57DD1">
      <w:pPr>
        <w:jc w:val="both"/>
        <w:rPr>
          <w:rFonts w:eastAsia="Times New Roman" w:cstheme="minorHAnsi"/>
        </w:rPr>
      </w:pPr>
      <w:r w:rsidRPr="00B278D0">
        <w:rPr>
          <w:rFonts w:eastAsia="Times New Roman" w:cstheme="minorHAnsi"/>
        </w:rPr>
        <w:t> </w:t>
      </w:r>
      <w:r w:rsidRPr="00B278D0">
        <w:rPr>
          <w:rFonts w:eastAsia="Times New Roman" w:cstheme="minorHAnsi"/>
          <w:b/>
          <w:bCs/>
        </w:rPr>
        <w:t>Comment</w:t>
      </w:r>
      <w:r w:rsidRPr="00B278D0">
        <w:rPr>
          <w:rFonts w:eastAsia="Times New Roman" w:cstheme="minorHAnsi"/>
        </w:rPr>
        <w:t>: “Fruit of lips” is not limited to singing.</w:t>
      </w:r>
    </w:p>
    <w:p w14:paraId="7E91E803" w14:textId="6BBCF866" w:rsidR="00D57DD1" w:rsidRPr="00B278D0" w:rsidRDefault="00D57DD1" w:rsidP="00D57DD1">
      <w:pPr>
        <w:jc w:val="both"/>
        <w:rPr>
          <w:rFonts w:eastAsia="Times New Roman" w:cstheme="minorHAnsi"/>
        </w:rPr>
      </w:pPr>
      <w:r w:rsidRPr="00B278D0">
        <w:rPr>
          <w:rFonts w:eastAsia="Times New Roman" w:cstheme="minorHAnsi"/>
        </w:rPr>
        <w:t xml:space="preserve">The Church Christ built is an organized organism, not an organization with positions of authority or rank. It is a body of faithful, obedient and believing people with differing functions (gifts) in a way that the Christian body may fulfill its mission of seeking the lost, </w:t>
      </w:r>
      <w:r w:rsidR="002E6ECB">
        <w:rPr>
          <w:rFonts w:eastAsia="Times New Roman" w:cstheme="minorHAnsi"/>
        </w:rPr>
        <w:t>caring</w:t>
      </w:r>
      <w:r w:rsidRPr="00B278D0">
        <w:rPr>
          <w:rFonts w:eastAsia="Times New Roman" w:cstheme="minorHAnsi"/>
        </w:rPr>
        <w:t xml:space="preserve"> for one another and </w:t>
      </w:r>
      <w:r w:rsidR="002E6ECB">
        <w:rPr>
          <w:rFonts w:eastAsia="Times New Roman" w:cstheme="minorHAnsi"/>
        </w:rPr>
        <w:t>carrying</w:t>
      </w:r>
      <w:r w:rsidRPr="00B278D0">
        <w:rPr>
          <w:rFonts w:eastAsia="Times New Roman" w:cstheme="minorHAnsi"/>
        </w:rPr>
        <w:t xml:space="preserve"> out all the services that Jesus Christ, the Head of the Body, gave them to do. No one was inferior or superior - all are necessary for the Body to function properly. The Body is one in Christ and united in Him and His purposes rather than in agreement of opinion and interpretation of some teaching.</w:t>
      </w:r>
    </w:p>
    <w:p w14:paraId="3E7EAF27" w14:textId="77777777" w:rsidR="00D57DD1" w:rsidRPr="00B278D0" w:rsidRDefault="00D57DD1" w:rsidP="00D57DD1">
      <w:pPr>
        <w:rPr>
          <w:rFonts w:eastAsia="Times New Roman" w:cstheme="minorHAnsi"/>
        </w:rPr>
      </w:pPr>
      <w:r w:rsidRPr="00B278D0">
        <w:rPr>
          <w:rFonts w:eastAsia="Times New Roman" w:cstheme="minorHAnsi"/>
        </w:rPr>
        <w:t> </w:t>
      </w:r>
      <w:r w:rsidRPr="00B278D0">
        <w:rPr>
          <w:rFonts w:eastAsia="Times New Roman" w:cstheme="minorHAnsi"/>
          <w:i/>
          <w:iCs/>
        </w:rPr>
        <w:t xml:space="preserve">“For I say, through the grace given to me, to everyone who is among you, not to think of himself </w:t>
      </w:r>
      <w:r w:rsidRPr="00B278D0">
        <w:rPr>
          <w:rFonts w:eastAsia="Times New Roman" w:cstheme="minorHAnsi"/>
          <w:i/>
          <w:iCs/>
          <w:u w:val="thick"/>
        </w:rPr>
        <w:t>more highly</w:t>
      </w:r>
      <w:r w:rsidRPr="00B278D0">
        <w:rPr>
          <w:rFonts w:eastAsia="Times New Roman" w:cstheme="minorHAnsi"/>
          <w:i/>
          <w:iCs/>
        </w:rPr>
        <w:t xml:space="preserve"> than he ought to think but to think soberly, as God has dealt to each one a measure of faith. For as we have many members in one body, but all the members do not have the same </w:t>
      </w:r>
      <w:r w:rsidRPr="00B278D0">
        <w:rPr>
          <w:rFonts w:eastAsia="Times New Roman" w:cstheme="minorHAnsi"/>
          <w:i/>
          <w:iCs/>
          <w:u w:val="thick"/>
        </w:rPr>
        <w:t>function</w:t>
      </w:r>
      <w:r w:rsidRPr="00B278D0">
        <w:rPr>
          <w:rFonts w:eastAsia="Times New Roman" w:cstheme="minorHAnsi"/>
          <w:i/>
          <w:iCs/>
        </w:rPr>
        <w:t>, so we, being many, are one body in Christ, and individually members of one another. Having then gifts (functions) differing according to the grace that is given to us</w:t>
      </w:r>
      <w:r w:rsidRPr="00B278D0">
        <w:rPr>
          <w:rFonts w:eastAsia="Times New Roman" w:cstheme="minorHAnsi"/>
          <w:b/>
          <w:bCs/>
          <w:i/>
          <w:iCs/>
        </w:rPr>
        <w:t xml:space="preserve">, </w:t>
      </w:r>
      <w:r w:rsidRPr="00B278D0">
        <w:rPr>
          <w:rFonts w:eastAsia="Times New Roman" w:cstheme="minorHAnsi"/>
          <w:i/>
          <w:iCs/>
        </w:rPr>
        <w:t>let us use them</w:t>
      </w:r>
      <w:r w:rsidRPr="00B278D0">
        <w:rPr>
          <w:rFonts w:eastAsia="Times New Roman" w:cstheme="minorHAnsi"/>
          <w:b/>
          <w:bCs/>
          <w:i/>
          <w:iCs/>
        </w:rPr>
        <w:t>.</w:t>
      </w:r>
      <w:r w:rsidRPr="00B278D0">
        <w:rPr>
          <w:rFonts w:eastAsia="Times New Roman" w:cstheme="minorHAnsi"/>
          <w:i/>
          <w:iCs/>
        </w:rPr>
        <w:t>”</w:t>
      </w:r>
      <w:r w:rsidRPr="00B278D0">
        <w:rPr>
          <w:rFonts w:eastAsia="Times New Roman" w:cstheme="minorHAnsi"/>
        </w:rPr>
        <w:t> (Romans 12:3-8)</w:t>
      </w:r>
    </w:p>
    <w:p w14:paraId="1D1252F2" w14:textId="77777777" w:rsidR="00D57DD1" w:rsidRPr="00B278D0" w:rsidRDefault="00D57DD1" w:rsidP="00D57DD1">
      <w:pPr>
        <w:jc w:val="both"/>
        <w:rPr>
          <w:rFonts w:eastAsia="Times New Roman" w:cstheme="minorHAnsi"/>
        </w:rPr>
      </w:pPr>
      <w:r w:rsidRPr="00B278D0">
        <w:rPr>
          <w:rFonts w:eastAsia="Times New Roman" w:cstheme="minorHAnsi"/>
        </w:rPr>
        <w:t>  </w:t>
      </w:r>
      <w:r w:rsidRPr="00B278D0">
        <w:rPr>
          <w:rFonts w:eastAsia="Times New Roman" w:cstheme="minorHAnsi"/>
          <w:b/>
          <w:bCs/>
        </w:rPr>
        <w:t>Comment</w:t>
      </w:r>
      <w:r w:rsidRPr="00B278D0">
        <w:rPr>
          <w:rFonts w:eastAsia="Times New Roman" w:cstheme="minorHAnsi"/>
        </w:rPr>
        <w:t xml:space="preserve">: “More-highly” - One is not important because they have a special gift, such as speaking in a language unfamiliar to them, a tongue. </w:t>
      </w:r>
      <w:r w:rsidR="00C93692" w:rsidRPr="00B278D0">
        <w:rPr>
          <w:rFonts w:eastAsia="Times New Roman" w:cstheme="minorHAnsi"/>
        </w:rPr>
        <w:t>The function of m</w:t>
      </w:r>
      <w:r w:rsidRPr="00B278D0">
        <w:rPr>
          <w:rFonts w:eastAsia="Times New Roman" w:cstheme="minorHAnsi"/>
        </w:rPr>
        <w:t xml:space="preserve">an’s physical heart is no more important than </w:t>
      </w:r>
      <w:r w:rsidR="00C93692" w:rsidRPr="00B278D0">
        <w:rPr>
          <w:rFonts w:eastAsia="Times New Roman" w:cstheme="minorHAnsi"/>
        </w:rPr>
        <w:t xml:space="preserve">the function of </w:t>
      </w:r>
      <w:r w:rsidRPr="00B278D0">
        <w:rPr>
          <w:rFonts w:eastAsia="Times New Roman" w:cstheme="minorHAnsi"/>
        </w:rPr>
        <w:t>his intestines. So, one Christian’s function is no more important than another’s.</w:t>
      </w:r>
    </w:p>
    <w:p w14:paraId="6304D758" w14:textId="77777777" w:rsidR="00D57DD1" w:rsidRPr="00B278D0" w:rsidRDefault="00D57DD1" w:rsidP="00F25B74">
      <w:pPr>
        <w:ind w:left="90"/>
        <w:jc w:val="both"/>
        <w:rPr>
          <w:rFonts w:eastAsia="Times New Roman" w:cstheme="minorHAnsi"/>
        </w:rPr>
      </w:pPr>
      <w:r w:rsidRPr="00B278D0">
        <w:rPr>
          <w:rFonts w:eastAsia="Times New Roman" w:cstheme="minorHAnsi"/>
          <w:b/>
          <w:bCs/>
        </w:rPr>
        <w:t>Comment</w:t>
      </w:r>
      <w:r w:rsidRPr="00B278D0">
        <w:rPr>
          <w:rFonts w:eastAsia="Times New Roman" w:cstheme="minorHAnsi"/>
        </w:rPr>
        <w:t xml:space="preserve">: “Functions” needs </w:t>
      </w:r>
      <w:r w:rsidR="00C93692" w:rsidRPr="00B278D0">
        <w:rPr>
          <w:rFonts w:eastAsia="Times New Roman" w:cstheme="minorHAnsi"/>
        </w:rPr>
        <w:t xml:space="preserve">of the church Body </w:t>
      </w:r>
      <w:r w:rsidRPr="00B278D0">
        <w:rPr>
          <w:rFonts w:eastAsia="Times New Roman" w:cstheme="minorHAnsi"/>
        </w:rPr>
        <w:t>vary so functions vary according to the need. Performance of a function should not be based on ability, education or on secular occupation but on needs of the Christian family.</w:t>
      </w:r>
    </w:p>
    <w:p w14:paraId="4BC6251B" w14:textId="77777777" w:rsidR="00D57DD1" w:rsidRPr="00B278D0" w:rsidRDefault="00D57DD1" w:rsidP="00D57DD1">
      <w:pPr>
        <w:jc w:val="both"/>
        <w:rPr>
          <w:rFonts w:eastAsia="Times New Roman" w:cstheme="minorHAnsi"/>
        </w:rPr>
      </w:pPr>
      <w:r w:rsidRPr="00B278D0">
        <w:rPr>
          <w:rFonts w:eastAsia="Times New Roman" w:cstheme="minorHAnsi"/>
        </w:rPr>
        <w:t> Those in Christ, His Body, are called out of sin unto righteousness, a changed forgiven people and part of the One Body - a living organism, with many parts. It is compared to the human body with its many parts all functioning in harmony, with each part performing its unique function.</w:t>
      </w:r>
    </w:p>
    <w:p w14:paraId="0B8A6A5B" w14:textId="77777777" w:rsidR="00D57DD1" w:rsidRPr="00B278D0" w:rsidRDefault="00D57DD1" w:rsidP="00D57DD1">
      <w:pPr>
        <w:rPr>
          <w:rFonts w:eastAsia="Times New Roman" w:cstheme="minorHAnsi"/>
        </w:rPr>
      </w:pPr>
      <w:r w:rsidRPr="00B278D0">
        <w:rPr>
          <w:rFonts w:eastAsia="Times New Roman" w:cstheme="minorHAnsi"/>
        </w:rPr>
        <w:t xml:space="preserve"> Therefore, the Church Christ built is a body of faithful, obedient and involved people organized in a way that the body may grow and fulfill its mission by caring for one another and performing services that Christ, the Head of the Body, gave them to do. </w:t>
      </w:r>
    </w:p>
    <w:p w14:paraId="581EEDF6" w14:textId="4B925EC9" w:rsidR="00D57DD1" w:rsidRPr="00B278D0" w:rsidRDefault="00D57DD1" w:rsidP="00D57DD1">
      <w:pPr>
        <w:rPr>
          <w:rFonts w:eastAsia="Times New Roman" w:cstheme="minorHAnsi"/>
        </w:rPr>
      </w:pPr>
      <w:r w:rsidRPr="00B278D0">
        <w:rPr>
          <w:rFonts w:eastAsia="Times New Roman" w:cstheme="minorHAnsi"/>
        </w:rPr>
        <w:t> However, in the church in Corinth</w:t>
      </w:r>
      <w:r w:rsidR="002E6ECB">
        <w:rPr>
          <w:rFonts w:eastAsia="Times New Roman" w:cstheme="minorHAnsi"/>
        </w:rPr>
        <w:t>,</w:t>
      </w:r>
      <w:r w:rsidRPr="00B278D0">
        <w:rPr>
          <w:rFonts w:eastAsia="Times New Roman" w:cstheme="minorHAnsi"/>
        </w:rPr>
        <w:t xml:space="preserve"> there appears to have been chaos – all talking at the same time</w:t>
      </w:r>
      <w:r w:rsidR="00C93692" w:rsidRPr="00B278D0">
        <w:rPr>
          <w:rFonts w:eastAsia="Times New Roman" w:cstheme="minorHAnsi"/>
        </w:rPr>
        <w:t>,</w:t>
      </w:r>
      <w:r w:rsidRPr="00B278D0">
        <w:rPr>
          <w:rFonts w:eastAsia="Times New Roman" w:cstheme="minorHAnsi"/>
        </w:rPr>
        <w:t xml:space="preserve"> not one following another</w:t>
      </w:r>
      <w:r w:rsidR="00C93692" w:rsidRPr="00B278D0">
        <w:rPr>
          <w:rFonts w:eastAsia="Times New Roman" w:cstheme="minorHAnsi"/>
        </w:rPr>
        <w:t>,</w:t>
      </w:r>
      <w:r w:rsidRPr="00B278D0">
        <w:rPr>
          <w:rFonts w:eastAsia="Times New Roman" w:cstheme="minorHAnsi"/>
        </w:rPr>
        <w:t xml:space="preserve"> and little respect for one another.</w:t>
      </w:r>
    </w:p>
    <w:p w14:paraId="359BEC75" w14:textId="77777777" w:rsidR="00D57DD1" w:rsidRPr="00B278D0" w:rsidRDefault="00D57DD1" w:rsidP="00D57DD1">
      <w:pPr>
        <w:rPr>
          <w:rFonts w:eastAsia="Times New Roman" w:cstheme="minorHAnsi"/>
          <w:u w:val="single"/>
        </w:rPr>
      </w:pPr>
      <w:r w:rsidRPr="00B278D0">
        <w:rPr>
          <w:rFonts w:eastAsia="Times New Roman" w:cstheme="minorHAnsi"/>
          <w:u w:val="single"/>
        </w:rPr>
        <w:t>Consider 1 Corinthians 14.</w:t>
      </w:r>
    </w:p>
    <w:p w14:paraId="39CB022C" w14:textId="77777777" w:rsidR="00D57DD1" w:rsidRPr="00B278D0" w:rsidRDefault="00D57DD1" w:rsidP="00D57DD1">
      <w:pPr>
        <w:rPr>
          <w:rFonts w:eastAsia="Times New Roman" w:cstheme="minorHAnsi"/>
        </w:rPr>
      </w:pPr>
      <w:r w:rsidRPr="00B278D0">
        <w:rPr>
          <w:rFonts w:eastAsia="Times New Roman" w:cstheme="minorHAnsi"/>
          <w:i/>
          <w:iCs/>
        </w:rPr>
        <w:t xml:space="preserve">“Brothers, do not be children in your thinking. Be infants in evil, but in your thinking be mature. In the Law it is written, "By people of strange tongues and by the lips of foreigners will I speak to this people, and even </w:t>
      </w:r>
      <w:proofErr w:type="gramStart"/>
      <w:r w:rsidRPr="00B278D0">
        <w:rPr>
          <w:rFonts w:eastAsia="Times New Roman" w:cstheme="minorHAnsi"/>
          <w:i/>
          <w:iCs/>
        </w:rPr>
        <w:t>then</w:t>
      </w:r>
      <w:proofErr w:type="gramEnd"/>
      <w:r w:rsidRPr="00B278D0">
        <w:rPr>
          <w:rFonts w:eastAsia="Times New Roman" w:cstheme="minorHAnsi"/>
          <w:i/>
          <w:iCs/>
        </w:rPr>
        <w:t xml:space="preserve"> they will not listen to me, says the Lord." Thus, tongues are a sign not for believers but for unbelievers, while prophecy is a sign not for unbelievers but for believers</w:t>
      </w:r>
      <w:r w:rsidRPr="00B278D0">
        <w:rPr>
          <w:rFonts w:eastAsia="Times New Roman" w:cstheme="minorHAnsi"/>
        </w:rPr>
        <w:t>. (vs. 20-22)</w:t>
      </w:r>
    </w:p>
    <w:p w14:paraId="3C1F1845" w14:textId="77777777" w:rsidR="00D57DD1" w:rsidRPr="00B278D0" w:rsidRDefault="00D57DD1" w:rsidP="00D57DD1">
      <w:pPr>
        <w:spacing w:before="240"/>
        <w:rPr>
          <w:rFonts w:eastAsia="Times New Roman" w:cstheme="minorHAnsi"/>
        </w:rPr>
      </w:pPr>
      <w:r w:rsidRPr="00B278D0">
        <w:rPr>
          <w:rFonts w:eastAsia="Times New Roman" w:cstheme="minorHAnsi"/>
          <w:i/>
          <w:iCs/>
        </w:rPr>
        <w:t>“If, therefore, the whole church comes together and all speak in tongues, and outsiders or unbelievers enter, will they not say that you are out of your minds? But if all prophesy, and an unbeliever or outsider enters, he is convicted by all, he is called to account by all, the secrets of his heart are disclosed, and so, falling on his face, he will worship God and declare that God is really among you</w:t>
      </w:r>
      <w:r w:rsidRPr="00B278D0">
        <w:rPr>
          <w:rFonts w:eastAsia="Times New Roman" w:cstheme="minorHAnsi"/>
        </w:rPr>
        <w:t>. (vs. 23-25)</w:t>
      </w:r>
    </w:p>
    <w:p w14:paraId="0FF2D115" w14:textId="77777777" w:rsidR="00D57DD1" w:rsidRPr="00B278D0" w:rsidRDefault="00D57DD1" w:rsidP="00D57DD1">
      <w:pPr>
        <w:rPr>
          <w:rFonts w:eastAsia="Times New Roman" w:cstheme="minorHAnsi"/>
        </w:rPr>
      </w:pPr>
      <w:r w:rsidRPr="00B278D0">
        <w:rPr>
          <w:rFonts w:eastAsia="Times New Roman" w:cstheme="minorHAnsi"/>
          <w:i/>
          <w:iCs/>
        </w:rPr>
        <w:t xml:space="preserve">What then, brothers? When you come together, each one has a hymn, a lesson, a revelation, a tongue, or an interpretation. Let all things be done for building up. If any speak in a tongue, let there be only two or at most three, and each in turn, and let someone interpret. But if there is no one to interpret, let each of them keep silent in church and speak to himself and to God. Let two or three prophets speak, and let the others weigh what is said. If a revelation is made to another sitting there, let the first be silent. For you can all prophesy one by one, so that all may learn and all be encouraged, and the spirits of prophets are subject to prophets. For God is not a God of confusion but of peace. </w:t>
      </w:r>
      <w:r w:rsidRPr="00B278D0">
        <w:rPr>
          <w:rFonts w:eastAsia="Times New Roman" w:cstheme="minorHAnsi"/>
        </w:rPr>
        <w:t>(vs. 26-33)</w:t>
      </w:r>
    </w:p>
    <w:p w14:paraId="714BC713" w14:textId="77777777" w:rsidR="00D57DD1" w:rsidRPr="00B278D0" w:rsidRDefault="00D57DD1" w:rsidP="00D57DD1">
      <w:pPr>
        <w:rPr>
          <w:rFonts w:eastAsia="Times New Roman" w:cstheme="minorHAnsi"/>
        </w:rPr>
      </w:pPr>
      <w:r w:rsidRPr="00B278D0">
        <w:rPr>
          <w:rFonts w:eastAsia="Times New Roman" w:cstheme="minorHAnsi"/>
          <w:i/>
          <w:iCs/>
        </w:rPr>
        <w:t xml:space="preserve">“As in all the churches of the saints, the women should keep silent in the churches. For they are not permitted to speak, but should be in submission, as the Law also says. If there is anything they desire to learn, let them ask their husbands at home. For it is shameful for a woman to speak in church. </w:t>
      </w:r>
      <w:r w:rsidRPr="00B278D0">
        <w:rPr>
          <w:rFonts w:eastAsia="Times New Roman" w:cstheme="minorHAnsi"/>
        </w:rPr>
        <w:t>(vs. 33-35)</w:t>
      </w:r>
    </w:p>
    <w:p w14:paraId="032129CE" w14:textId="77777777" w:rsidR="00D57DD1" w:rsidRPr="00B278D0" w:rsidRDefault="00D57DD1" w:rsidP="00D57DD1">
      <w:pPr>
        <w:rPr>
          <w:rFonts w:eastAsia="Times New Roman" w:cstheme="minorHAnsi"/>
          <w:i/>
          <w:iCs/>
        </w:rPr>
      </w:pPr>
      <w:r w:rsidRPr="00B278D0">
        <w:rPr>
          <w:rFonts w:eastAsia="Times New Roman" w:cstheme="minorHAnsi"/>
          <w:i/>
          <w:iCs/>
        </w:rPr>
        <w:t xml:space="preserve">“Or was it from you that the word of God came? Or are you the only ones it has reached? If anyone thinks that he is a prophet, or spiritual, he should acknowledge that the things I am writing to you are a command of the Lord. If anyone does not recognize this, he is not recognized. So, my brothers, earnestly desire to prophesy, and do not forbid speaking in tongues. But all things should be done decently and in order.” </w:t>
      </w:r>
      <w:r w:rsidRPr="00B278D0">
        <w:rPr>
          <w:rFonts w:eastAsia="Times New Roman" w:cstheme="minorHAnsi"/>
        </w:rPr>
        <w:t>(vs. 36-40)</w:t>
      </w:r>
    </w:p>
    <w:p w14:paraId="2A4D67BA" w14:textId="77777777" w:rsidR="00D57DD1" w:rsidRPr="00B278D0" w:rsidRDefault="00D57DD1" w:rsidP="00D57DD1">
      <w:pPr>
        <w:spacing w:after="0"/>
        <w:jc w:val="both"/>
        <w:rPr>
          <w:rFonts w:eastAsia="Times New Roman" w:cstheme="minorHAnsi"/>
        </w:rPr>
      </w:pPr>
      <w:r w:rsidRPr="00B278D0">
        <w:rPr>
          <w:rFonts w:eastAsia="Times New Roman" w:cstheme="minorHAnsi"/>
          <w:b/>
          <w:bCs/>
        </w:rPr>
        <w:t>Recap</w:t>
      </w:r>
    </w:p>
    <w:p w14:paraId="769124A2" w14:textId="77777777" w:rsidR="00D57DD1" w:rsidRPr="00B278D0" w:rsidRDefault="00D57DD1" w:rsidP="00D57DD1">
      <w:pPr>
        <w:numPr>
          <w:ilvl w:val="0"/>
          <w:numId w:val="2"/>
        </w:numPr>
        <w:tabs>
          <w:tab w:val="clear" w:pos="720"/>
          <w:tab w:val="num" w:pos="360"/>
        </w:tabs>
        <w:spacing w:after="0"/>
        <w:ind w:left="540"/>
        <w:jc w:val="both"/>
        <w:rPr>
          <w:rFonts w:eastAsia="Times New Roman" w:cstheme="minorHAnsi"/>
        </w:rPr>
      </w:pPr>
      <w:r w:rsidRPr="00B278D0">
        <w:rPr>
          <w:rFonts w:eastAsia="Times New Roman" w:cstheme="minorHAnsi"/>
        </w:rPr>
        <w:t>Under these conditions the Corinthian Christians could learn little and few, if any, were edified. Perhaps many felt “my function is more important than yours I can ____________.”</w:t>
      </w:r>
    </w:p>
    <w:p w14:paraId="3937586F" w14:textId="77777777" w:rsidR="00D57DD1" w:rsidRPr="00B278D0" w:rsidRDefault="00D57DD1" w:rsidP="00D57DD1">
      <w:pPr>
        <w:numPr>
          <w:ilvl w:val="0"/>
          <w:numId w:val="2"/>
        </w:numPr>
        <w:tabs>
          <w:tab w:val="clear" w:pos="720"/>
          <w:tab w:val="num" w:pos="360"/>
        </w:tabs>
        <w:spacing w:after="0"/>
        <w:ind w:left="540"/>
        <w:jc w:val="both"/>
        <w:rPr>
          <w:rFonts w:eastAsia="Times New Roman" w:cstheme="minorHAnsi"/>
        </w:rPr>
      </w:pPr>
      <w:r w:rsidRPr="00B278D0">
        <w:rPr>
          <w:rFonts w:eastAsia="Times New Roman" w:cstheme="minorHAnsi"/>
        </w:rPr>
        <w:t>Teaching was more important than being heard.</w:t>
      </w:r>
    </w:p>
    <w:p w14:paraId="1B485E49" w14:textId="77777777" w:rsidR="00D57DD1" w:rsidRPr="00B278D0" w:rsidRDefault="00D57DD1" w:rsidP="00D57DD1">
      <w:pPr>
        <w:numPr>
          <w:ilvl w:val="0"/>
          <w:numId w:val="2"/>
        </w:numPr>
        <w:tabs>
          <w:tab w:val="clear" w:pos="720"/>
          <w:tab w:val="num" w:pos="360"/>
        </w:tabs>
        <w:spacing w:after="0"/>
        <w:ind w:left="540"/>
        <w:jc w:val="both"/>
        <w:rPr>
          <w:rFonts w:eastAsia="Times New Roman" w:cstheme="minorHAnsi"/>
        </w:rPr>
      </w:pPr>
      <w:r w:rsidRPr="00B278D0">
        <w:rPr>
          <w:rFonts w:eastAsia="Times New Roman" w:cstheme="minorHAnsi"/>
        </w:rPr>
        <w:t>Orderliness and understanding are important.</w:t>
      </w:r>
    </w:p>
    <w:p w14:paraId="4255E6B1" w14:textId="5D212EFA" w:rsidR="00D57DD1" w:rsidRPr="00B278D0" w:rsidRDefault="00D57DD1" w:rsidP="00D57DD1">
      <w:pPr>
        <w:numPr>
          <w:ilvl w:val="0"/>
          <w:numId w:val="2"/>
        </w:numPr>
        <w:tabs>
          <w:tab w:val="clear" w:pos="720"/>
          <w:tab w:val="num" w:pos="360"/>
        </w:tabs>
        <w:spacing w:after="0"/>
        <w:ind w:left="540"/>
        <w:jc w:val="both"/>
        <w:rPr>
          <w:rFonts w:eastAsia="Times New Roman" w:cstheme="minorHAnsi"/>
        </w:rPr>
      </w:pPr>
      <w:r w:rsidRPr="00B278D0">
        <w:rPr>
          <w:rFonts w:eastAsia="Times New Roman" w:cstheme="minorHAnsi"/>
        </w:rPr>
        <w:t xml:space="preserve">Participation by all Christians </w:t>
      </w:r>
      <w:r w:rsidR="002E6ECB">
        <w:rPr>
          <w:rFonts w:eastAsia="Times New Roman" w:cstheme="minorHAnsi"/>
        </w:rPr>
        <w:t xml:space="preserve">is </w:t>
      </w:r>
      <w:r w:rsidRPr="00B278D0">
        <w:rPr>
          <w:rFonts w:eastAsia="Times New Roman" w:cstheme="minorHAnsi"/>
        </w:rPr>
        <w:t>important.</w:t>
      </w:r>
    </w:p>
    <w:p w14:paraId="747FFBC6" w14:textId="77777777" w:rsidR="00D57DD1" w:rsidRPr="00B278D0" w:rsidRDefault="00D57DD1" w:rsidP="00D57DD1">
      <w:pPr>
        <w:numPr>
          <w:ilvl w:val="0"/>
          <w:numId w:val="2"/>
        </w:numPr>
        <w:tabs>
          <w:tab w:val="clear" w:pos="720"/>
          <w:tab w:val="num" w:pos="360"/>
        </w:tabs>
        <w:spacing w:after="0"/>
        <w:ind w:left="540"/>
        <w:jc w:val="both"/>
        <w:rPr>
          <w:rFonts w:eastAsia="Times New Roman" w:cstheme="minorHAnsi"/>
        </w:rPr>
      </w:pPr>
      <w:r w:rsidRPr="00B278D0">
        <w:rPr>
          <w:rFonts w:eastAsia="Times New Roman" w:cstheme="minorHAnsi"/>
        </w:rPr>
        <w:t>Edification is necessary for faithfulness and growth so, do not abandon coming together.</w:t>
      </w:r>
    </w:p>
    <w:p w14:paraId="6CEAD536" w14:textId="77777777" w:rsidR="00D57DD1" w:rsidRPr="00B278D0" w:rsidRDefault="00D57DD1" w:rsidP="00D57DD1">
      <w:pPr>
        <w:numPr>
          <w:ilvl w:val="0"/>
          <w:numId w:val="2"/>
        </w:numPr>
        <w:tabs>
          <w:tab w:val="clear" w:pos="720"/>
          <w:tab w:val="num" w:pos="360"/>
        </w:tabs>
        <w:spacing w:after="0"/>
        <w:ind w:left="540"/>
        <w:jc w:val="both"/>
        <w:rPr>
          <w:rFonts w:eastAsia="Times New Roman" w:cstheme="minorHAnsi"/>
        </w:rPr>
      </w:pPr>
      <w:r w:rsidRPr="00B278D0">
        <w:rPr>
          <w:rFonts w:eastAsia="Times New Roman" w:cstheme="minorHAnsi"/>
        </w:rPr>
        <w:t>Respect of others enhances unity.</w:t>
      </w:r>
    </w:p>
    <w:p w14:paraId="0802633E" w14:textId="77777777" w:rsidR="00D57DD1" w:rsidRPr="00B278D0" w:rsidRDefault="00D57DD1" w:rsidP="00D57DD1">
      <w:pPr>
        <w:numPr>
          <w:ilvl w:val="0"/>
          <w:numId w:val="2"/>
        </w:numPr>
        <w:tabs>
          <w:tab w:val="clear" w:pos="720"/>
          <w:tab w:val="num" w:pos="360"/>
        </w:tabs>
        <w:spacing w:after="0"/>
        <w:ind w:left="540"/>
        <w:jc w:val="both"/>
        <w:rPr>
          <w:rFonts w:eastAsia="Times New Roman" w:cstheme="minorHAnsi"/>
        </w:rPr>
      </w:pPr>
      <w:r w:rsidRPr="00B278D0">
        <w:rPr>
          <w:rFonts w:eastAsia="Times New Roman" w:cstheme="minorHAnsi"/>
        </w:rPr>
        <w:t>Respect of law and customs cannot be ignored.</w:t>
      </w:r>
    </w:p>
    <w:p w14:paraId="5EA60748" w14:textId="77777777" w:rsidR="00D57DD1" w:rsidRPr="00B278D0" w:rsidRDefault="00D57DD1" w:rsidP="00D57DD1">
      <w:pPr>
        <w:numPr>
          <w:ilvl w:val="0"/>
          <w:numId w:val="2"/>
        </w:numPr>
        <w:tabs>
          <w:tab w:val="clear" w:pos="720"/>
          <w:tab w:val="num" w:pos="360"/>
        </w:tabs>
        <w:spacing w:after="0"/>
        <w:ind w:left="540"/>
        <w:jc w:val="both"/>
        <w:rPr>
          <w:rFonts w:eastAsia="Times New Roman" w:cstheme="minorHAnsi"/>
        </w:rPr>
      </w:pPr>
      <w:r w:rsidRPr="00B278D0">
        <w:rPr>
          <w:rFonts w:eastAsia="Times New Roman" w:cstheme="minorHAnsi"/>
        </w:rPr>
        <w:t>A wife’s conduct dishonored her husband or someone else by their questions that appeared to be a challenge.</w:t>
      </w:r>
    </w:p>
    <w:p w14:paraId="2272331E" w14:textId="77777777" w:rsidR="00D57DD1" w:rsidRPr="00B278D0" w:rsidRDefault="00D57DD1" w:rsidP="00D57DD1">
      <w:pPr>
        <w:numPr>
          <w:ilvl w:val="0"/>
          <w:numId w:val="2"/>
        </w:numPr>
        <w:tabs>
          <w:tab w:val="clear" w:pos="720"/>
          <w:tab w:val="num" w:pos="360"/>
        </w:tabs>
        <w:spacing w:after="0"/>
        <w:ind w:left="540"/>
        <w:jc w:val="both"/>
        <w:rPr>
          <w:rFonts w:eastAsia="Times New Roman" w:cstheme="minorHAnsi"/>
        </w:rPr>
      </w:pPr>
      <w:r w:rsidRPr="00B278D0">
        <w:rPr>
          <w:rFonts w:eastAsia="Times New Roman" w:cstheme="minorHAnsi"/>
        </w:rPr>
        <w:t>Disrespect of others by trying to talk louder than them.</w:t>
      </w:r>
    </w:p>
    <w:p w14:paraId="24EF1E53" w14:textId="6C629094" w:rsidR="00A32862" w:rsidRDefault="00D57DD1" w:rsidP="00D57DD1">
      <w:pPr>
        <w:numPr>
          <w:ilvl w:val="0"/>
          <w:numId w:val="2"/>
        </w:numPr>
        <w:tabs>
          <w:tab w:val="clear" w:pos="720"/>
          <w:tab w:val="num" w:pos="360"/>
        </w:tabs>
        <w:spacing w:after="0"/>
        <w:ind w:left="540"/>
        <w:jc w:val="both"/>
        <w:rPr>
          <w:rFonts w:eastAsia="Times New Roman" w:cstheme="minorHAnsi"/>
        </w:rPr>
      </w:pPr>
      <w:r w:rsidRPr="00B278D0">
        <w:rPr>
          <w:rFonts w:eastAsia="Times New Roman" w:cstheme="minorHAnsi"/>
        </w:rPr>
        <w:t>Their actions needed to display their love for each other so any observing outsider would glorify God</w:t>
      </w:r>
      <w:r w:rsidR="00A32862">
        <w:rPr>
          <w:rFonts w:eastAsia="Times New Roman" w:cstheme="minorHAnsi"/>
        </w:rPr>
        <w:t>.</w:t>
      </w:r>
      <w:r w:rsidRPr="00B278D0">
        <w:rPr>
          <w:rFonts w:eastAsia="Times New Roman" w:cstheme="minorHAnsi"/>
        </w:rPr>
        <w:t xml:space="preserve">   </w:t>
      </w:r>
    </w:p>
    <w:p w14:paraId="121FD733" w14:textId="6F67638A" w:rsidR="00D57DD1" w:rsidRPr="00B278D0" w:rsidRDefault="00A32862" w:rsidP="00A32862">
      <w:pPr>
        <w:spacing w:after="0"/>
        <w:ind w:left="540"/>
        <w:jc w:val="both"/>
        <w:rPr>
          <w:rFonts w:eastAsia="Times New Roman" w:cstheme="minorHAnsi"/>
        </w:rPr>
      </w:pPr>
      <w:r>
        <w:rPr>
          <w:rFonts w:eastAsia="Times New Roman" w:cstheme="minorHAnsi"/>
        </w:rPr>
        <w:t xml:space="preserve">                                                                                                                                                  </w:t>
      </w:r>
      <w:r w:rsidR="00D57DD1" w:rsidRPr="00B278D0">
        <w:rPr>
          <w:rFonts w:eastAsia="Times New Roman" w:cstheme="minorHAnsi"/>
        </w:rPr>
        <w:t xml:space="preserve">                          </w:t>
      </w:r>
      <w:r w:rsidR="00D57DD1" w:rsidRPr="00B278D0">
        <w:rPr>
          <w:rFonts w:eastAsia="Times New Roman" w:cstheme="minorHAnsi"/>
          <w:b/>
          <w:bCs/>
        </w:rPr>
        <w:t>End Recap</w:t>
      </w:r>
    </w:p>
    <w:p w14:paraId="6A8F7613" w14:textId="77777777" w:rsidR="00D57DD1" w:rsidRPr="00B278D0" w:rsidRDefault="00D57DD1" w:rsidP="00D57DD1">
      <w:pPr>
        <w:rPr>
          <w:rFonts w:eastAsia="Times New Roman" w:cstheme="minorHAnsi"/>
        </w:rPr>
      </w:pPr>
    </w:p>
    <w:p w14:paraId="1CB199BC" w14:textId="77777777" w:rsidR="00D57DD1" w:rsidRPr="00B278D0" w:rsidRDefault="00D57DD1" w:rsidP="00D57DD1">
      <w:pPr>
        <w:rPr>
          <w:rFonts w:eastAsia="Times New Roman" w:cstheme="minorHAnsi"/>
        </w:rPr>
      </w:pPr>
      <w:r w:rsidRPr="00B278D0">
        <w:rPr>
          <w:rFonts w:eastAsia="Times New Roman" w:cstheme="minorHAnsi"/>
        </w:rPr>
        <w:t>“</w:t>
      </w:r>
      <w:r w:rsidRPr="00B278D0">
        <w:rPr>
          <w:rFonts w:eastAsia="Times New Roman" w:cstheme="minorHAnsi"/>
          <w:i/>
          <w:iCs/>
        </w:rPr>
        <w:t>If anyone serves, he should do it with the strength God provides, so that in all things God may be praised through Jesus Christ. To Him be the glory and the power forever and ever.”</w:t>
      </w:r>
      <w:r w:rsidRPr="00B278D0">
        <w:rPr>
          <w:rFonts w:eastAsia="Times New Roman" w:cstheme="minorHAnsi"/>
        </w:rPr>
        <w:t> (1 Peter 4:11b)</w:t>
      </w:r>
    </w:p>
    <w:p w14:paraId="64638B2D" w14:textId="77777777" w:rsidR="00D57DD1" w:rsidRPr="00B278D0" w:rsidRDefault="00D57DD1" w:rsidP="00D57DD1">
      <w:pPr>
        <w:rPr>
          <w:rFonts w:eastAsia="Times New Roman" w:cstheme="minorHAnsi"/>
        </w:rPr>
      </w:pPr>
      <w:r w:rsidRPr="00B278D0">
        <w:rPr>
          <w:rFonts w:eastAsia="Times New Roman" w:cstheme="minorHAnsi"/>
          <w:i/>
          <w:iCs/>
        </w:rPr>
        <w:t>“Let brotherly love continue. Do not neglect to</w:t>
      </w:r>
      <w:r w:rsidRPr="00B278D0">
        <w:rPr>
          <w:rFonts w:eastAsia="Times New Roman" w:cstheme="minorHAnsi"/>
          <w:b/>
          <w:bCs/>
          <w:i/>
          <w:iCs/>
        </w:rPr>
        <w:t> </w:t>
      </w:r>
      <w:r w:rsidRPr="00B278D0">
        <w:rPr>
          <w:rFonts w:eastAsia="Times New Roman" w:cstheme="minorHAnsi"/>
          <w:i/>
          <w:iCs/>
          <w:u w:val="thick"/>
        </w:rPr>
        <w:t>show hospitality</w:t>
      </w:r>
      <w:r w:rsidRPr="00B278D0">
        <w:rPr>
          <w:rFonts w:eastAsia="Times New Roman" w:cstheme="minorHAnsi"/>
          <w:i/>
          <w:iCs/>
        </w:rPr>
        <w:t xml:space="preserve"> to strangers, for thereby some have entertained angels unawares. Remember those </w:t>
      </w:r>
      <w:r w:rsidRPr="00B278D0">
        <w:rPr>
          <w:rFonts w:eastAsia="Times New Roman" w:cstheme="minorHAnsi"/>
        </w:rPr>
        <w:t>[Christians]</w:t>
      </w:r>
      <w:r w:rsidRPr="00B278D0">
        <w:rPr>
          <w:rFonts w:eastAsia="Times New Roman" w:cstheme="minorHAnsi"/>
          <w:i/>
          <w:iCs/>
        </w:rPr>
        <w:t xml:space="preserve"> who are </w:t>
      </w:r>
      <w:r w:rsidRPr="00B278D0">
        <w:rPr>
          <w:rFonts w:eastAsia="Times New Roman" w:cstheme="minorHAnsi"/>
          <w:i/>
          <w:iCs/>
          <w:u w:val="thick"/>
        </w:rPr>
        <w:t>in prison,</w:t>
      </w:r>
      <w:r w:rsidRPr="00B278D0">
        <w:rPr>
          <w:rFonts w:eastAsia="Times New Roman" w:cstheme="minorHAnsi"/>
          <w:i/>
          <w:iCs/>
        </w:rPr>
        <w:t xml:space="preserve"> as though in prison with them, and those who are mistreated, since you also are in the body.”</w:t>
      </w:r>
      <w:r w:rsidRPr="00B278D0">
        <w:rPr>
          <w:rFonts w:eastAsia="Times New Roman" w:cstheme="minorHAnsi"/>
          <w:b/>
          <w:bCs/>
        </w:rPr>
        <w:t> (</w:t>
      </w:r>
      <w:r w:rsidRPr="00B278D0">
        <w:rPr>
          <w:rFonts w:eastAsia="Times New Roman" w:cstheme="minorHAnsi"/>
        </w:rPr>
        <w:t>Heb 13:1-3)</w:t>
      </w:r>
    </w:p>
    <w:p w14:paraId="59DF1AEF" w14:textId="77777777" w:rsidR="00D57DD1" w:rsidRPr="00B278D0" w:rsidRDefault="00D57DD1" w:rsidP="00F25B74">
      <w:pPr>
        <w:ind w:left="270"/>
        <w:jc w:val="both"/>
        <w:rPr>
          <w:rFonts w:eastAsia="Times New Roman" w:cstheme="minorHAnsi"/>
        </w:rPr>
      </w:pPr>
      <w:r w:rsidRPr="00B278D0">
        <w:rPr>
          <w:rFonts w:eastAsia="Times New Roman" w:cstheme="minorHAnsi"/>
        </w:rPr>
        <w:t> </w:t>
      </w:r>
      <w:r w:rsidRPr="00B278D0">
        <w:rPr>
          <w:rFonts w:eastAsia="Times New Roman" w:cstheme="minorHAnsi"/>
          <w:b/>
          <w:bCs/>
        </w:rPr>
        <w:t>Comment</w:t>
      </w:r>
      <w:r w:rsidRPr="00B278D0">
        <w:rPr>
          <w:rFonts w:eastAsia="Times New Roman" w:cstheme="minorHAnsi"/>
        </w:rPr>
        <w:t>: “Show hospitality” is to take care of the needs of others, including travelers but not those who taught a message contrary to Christ’s Gospel.</w:t>
      </w:r>
    </w:p>
    <w:p w14:paraId="5F1917A4" w14:textId="611171CF" w:rsidR="00D57DD1" w:rsidRPr="00B278D0" w:rsidRDefault="00D57DD1" w:rsidP="00F25B74">
      <w:pPr>
        <w:ind w:left="270"/>
        <w:jc w:val="both"/>
        <w:rPr>
          <w:rFonts w:eastAsia="Times New Roman" w:cstheme="minorHAnsi"/>
        </w:rPr>
      </w:pPr>
      <w:r w:rsidRPr="00B278D0">
        <w:rPr>
          <w:rFonts w:eastAsia="Times New Roman" w:cstheme="minorHAnsi"/>
          <w:b/>
          <w:bCs/>
        </w:rPr>
        <w:t>Comment</w:t>
      </w:r>
      <w:r w:rsidRPr="00B278D0">
        <w:rPr>
          <w:rFonts w:eastAsia="Times New Roman" w:cstheme="minorHAnsi"/>
        </w:rPr>
        <w:t xml:space="preserve">: Those </w:t>
      </w:r>
      <w:r w:rsidR="00C93692" w:rsidRPr="00B278D0">
        <w:rPr>
          <w:rFonts w:eastAsia="Times New Roman" w:cstheme="minorHAnsi"/>
        </w:rPr>
        <w:t>“</w:t>
      </w:r>
      <w:r w:rsidRPr="00B278D0">
        <w:rPr>
          <w:rFonts w:eastAsia="Times New Roman" w:cstheme="minorHAnsi"/>
        </w:rPr>
        <w:t xml:space="preserve">in prison” </w:t>
      </w:r>
      <w:r w:rsidR="002E6ECB">
        <w:rPr>
          <w:rFonts w:eastAsia="Times New Roman" w:cstheme="minorHAnsi"/>
        </w:rPr>
        <w:t xml:space="preserve">are </w:t>
      </w:r>
      <w:r w:rsidRPr="00B278D0">
        <w:rPr>
          <w:rFonts w:eastAsia="Times New Roman" w:cstheme="minorHAnsi"/>
        </w:rPr>
        <w:t>probably Christians persecuted by imprisonment for their belief in Christ.</w:t>
      </w:r>
    </w:p>
    <w:p w14:paraId="60ACE018" w14:textId="77777777" w:rsidR="00D57DD1" w:rsidRPr="00B278D0" w:rsidRDefault="00D57DD1" w:rsidP="00D57DD1">
      <w:pPr>
        <w:rPr>
          <w:rFonts w:eastAsia="Times New Roman" w:cstheme="minorHAnsi"/>
        </w:rPr>
      </w:pPr>
      <w:r w:rsidRPr="00B278D0">
        <w:rPr>
          <w:rFonts w:eastAsia="Times New Roman" w:cstheme="minorHAnsi"/>
        </w:rPr>
        <w:t> “</w:t>
      </w:r>
      <w:r w:rsidRPr="00B278D0">
        <w:rPr>
          <w:rFonts w:eastAsia="Times New Roman" w:cstheme="minorHAnsi"/>
          <w:i/>
          <w:iCs/>
        </w:rPr>
        <w:t>Whatever you do, </w:t>
      </w:r>
      <w:r w:rsidRPr="00B278D0">
        <w:rPr>
          <w:rFonts w:eastAsia="Times New Roman" w:cstheme="minorHAnsi"/>
          <w:b/>
          <w:bCs/>
          <w:i/>
          <w:iCs/>
        </w:rPr>
        <w:t>work heartily</w:t>
      </w:r>
      <w:r w:rsidRPr="00B278D0">
        <w:rPr>
          <w:rFonts w:eastAsia="Times New Roman" w:cstheme="minorHAnsi"/>
          <w:i/>
          <w:iCs/>
        </w:rPr>
        <w:t>, as for the Lord and not for men, knowing that from the Lord you will receive the inheritance as your reward. You are serving the Lord Christ</w:t>
      </w:r>
      <w:r w:rsidRPr="00B278D0">
        <w:rPr>
          <w:rFonts w:eastAsia="Times New Roman" w:cstheme="minorHAnsi"/>
        </w:rPr>
        <w:t>.” (Colossians 3:23-24)</w:t>
      </w:r>
    </w:p>
    <w:p w14:paraId="631DD9AD" w14:textId="77777777" w:rsidR="00D57DD1" w:rsidRPr="00B278D0" w:rsidRDefault="00D57DD1" w:rsidP="00D57DD1">
      <w:pPr>
        <w:rPr>
          <w:rFonts w:eastAsia="Times New Roman" w:cstheme="minorHAnsi"/>
        </w:rPr>
      </w:pPr>
      <w:r w:rsidRPr="00B278D0">
        <w:rPr>
          <w:rFonts w:eastAsia="Times New Roman" w:cstheme="minorHAnsi"/>
          <w:i/>
          <w:iCs/>
        </w:rPr>
        <w:t>“Keep your conduct among the Gentiles honorable, so that when they speak against you as evildoers, they may </w:t>
      </w:r>
      <w:r w:rsidRPr="00B278D0">
        <w:rPr>
          <w:rFonts w:eastAsia="Times New Roman" w:cstheme="minorHAnsi"/>
          <w:b/>
          <w:bCs/>
          <w:i/>
          <w:iCs/>
        </w:rPr>
        <w:t>see your good deeds</w:t>
      </w:r>
      <w:r w:rsidRPr="00B278D0">
        <w:rPr>
          <w:rFonts w:eastAsia="Times New Roman" w:cstheme="minorHAnsi"/>
          <w:i/>
          <w:iCs/>
        </w:rPr>
        <w:t> and glorify God on the day of visitation.”</w:t>
      </w:r>
      <w:r w:rsidRPr="00B278D0">
        <w:rPr>
          <w:rFonts w:eastAsia="Times New Roman" w:cstheme="minorHAnsi"/>
        </w:rPr>
        <w:t> (1 Peter 2:12)</w:t>
      </w:r>
    </w:p>
    <w:p w14:paraId="0B349D57" w14:textId="77777777" w:rsidR="00D57DD1" w:rsidRPr="00B278D0" w:rsidRDefault="00D57DD1" w:rsidP="00D57DD1">
      <w:pPr>
        <w:jc w:val="both"/>
        <w:rPr>
          <w:rFonts w:eastAsia="Times New Roman" w:cstheme="minorHAnsi"/>
        </w:rPr>
      </w:pPr>
      <w:r w:rsidRPr="00B278D0">
        <w:rPr>
          <w:rFonts w:eastAsia="Times New Roman" w:cstheme="minorHAnsi"/>
        </w:rPr>
        <w:t> </w:t>
      </w:r>
      <w:r w:rsidRPr="00B278D0">
        <w:rPr>
          <w:rFonts w:eastAsia="Times New Roman" w:cstheme="minorHAnsi"/>
          <w:i/>
          <w:iCs/>
        </w:rPr>
        <w:t>“Above all, keep </w:t>
      </w:r>
      <w:hyperlink r:id="rId13" w:history="1">
        <w:r w:rsidRPr="00B278D0">
          <w:rPr>
            <w:rFonts w:eastAsia="Times New Roman" w:cstheme="minorHAnsi"/>
            <w:i/>
            <w:iCs/>
          </w:rPr>
          <w:t>loving one another</w:t>
        </w:r>
      </w:hyperlink>
      <w:r w:rsidRPr="00B278D0">
        <w:rPr>
          <w:rFonts w:eastAsia="Times New Roman" w:cstheme="minorHAnsi"/>
          <w:i/>
          <w:iCs/>
        </w:rPr>
        <w:t xml:space="preserve"> earnestly, since love covers a multitude of sins. Show hospitality to one another without </w:t>
      </w:r>
      <w:r w:rsidRPr="00B278D0">
        <w:rPr>
          <w:rFonts w:eastAsia="Times New Roman" w:cstheme="minorHAnsi"/>
          <w:i/>
          <w:iCs/>
          <w:u w:val="thick"/>
        </w:rPr>
        <w:t>grumbling.</w:t>
      </w:r>
      <w:r w:rsidRPr="00B278D0">
        <w:rPr>
          <w:rFonts w:eastAsia="Times New Roman" w:cstheme="minorHAnsi"/>
          <w:i/>
          <w:iCs/>
        </w:rPr>
        <w:t xml:space="preserve"> As </w:t>
      </w:r>
      <w:r w:rsidRPr="00B278D0">
        <w:rPr>
          <w:rFonts w:eastAsia="Times New Roman" w:cstheme="minorHAnsi"/>
          <w:b/>
          <w:bCs/>
          <w:i/>
          <w:iCs/>
        </w:rPr>
        <w:t xml:space="preserve">each has received </w:t>
      </w:r>
      <w:r w:rsidRPr="00B278D0">
        <w:rPr>
          <w:rFonts w:eastAsia="Times New Roman" w:cstheme="minorHAnsi"/>
          <w:b/>
          <w:bCs/>
          <w:i/>
          <w:iCs/>
          <w:u w:val="thick"/>
        </w:rPr>
        <w:t>a gift use it to serve</w:t>
      </w:r>
      <w:r w:rsidRPr="00B278D0">
        <w:rPr>
          <w:rFonts w:eastAsia="Times New Roman" w:cstheme="minorHAnsi"/>
          <w:b/>
          <w:bCs/>
          <w:i/>
          <w:iCs/>
        </w:rPr>
        <w:t xml:space="preserve"> one another</w:t>
      </w:r>
      <w:r w:rsidRPr="00B278D0">
        <w:rPr>
          <w:rFonts w:eastAsia="Times New Roman" w:cstheme="minorHAnsi"/>
          <w:i/>
          <w:iCs/>
        </w:rPr>
        <w:t>, as good stewards of God's varied grace whoever speaks, as one who speaks oracles of God; whoever serves as one who serves by the strength that God supplies—in order that in everything God may be glorified through Jesus Christ. To him belong glory and dominion forever and ever.”</w:t>
      </w:r>
      <w:r w:rsidRPr="00B278D0">
        <w:rPr>
          <w:rFonts w:eastAsia="Times New Roman" w:cstheme="minorHAnsi"/>
        </w:rPr>
        <w:t> (1 Peter 4:8-11)</w:t>
      </w:r>
    </w:p>
    <w:p w14:paraId="7C84BDC3" w14:textId="77777777" w:rsidR="00D57DD1" w:rsidRPr="00B278D0" w:rsidRDefault="00D57DD1" w:rsidP="00D57DD1">
      <w:pPr>
        <w:ind w:left="270"/>
        <w:jc w:val="both"/>
        <w:rPr>
          <w:rFonts w:eastAsia="Times New Roman" w:cstheme="minorHAnsi"/>
        </w:rPr>
      </w:pPr>
      <w:r w:rsidRPr="00B278D0">
        <w:rPr>
          <w:rFonts w:eastAsia="Times New Roman" w:cstheme="minorHAnsi"/>
          <w:b/>
          <w:bCs/>
        </w:rPr>
        <w:t>Comment</w:t>
      </w:r>
      <w:r w:rsidRPr="00B278D0">
        <w:rPr>
          <w:rFonts w:eastAsia="Times New Roman" w:cstheme="minorHAnsi"/>
        </w:rPr>
        <w:t>: “Grumbling” – “Why do I have to do this?” Or, “I don’t want to but, I will do it out of duty.”  “Gift to serve” – you receive</w:t>
      </w:r>
      <w:r w:rsidR="00E45845" w:rsidRPr="00B278D0">
        <w:rPr>
          <w:rFonts w:eastAsia="Times New Roman" w:cstheme="minorHAnsi"/>
        </w:rPr>
        <w:t xml:space="preserve"> </w:t>
      </w:r>
      <w:r w:rsidRPr="00B278D0">
        <w:rPr>
          <w:rFonts w:eastAsia="Times New Roman" w:cstheme="minorHAnsi"/>
        </w:rPr>
        <w:t>something that is to be used to benefit others.</w:t>
      </w:r>
    </w:p>
    <w:p w14:paraId="0B70D3A9" w14:textId="77777777" w:rsidR="00D57DD1" w:rsidRPr="00B278D0" w:rsidRDefault="00D57DD1" w:rsidP="00D57DD1">
      <w:pPr>
        <w:rPr>
          <w:rFonts w:eastAsia="Times New Roman" w:cstheme="minorHAnsi"/>
        </w:rPr>
      </w:pPr>
      <w:r w:rsidRPr="00B278D0">
        <w:rPr>
          <w:rFonts w:eastAsia="Times New Roman" w:cstheme="minorHAnsi"/>
          <w:i/>
          <w:iCs/>
        </w:rPr>
        <w:t>“If anyone does not </w:t>
      </w:r>
      <w:r w:rsidRPr="00B278D0">
        <w:rPr>
          <w:rFonts w:eastAsia="Times New Roman" w:cstheme="minorHAnsi"/>
          <w:b/>
          <w:bCs/>
          <w:i/>
          <w:iCs/>
        </w:rPr>
        <w:t>take care of</w:t>
      </w:r>
      <w:r w:rsidRPr="00B278D0">
        <w:rPr>
          <w:rFonts w:eastAsia="Times New Roman" w:cstheme="minorHAnsi"/>
          <w:i/>
          <w:iCs/>
        </w:rPr>
        <w:t> (</w:t>
      </w:r>
      <w:r w:rsidRPr="00B278D0">
        <w:rPr>
          <w:rFonts w:eastAsia="Times New Roman" w:cstheme="minorHAnsi"/>
        </w:rPr>
        <w:t>provide for</w:t>
      </w:r>
      <w:r w:rsidRPr="00B278D0">
        <w:rPr>
          <w:rFonts w:eastAsia="Times New Roman" w:cstheme="minorHAnsi"/>
          <w:i/>
          <w:iCs/>
        </w:rPr>
        <w:t>) his own relatives, especially his immediate family, he has denied the faith and is worse than an unbeliever.”</w:t>
      </w:r>
      <w:r w:rsidRPr="00B278D0">
        <w:rPr>
          <w:rFonts w:eastAsia="Times New Roman" w:cstheme="minorHAnsi"/>
        </w:rPr>
        <w:t> (1 Timothy 5:8)</w:t>
      </w:r>
    </w:p>
    <w:p w14:paraId="0274AA94" w14:textId="77777777" w:rsidR="00D57DD1" w:rsidRPr="00B278D0" w:rsidRDefault="00D57DD1" w:rsidP="00D57DD1">
      <w:pPr>
        <w:ind w:left="360" w:hanging="360"/>
        <w:jc w:val="both"/>
        <w:rPr>
          <w:rFonts w:eastAsia="Times New Roman" w:cstheme="minorHAnsi"/>
        </w:rPr>
      </w:pPr>
      <w:r w:rsidRPr="00B278D0">
        <w:rPr>
          <w:rFonts w:eastAsia="Times New Roman" w:cstheme="minorHAnsi"/>
        </w:rPr>
        <w:t> </w:t>
      </w:r>
      <w:r w:rsidRPr="00B278D0">
        <w:rPr>
          <w:rFonts w:eastAsia="Times New Roman" w:cstheme="minorHAnsi"/>
          <w:i/>
          <w:iCs/>
        </w:rPr>
        <w:t>“A religion that is pure and stainless according to God the Father is this: to </w:t>
      </w:r>
      <w:r w:rsidRPr="00B278D0">
        <w:rPr>
          <w:rFonts w:eastAsia="Times New Roman" w:cstheme="minorHAnsi"/>
          <w:b/>
          <w:bCs/>
          <w:i/>
          <w:iCs/>
        </w:rPr>
        <w:t>take care of orphans and widows</w:t>
      </w:r>
      <w:r w:rsidRPr="00B278D0">
        <w:rPr>
          <w:rFonts w:eastAsia="Times New Roman" w:cstheme="minorHAnsi"/>
          <w:i/>
          <w:iCs/>
        </w:rPr>
        <w:t> who are suffering and to keep oneself unstained by the world.”</w:t>
      </w:r>
      <w:r w:rsidRPr="00B278D0">
        <w:rPr>
          <w:rFonts w:eastAsia="Times New Roman" w:cstheme="minorHAnsi"/>
        </w:rPr>
        <w:t> (James 1:27)</w:t>
      </w:r>
    </w:p>
    <w:p w14:paraId="50C09B60" w14:textId="77777777" w:rsidR="00D57DD1" w:rsidRPr="00B278D0" w:rsidRDefault="00D57DD1" w:rsidP="00D57DD1">
      <w:pPr>
        <w:ind w:left="360" w:hanging="360"/>
        <w:jc w:val="both"/>
        <w:rPr>
          <w:rFonts w:eastAsia="Times New Roman" w:cstheme="minorHAnsi"/>
        </w:rPr>
      </w:pPr>
      <w:r w:rsidRPr="00B278D0">
        <w:rPr>
          <w:rFonts w:eastAsia="Times New Roman" w:cstheme="minorHAnsi"/>
        </w:rPr>
        <w:t> </w:t>
      </w:r>
      <w:r w:rsidRPr="00B278D0">
        <w:rPr>
          <w:rFonts w:eastAsia="Times New Roman" w:cstheme="minorHAnsi"/>
          <w:i/>
          <w:iCs/>
        </w:rPr>
        <w:t>“For God is not unjust so as to overlook </w:t>
      </w:r>
      <w:r w:rsidRPr="00B278D0">
        <w:rPr>
          <w:rFonts w:eastAsia="Times New Roman" w:cstheme="minorHAnsi"/>
          <w:b/>
          <w:bCs/>
          <w:i/>
          <w:iCs/>
        </w:rPr>
        <w:t>your work</w:t>
      </w:r>
      <w:r w:rsidRPr="00B278D0">
        <w:rPr>
          <w:rFonts w:eastAsia="Times New Roman" w:cstheme="minorHAnsi"/>
          <w:i/>
          <w:iCs/>
        </w:rPr>
        <w:t xml:space="preserve"> and the love that you have shown for his name in serving the saints, as you still do. And we desire each one of you to show the same earnestness to have the full assurance of hope until the end.”</w:t>
      </w:r>
      <w:r w:rsidRPr="00B278D0">
        <w:rPr>
          <w:rFonts w:eastAsia="Times New Roman" w:cstheme="minorHAnsi"/>
        </w:rPr>
        <w:t> (Hebrews 6:10-11)</w:t>
      </w:r>
    </w:p>
    <w:p w14:paraId="081580C8" w14:textId="77777777" w:rsidR="00D57DD1" w:rsidRDefault="00D57DD1" w:rsidP="00D57DD1">
      <w:pPr>
        <w:jc w:val="both"/>
        <w:rPr>
          <w:rFonts w:eastAsia="Times New Roman" w:cstheme="minorHAnsi"/>
        </w:rPr>
      </w:pPr>
      <w:r w:rsidRPr="00B278D0">
        <w:rPr>
          <w:rFonts w:eastAsia="Times New Roman" w:cstheme="minorHAnsi"/>
        </w:rPr>
        <w:t> </w:t>
      </w:r>
      <w:r w:rsidRPr="00B278D0">
        <w:rPr>
          <w:rFonts w:eastAsia="Times New Roman" w:cstheme="minorHAnsi"/>
          <w:i/>
          <w:iCs/>
        </w:rPr>
        <w:t>“Let us not become weary in doing good, for at the proper time we will reap a harvest if we do not give up. Therefore, as we have opportunity, let us do good to all people, especially to those who belong to the family of believers.”</w:t>
      </w:r>
      <w:r w:rsidRPr="00B278D0">
        <w:rPr>
          <w:rFonts w:eastAsia="Times New Roman" w:cstheme="minorHAnsi"/>
        </w:rPr>
        <w:t> (Galatians 6:9-10)</w:t>
      </w:r>
    </w:p>
    <w:p w14:paraId="0D841D30" w14:textId="576260E5" w:rsidR="005B25FA" w:rsidRDefault="00000000" w:rsidP="00D57DD1">
      <w:pPr>
        <w:jc w:val="both"/>
        <w:rPr>
          <w:rFonts w:eastAsia="Times New Roman" w:cstheme="minorHAnsi"/>
        </w:rPr>
      </w:pPr>
      <w:hyperlink r:id="rId14" w:history="1">
        <w:r w:rsidR="005B25FA">
          <w:rPr>
            <w:rStyle w:val="Hyperlink"/>
            <w:rFonts w:eastAsia="Times New Roman" w:cstheme="minorHAnsi"/>
          </w:rPr>
          <w:t>Lesson Quiz</w:t>
        </w:r>
      </w:hyperlink>
    </w:p>
    <w:p w14:paraId="3B82035D" w14:textId="77777777" w:rsidR="00D57DD1" w:rsidRPr="00B278D0" w:rsidRDefault="00D57DD1" w:rsidP="00D57DD1">
      <w:pPr>
        <w:pStyle w:val="ListParagraph"/>
        <w:ind w:right="72"/>
        <w:rPr>
          <w:rFonts w:cstheme="minorHAnsi"/>
        </w:rPr>
      </w:pPr>
    </w:p>
    <w:p w14:paraId="61123F82" w14:textId="77777777" w:rsidR="00F25B74" w:rsidRPr="00B278D0" w:rsidRDefault="00D57DD1" w:rsidP="00F25B74">
      <w:pPr>
        <w:jc w:val="both"/>
        <w:rPr>
          <w:rFonts w:cstheme="minorHAnsi"/>
        </w:rPr>
      </w:pPr>
      <w:r w:rsidRPr="00B278D0">
        <w:rPr>
          <w:rFonts w:eastAsia="Times New Roman" w:cstheme="minorHAnsi"/>
        </w:rPr>
        <w:t>Cha</w:t>
      </w:r>
      <w:r w:rsidRPr="00B278D0">
        <w:rPr>
          <w:rFonts w:cstheme="minorHAnsi"/>
        </w:rPr>
        <w:t>pter 2</w:t>
      </w:r>
    </w:p>
    <w:p w14:paraId="141B561D" w14:textId="77777777" w:rsidR="00D57DD1" w:rsidRPr="00B278D0" w:rsidRDefault="00D57DD1" w:rsidP="00F25B74">
      <w:pPr>
        <w:jc w:val="center"/>
        <w:rPr>
          <w:rFonts w:cstheme="minorHAnsi"/>
          <w:b/>
          <w:bCs/>
        </w:rPr>
      </w:pPr>
      <w:r w:rsidRPr="00B278D0">
        <w:rPr>
          <w:rFonts w:cstheme="minorHAnsi"/>
          <w:b/>
          <w:bCs/>
        </w:rPr>
        <w:t>God’s Sowers of the Gospel</w:t>
      </w:r>
    </w:p>
    <w:p w14:paraId="77C361FC" w14:textId="77777777" w:rsidR="00D57DD1" w:rsidRPr="00B278D0" w:rsidRDefault="00D57DD1" w:rsidP="00D57DD1">
      <w:pPr>
        <w:pStyle w:val="Heading2"/>
        <w:jc w:val="both"/>
        <w:rPr>
          <w:rFonts w:asciiTheme="minorHAnsi" w:hAnsiTheme="minorHAnsi" w:cstheme="minorHAnsi"/>
          <w:color w:val="auto"/>
          <w:sz w:val="22"/>
          <w:szCs w:val="22"/>
        </w:rPr>
      </w:pPr>
      <w:r w:rsidRPr="00B278D0">
        <w:rPr>
          <w:rFonts w:asciiTheme="minorHAnsi" w:hAnsiTheme="minorHAnsi" w:cstheme="minorHAnsi"/>
          <w:color w:val="auto"/>
          <w:sz w:val="22"/>
          <w:szCs w:val="22"/>
        </w:rPr>
        <w:t xml:space="preserve">Christ desires for the gospel message to be proclaimed to all mankind. On Pentecost His eyewitnesses, the apostles, were the first proclaimers of the Gospel. </w:t>
      </w:r>
    </w:p>
    <w:p w14:paraId="1D92FD61" w14:textId="77777777" w:rsidR="006456AA" w:rsidRPr="00B278D0" w:rsidRDefault="006456AA" w:rsidP="006456AA">
      <w:pPr>
        <w:spacing w:after="0"/>
      </w:pPr>
    </w:p>
    <w:p w14:paraId="2B0F3D65" w14:textId="77777777" w:rsidR="00D57DD1" w:rsidRPr="00B278D0" w:rsidRDefault="00D57DD1" w:rsidP="00D57DD1">
      <w:pPr>
        <w:rPr>
          <w:rFonts w:eastAsia="Times New Roman" w:cstheme="minorHAnsi"/>
        </w:rPr>
      </w:pPr>
      <w:r w:rsidRPr="00B278D0">
        <w:rPr>
          <w:rFonts w:eastAsia="Times New Roman" w:cstheme="minorHAnsi"/>
          <w:i/>
          <w:iCs/>
        </w:rPr>
        <w:t>“But in fact, God has arranged the parts in the body, every one of them, just as he wanted them to be. If they were all one part, where would the body be? As it is, there are many parts, but one body. The eye cannot say to the hand, "I don't need you!" And the head cannot say to the feet, "I don't need you!" On the contrary, those parts of the body that seem to be weaker are indispensable, and the parts that we think are less honorable we treat with special honor. And the parts that are unpresentable are treated with special modesty, while our presentable parts need no special treatment. But God has combined the members of the body and has given greater honor to the parts that lacked it, so that there should be no division in the body, but that its parts should have equal concern for each other. If one part suffers, every part suffers with it; if one part is honored, every part rejoices with it.”</w:t>
      </w:r>
      <w:r w:rsidRPr="00B278D0">
        <w:rPr>
          <w:rFonts w:eastAsia="Times New Roman" w:cstheme="minorHAnsi"/>
        </w:rPr>
        <w:t> (1 Cor 12:18-26)</w:t>
      </w:r>
    </w:p>
    <w:p w14:paraId="02B3064A" w14:textId="77777777" w:rsidR="00D57DD1" w:rsidRPr="00B278D0" w:rsidRDefault="00D57DD1" w:rsidP="00D57DD1">
      <w:pPr>
        <w:jc w:val="both"/>
        <w:rPr>
          <w:rFonts w:eastAsia="Times New Roman" w:cstheme="minorHAnsi"/>
        </w:rPr>
      </w:pPr>
      <w:r w:rsidRPr="00B278D0">
        <w:rPr>
          <w:rFonts w:eastAsia="Times New Roman" w:cstheme="minorHAnsi"/>
        </w:rPr>
        <w:t> </w:t>
      </w:r>
      <w:r w:rsidRPr="00B278D0">
        <w:rPr>
          <w:rFonts w:eastAsia="Times New Roman" w:cstheme="minorHAnsi"/>
          <w:i/>
          <w:iCs/>
        </w:rPr>
        <w:t xml:space="preserve">“For by the grace given me I say to every one of you: Do not think of yourself more highly than you ought, but rather think of yourself with sober judgment, in accordance with the measure of faith God has given you. Just as each of us has one body with many members, and these members do not all have the same function, so in Christ we who are many </w:t>
      </w:r>
      <w:proofErr w:type="gramStart"/>
      <w:r w:rsidRPr="00B278D0">
        <w:rPr>
          <w:rFonts w:eastAsia="Times New Roman" w:cstheme="minorHAnsi"/>
          <w:i/>
          <w:iCs/>
        </w:rPr>
        <w:t>form</w:t>
      </w:r>
      <w:proofErr w:type="gramEnd"/>
      <w:r w:rsidRPr="00B278D0">
        <w:rPr>
          <w:rFonts w:eastAsia="Times New Roman" w:cstheme="minorHAnsi"/>
          <w:i/>
          <w:iCs/>
        </w:rPr>
        <w:t xml:space="preserve"> one body, and each member belongs to all the others. We have different gifts, according to the grace given us. If a man's gift is prophesying, let him use it in proportion to his faith. If it is serving, let him serve; if it is teaching, let him teach; if it is encouraging, let him encourage; if it is contributing to the needs of others, let him give generously; if it is leadership, let him govern diligently; if it is showing mercy, let him do it cheerfully.”</w:t>
      </w:r>
      <w:r w:rsidRPr="00B278D0">
        <w:rPr>
          <w:rFonts w:eastAsia="Times New Roman" w:cstheme="minorHAnsi"/>
        </w:rPr>
        <w:t> (Rom 12:3-8)</w:t>
      </w:r>
    </w:p>
    <w:p w14:paraId="2904FA02" w14:textId="77777777" w:rsidR="00D57DD1" w:rsidRPr="00B278D0" w:rsidRDefault="00D57DD1" w:rsidP="00D57DD1">
      <w:pPr>
        <w:jc w:val="both"/>
        <w:rPr>
          <w:rFonts w:eastAsia="Times New Roman" w:cstheme="minorHAnsi"/>
        </w:rPr>
      </w:pPr>
      <w:r w:rsidRPr="00B278D0">
        <w:rPr>
          <w:rFonts w:eastAsia="Times New Roman" w:cstheme="minorHAnsi"/>
        </w:rPr>
        <w:t xml:space="preserve">“‘Having gone up on high he led captive captivity, and gave gifts to men,’ </w:t>
      </w:r>
      <w:r w:rsidRPr="00B278D0">
        <w:rPr>
          <w:rFonts w:eastAsia="Times New Roman" w:cstheme="minorHAnsi"/>
          <w:i/>
          <w:iCs/>
        </w:rPr>
        <w:t xml:space="preserve">He went up, what is it except that he also went down first to the lower parts of the earth? He who went down is the same also who went up far above all the heavens, that He may fill all things — and </w:t>
      </w:r>
      <w:r w:rsidRPr="00B278D0">
        <w:rPr>
          <w:rFonts w:eastAsia="Times New Roman" w:cstheme="minorHAnsi"/>
          <w:i/>
          <w:iCs/>
          <w:u w:val="thick"/>
        </w:rPr>
        <w:t>He gave some</w:t>
      </w:r>
      <w:r w:rsidRPr="00B278D0">
        <w:rPr>
          <w:rFonts w:eastAsia="Times New Roman" w:cstheme="minorHAnsi"/>
          <w:i/>
          <w:iCs/>
        </w:rPr>
        <w:t xml:space="preserve"> [as] </w:t>
      </w:r>
      <w:r w:rsidRPr="00B278D0">
        <w:rPr>
          <w:rFonts w:eastAsia="Times New Roman" w:cstheme="minorHAnsi"/>
          <w:i/>
          <w:iCs/>
          <w:u w:val="thick"/>
        </w:rPr>
        <w:t>apostles</w:t>
      </w:r>
      <w:r w:rsidRPr="00B278D0">
        <w:rPr>
          <w:rFonts w:eastAsia="Times New Roman" w:cstheme="minorHAnsi"/>
          <w:i/>
          <w:iCs/>
        </w:rPr>
        <w:t xml:space="preserve">, and some [as] </w:t>
      </w:r>
      <w:r w:rsidRPr="00B278D0">
        <w:rPr>
          <w:rFonts w:eastAsia="Times New Roman" w:cstheme="minorHAnsi"/>
          <w:i/>
          <w:iCs/>
          <w:u w:val="thick"/>
        </w:rPr>
        <w:t>prophets</w:t>
      </w:r>
      <w:r w:rsidRPr="00B278D0">
        <w:rPr>
          <w:rFonts w:eastAsia="Times New Roman" w:cstheme="minorHAnsi"/>
          <w:i/>
          <w:iCs/>
        </w:rPr>
        <w:t xml:space="preserve">, and some [as] </w:t>
      </w:r>
      <w:r w:rsidRPr="00B278D0">
        <w:rPr>
          <w:rFonts w:eastAsia="Times New Roman" w:cstheme="minorHAnsi"/>
          <w:i/>
          <w:iCs/>
          <w:u w:val="thick"/>
        </w:rPr>
        <w:t>proclaimers of good news,</w:t>
      </w:r>
      <w:r w:rsidRPr="00B278D0">
        <w:rPr>
          <w:rFonts w:eastAsia="Times New Roman" w:cstheme="minorHAnsi"/>
          <w:i/>
          <w:iCs/>
        </w:rPr>
        <w:t xml:space="preserve"> and some [as] </w:t>
      </w:r>
      <w:r w:rsidRPr="00B278D0">
        <w:rPr>
          <w:rFonts w:eastAsia="Times New Roman" w:cstheme="minorHAnsi"/>
          <w:i/>
          <w:iCs/>
          <w:u w:val="thick"/>
        </w:rPr>
        <w:t>shepherds and teachers</w:t>
      </w:r>
      <w:r w:rsidRPr="00B278D0">
        <w:rPr>
          <w:rFonts w:eastAsia="Times New Roman" w:cstheme="minorHAnsi"/>
          <w:i/>
          <w:iCs/>
        </w:rPr>
        <w:t xml:space="preserve">, unto the perfecting of the saints, for a work of ministration, for a building up of the body of the Christ.” </w:t>
      </w:r>
      <w:r w:rsidRPr="00B278D0">
        <w:rPr>
          <w:rFonts w:eastAsia="Times New Roman" w:cstheme="minorHAnsi"/>
        </w:rPr>
        <w:t>YLT (Eph 4:</w:t>
      </w:r>
      <w:r w:rsidR="00492486" w:rsidRPr="00B278D0">
        <w:rPr>
          <w:rFonts w:eastAsia="Times New Roman" w:cstheme="minorHAnsi"/>
        </w:rPr>
        <w:t>10</w:t>
      </w:r>
      <w:r w:rsidRPr="00B278D0">
        <w:rPr>
          <w:rFonts w:eastAsia="Times New Roman" w:cstheme="minorHAnsi"/>
        </w:rPr>
        <w:t>-13)</w:t>
      </w:r>
    </w:p>
    <w:p w14:paraId="3EF7F040" w14:textId="77777777" w:rsidR="00D57DD1" w:rsidRPr="00B278D0" w:rsidRDefault="00D57DD1" w:rsidP="00D57DD1">
      <w:pPr>
        <w:jc w:val="both"/>
        <w:rPr>
          <w:rFonts w:eastAsia="Times New Roman" w:cstheme="minorHAnsi"/>
        </w:rPr>
      </w:pPr>
      <w:r w:rsidRPr="00B278D0">
        <w:rPr>
          <w:rFonts w:eastAsia="Times New Roman" w:cstheme="minorHAnsi"/>
          <w:i/>
          <w:iCs/>
        </w:rPr>
        <w:t xml:space="preserve">“He who descended is the very one who ascended higher than all the heavens, in order to fill the whole universe. It was he who gave some to be apostles, some to be prophets, some to be evangelists, and some to be pastors and teachers, </w:t>
      </w:r>
      <w:r w:rsidRPr="00B278D0">
        <w:rPr>
          <w:rFonts w:eastAsia="Times New Roman" w:cstheme="minorHAnsi"/>
          <w:b/>
          <w:bCs/>
          <w:i/>
          <w:iCs/>
        </w:rPr>
        <w:t>to prepare God's people for works of service</w:t>
      </w:r>
      <w:r w:rsidRPr="00B278D0">
        <w:rPr>
          <w:rFonts w:eastAsia="Times New Roman" w:cstheme="minorHAnsi"/>
          <w:i/>
          <w:iCs/>
        </w:rPr>
        <w:t>, so that the body of Christ may be built up until we all reach unity in the faith and in the knowledge of the Son of God and become mature, attaining to the whole measure of the fullness of Christ.” NIV</w:t>
      </w:r>
      <w:r w:rsidRPr="00B278D0">
        <w:rPr>
          <w:rFonts w:eastAsia="Times New Roman" w:cstheme="minorHAnsi"/>
        </w:rPr>
        <w:t> (Eph 4:10-13)</w:t>
      </w:r>
    </w:p>
    <w:p w14:paraId="48C8A9B5" w14:textId="77777777" w:rsidR="00D57DD1" w:rsidRPr="00B278D0" w:rsidRDefault="00D57DD1" w:rsidP="00C4509A">
      <w:pPr>
        <w:spacing w:before="240" w:after="0"/>
        <w:ind w:left="360" w:hanging="360"/>
        <w:jc w:val="both"/>
        <w:rPr>
          <w:rFonts w:eastAsia="Times New Roman" w:cstheme="minorHAnsi"/>
        </w:rPr>
      </w:pPr>
      <w:r w:rsidRPr="00B278D0">
        <w:rPr>
          <w:rFonts w:eastAsia="Times New Roman" w:cstheme="minorHAnsi"/>
          <w:b/>
          <w:bCs/>
        </w:rPr>
        <w:t>Comment</w:t>
      </w:r>
      <w:r w:rsidRPr="00B278D0">
        <w:rPr>
          <w:rFonts w:eastAsia="Times New Roman" w:cstheme="minorHAnsi"/>
        </w:rPr>
        <w:t>:</w:t>
      </w:r>
    </w:p>
    <w:p w14:paraId="55235227" w14:textId="77777777" w:rsidR="00D57DD1" w:rsidRPr="00B278D0" w:rsidRDefault="00D57DD1" w:rsidP="00D57DD1">
      <w:pPr>
        <w:pStyle w:val="ListParagraph"/>
        <w:numPr>
          <w:ilvl w:val="0"/>
          <w:numId w:val="8"/>
        </w:numPr>
        <w:ind w:left="540"/>
        <w:jc w:val="both"/>
        <w:rPr>
          <w:rFonts w:eastAsia="Times New Roman" w:cstheme="minorHAnsi"/>
        </w:rPr>
      </w:pPr>
      <w:r w:rsidRPr="00B278D0">
        <w:rPr>
          <w:rFonts w:eastAsia="Times New Roman" w:cstheme="minorHAnsi"/>
        </w:rPr>
        <w:t xml:space="preserve">The word “some” was from the Greek word </w:t>
      </w:r>
      <w:proofErr w:type="spellStart"/>
      <w:r w:rsidRPr="00B278D0">
        <w:rPr>
          <w:rFonts w:eastAsia="Times New Roman" w:cstheme="minorHAnsi"/>
          <w:i/>
          <w:iCs/>
        </w:rPr>
        <w:t>toús</w:t>
      </w:r>
      <w:proofErr w:type="spellEnd"/>
      <w:r w:rsidRPr="00B278D0">
        <w:rPr>
          <w:rFonts w:eastAsia="Times New Roman" w:cstheme="minorHAnsi"/>
        </w:rPr>
        <w:t xml:space="preserve"> meaning </w:t>
      </w:r>
      <w:r w:rsidRPr="00B278D0">
        <w:rPr>
          <w:rFonts w:eastAsia="Times New Roman" w:cstheme="minorHAnsi"/>
          <w:u w:val="single"/>
        </w:rPr>
        <w:t>separated from.</w:t>
      </w:r>
    </w:p>
    <w:p w14:paraId="4713945C" w14:textId="77777777" w:rsidR="00D57DD1" w:rsidRPr="00B278D0" w:rsidRDefault="00D57DD1" w:rsidP="00D57DD1">
      <w:pPr>
        <w:pStyle w:val="ListParagraph"/>
        <w:numPr>
          <w:ilvl w:val="0"/>
          <w:numId w:val="8"/>
        </w:numPr>
        <w:ind w:left="540"/>
        <w:jc w:val="both"/>
        <w:rPr>
          <w:rFonts w:eastAsia="Times New Roman" w:cstheme="minorHAnsi"/>
        </w:rPr>
      </w:pPr>
      <w:r w:rsidRPr="00B278D0">
        <w:rPr>
          <w:rFonts w:eastAsia="Times New Roman" w:cstheme="minorHAnsi"/>
        </w:rPr>
        <w:t xml:space="preserve">To be apostles “and” prophets “and” proclaimers (evangelists in some translations) with the word “and” being translated from the Greek word </w:t>
      </w:r>
      <w:proofErr w:type="spellStart"/>
      <w:r w:rsidRPr="00B278D0">
        <w:rPr>
          <w:rFonts w:eastAsia="Times New Roman" w:cstheme="minorHAnsi"/>
          <w:i/>
          <w:iCs/>
        </w:rPr>
        <w:t>dé</w:t>
      </w:r>
      <w:proofErr w:type="spellEnd"/>
      <w:r w:rsidRPr="00B278D0">
        <w:rPr>
          <w:rFonts w:eastAsia="Times New Roman" w:cstheme="minorHAnsi"/>
        </w:rPr>
        <w:t xml:space="preserve"> meaning to </w:t>
      </w:r>
      <w:r w:rsidRPr="00B278D0">
        <w:rPr>
          <w:rFonts w:eastAsia="Times New Roman" w:cstheme="minorHAnsi"/>
          <w:u w:val="single"/>
        </w:rPr>
        <w:t xml:space="preserve">distinguish difference between </w:t>
      </w:r>
      <w:r w:rsidRPr="00B278D0">
        <w:rPr>
          <w:rFonts w:eastAsia="Times New Roman" w:cstheme="minorHAnsi"/>
        </w:rPr>
        <w:t>(apostles, prophets and evangelists</w:t>
      </w:r>
    </w:p>
    <w:p w14:paraId="552F605E" w14:textId="48664E1A" w:rsidR="00D57DD1" w:rsidRPr="00B278D0" w:rsidRDefault="00D57DD1" w:rsidP="00D57DD1">
      <w:pPr>
        <w:pStyle w:val="ListParagraph"/>
        <w:numPr>
          <w:ilvl w:val="0"/>
          <w:numId w:val="8"/>
        </w:numPr>
        <w:ind w:left="540"/>
        <w:jc w:val="both"/>
        <w:rPr>
          <w:rFonts w:eastAsia="Times New Roman" w:cstheme="minorHAnsi"/>
        </w:rPr>
      </w:pPr>
      <w:r w:rsidRPr="00B278D0">
        <w:rPr>
          <w:rFonts w:eastAsia="Times New Roman" w:cstheme="minorHAnsi"/>
        </w:rPr>
        <w:t xml:space="preserve">To be pastors and teachers with the word “and” being translated form the Greek word </w:t>
      </w:r>
      <w:proofErr w:type="spellStart"/>
      <w:r w:rsidRPr="00B278D0">
        <w:rPr>
          <w:rFonts w:eastAsia="Times New Roman" w:cstheme="minorHAnsi"/>
          <w:i/>
          <w:iCs/>
        </w:rPr>
        <w:t>kaí</w:t>
      </w:r>
      <w:proofErr w:type="spellEnd"/>
      <w:r w:rsidR="00693C6F" w:rsidRPr="00B278D0">
        <w:rPr>
          <w:rFonts w:eastAsia="Times New Roman" w:cstheme="minorHAnsi"/>
          <w:i/>
          <w:iCs/>
        </w:rPr>
        <w:t xml:space="preserve"> </w:t>
      </w:r>
      <w:r w:rsidR="00693C6F" w:rsidRPr="00B278D0">
        <w:rPr>
          <w:rFonts w:eastAsia="Times New Roman" w:cstheme="minorHAnsi"/>
        </w:rPr>
        <w:t>meaning to combine</w:t>
      </w:r>
      <w:r w:rsidR="00C93692" w:rsidRPr="00B278D0">
        <w:rPr>
          <w:rFonts w:eastAsia="Times New Roman" w:cstheme="minorHAnsi"/>
          <w:i/>
          <w:iCs/>
        </w:rPr>
        <w:t>.</w:t>
      </w:r>
      <w:r w:rsidRPr="00B278D0">
        <w:rPr>
          <w:rFonts w:eastAsia="Times New Roman" w:cstheme="minorHAnsi"/>
        </w:rPr>
        <w:t xml:space="preserve"> </w:t>
      </w:r>
      <w:r w:rsidR="00693C6F" w:rsidRPr="00B278D0">
        <w:rPr>
          <w:rFonts w:eastAsia="Times New Roman" w:cstheme="minorHAnsi"/>
        </w:rPr>
        <w:t xml:space="preserve">Here </w:t>
      </w:r>
      <w:r w:rsidR="00693C6F" w:rsidRPr="00B278D0">
        <w:rPr>
          <w:rFonts w:eastAsia="Times New Roman" w:cstheme="minorHAnsi"/>
          <w:i/>
          <w:iCs/>
        </w:rPr>
        <w:t>kai</w:t>
      </w:r>
      <w:r w:rsidR="00693C6F" w:rsidRPr="00B278D0">
        <w:rPr>
          <w:rFonts w:eastAsia="Times New Roman" w:cstheme="minorHAnsi"/>
        </w:rPr>
        <w:t xml:space="preserve"> connects </w:t>
      </w:r>
      <w:r w:rsidRPr="00B278D0">
        <w:rPr>
          <w:rFonts w:eastAsia="Times New Roman" w:cstheme="minorHAnsi"/>
        </w:rPr>
        <w:t>pastors with teachers</w:t>
      </w:r>
      <w:r w:rsidR="00C93692" w:rsidRPr="00B278D0">
        <w:rPr>
          <w:rFonts w:eastAsia="Times New Roman" w:cstheme="minorHAnsi"/>
        </w:rPr>
        <w:t>.</w:t>
      </w:r>
      <w:r w:rsidRPr="00B278D0">
        <w:rPr>
          <w:rFonts w:eastAsia="Times New Roman" w:cstheme="minorHAnsi"/>
        </w:rPr>
        <w:t xml:space="preserve"> – that is pastors who teach or teaching pastors. </w:t>
      </w:r>
    </w:p>
    <w:p w14:paraId="1590D2EA" w14:textId="50858EFC" w:rsidR="00D57DD1" w:rsidRPr="00B278D0" w:rsidRDefault="00D57DD1" w:rsidP="00D57DD1">
      <w:pPr>
        <w:ind w:left="270"/>
        <w:jc w:val="both"/>
        <w:rPr>
          <w:rFonts w:eastAsia="Times New Roman" w:cstheme="minorHAnsi"/>
        </w:rPr>
      </w:pPr>
      <w:r w:rsidRPr="00B278D0">
        <w:rPr>
          <w:rFonts w:eastAsia="Times New Roman" w:cstheme="minorHAnsi"/>
        </w:rPr>
        <w:t>Since </w:t>
      </w:r>
      <w:r w:rsidRPr="00B278D0">
        <w:rPr>
          <w:rFonts w:eastAsia="Times New Roman" w:cstheme="minorHAnsi"/>
          <w:i/>
          <w:iCs/>
        </w:rPr>
        <w:t>de</w:t>
      </w:r>
      <w:r w:rsidRPr="00B278D0">
        <w:rPr>
          <w:rFonts w:eastAsia="Times New Roman" w:cstheme="minorHAnsi"/>
        </w:rPr>
        <w:t> separates, while </w:t>
      </w:r>
      <w:r w:rsidRPr="00B278D0">
        <w:rPr>
          <w:rFonts w:eastAsia="Times New Roman" w:cstheme="minorHAnsi"/>
          <w:i/>
          <w:iCs/>
        </w:rPr>
        <w:t>kai</w:t>
      </w:r>
      <w:r w:rsidRPr="00B278D0">
        <w:rPr>
          <w:rFonts w:eastAsia="Times New Roman" w:cstheme="minorHAnsi"/>
        </w:rPr>
        <w:t> connects, then pastors are connected with teachers but separated from the work of the apostles, prophets and evangelists. The better translation would have been pastors who taught or teaching pastors</w:t>
      </w:r>
      <w:r w:rsidRPr="00B278D0">
        <w:rPr>
          <w:rFonts w:eastAsia="Times New Roman" w:cstheme="minorHAnsi"/>
          <w:i/>
          <w:iCs/>
        </w:rPr>
        <w:t>. </w:t>
      </w:r>
      <w:r w:rsidRPr="00B278D0">
        <w:rPr>
          <w:rFonts w:eastAsia="Times New Roman" w:cstheme="minorHAnsi"/>
        </w:rPr>
        <w:t xml:space="preserve">Therefore, the work of </w:t>
      </w:r>
      <w:r w:rsidR="002E6ECB">
        <w:rPr>
          <w:rFonts w:eastAsia="Times New Roman" w:cstheme="minorHAnsi"/>
        </w:rPr>
        <w:t xml:space="preserve">the </w:t>
      </w:r>
      <w:r w:rsidRPr="00B278D0">
        <w:rPr>
          <w:rFonts w:eastAsia="Times New Roman" w:cstheme="minorHAnsi"/>
        </w:rPr>
        <w:t>apostles was different from the work of the prophets, which was different from the work of evangelists, which was different from the work of pastors and teachers. However, all can proclaim Christ in their work.</w:t>
      </w:r>
    </w:p>
    <w:p w14:paraId="6FF80989" w14:textId="77777777" w:rsidR="00D57DD1" w:rsidRPr="00B278D0" w:rsidRDefault="00D57DD1" w:rsidP="00D57DD1">
      <w:pPr>
        <w:spacing w:before="200" w:after="0"/>
        <w:outlineLvl w:val="2"/>
        <w:rPr>
          <w:rFonts w:eastAsia="Times New Roman" w:cstheme="minorHAnsi"/>
          <w:u w:val="thick"/>
        </w:rPr>
      </w:pPr>
      <w:r w:rsidRPr="00B278D0">
        <w:rPr>
          <w:rFonts w:eastAsia="Times New Roman" w:cstheme="minorHAnsi"/>
          <w:u w:val="thick"/>
        </w:rPr>
        <w:t>Apostles</w:t>
      </w:r>
    </w:p>
    <w:p w14:paraId="1992C542" w14:textId="77777777" w:rsidR="00D57DD1" w:rsidRPr="00B278D0" w:rsidRDefault="00D57DD1" w:rsidP="00D57DD1">
      <w:pPr>
        <w:ind w:left="90"/>
        <w:jc w:val="both"/>
        <w:rPr>
          <w:rFonts w:eastAsia="Times New Roman" w:cstheme="minorHAnsi"/>
          <w:i/>
          <w:iCs/>
        </w:rPr>
      </w:pPr>
      <w:r w:rsidRPr="00B278D0">
        <w:rPr>
          <w:rFonts w:eastAsia="Times New Roman" w:cstheme="minorHAnsi"/>
        </w:rPr>
        <w:t>Christ gave “some to be apostles.” Apostles comes from the Greek word </w:t>
      </w:r>
      <w:proofErr w:type="spellStart"/>
      <w:r w:rsidRPr="00B278D0">
        <w:rPr>
          <w:rFonts w:eastAsia="Times New Roman" w:cstheme="minorHAnsi"/>
          <w:i/>
          <w:iCs/>
        </w:rPr>
        <w:t>apostólous</w:t>
      </w:r>
      <w:proofErr w:type="spellEnd"/>
      <w:r w:rsidRPr="00B278D0">
        <w:rPr>
          <w:rFonts w:eastAsia="Times New Roman" w:cstheme="minorHAnsi"/>
        </w:rPr>
        <w:t xml:space="preserve"> - one sent forth with orders, a messenger, one set apart, to send out. According to Acts 1:21- 22 an apostle of Jesus was </w:t>
      </w:r>
      <w:r w:rsidRPr="00B278D0">
        <w:rPr>
          <w:rFonts w:eastAsia="Times New Roman" w:cstheme="minorHAnsi"/>
          <w:i/>
          <w:iCs/>
        </w:rPr>
        <w:t>“one of the men who have accompanied us during all the time that the Lord Jesus went in and out among us, beginning from the baptism of John until the day when he was taken up from us - one of these men must become with us a witness to his resurrection.”</w:t>
      </w:r>
    </w:p>
    <w:p w14:paraId="2EA62B73" w14:textId="77777777" w:rsidR="00D57DD1" w:rsidRPr="00B278D0" w:rsidRDefault="00D57DD1" w:rsidP="00D57DD1">
      <w:pPr>
        <w:ind w:left="90"/>
        <w:jc w:val="both"/>
        <w:rPr>
          <w:rFonts w:eastAsia="Times New Roman" w:cstheme="minorHAnsi"/>
        </w:rPr>
      </w:pPr>
      <w:r w:rsidRPr="00B278D0">
        <w:rPr>
          <w:rFonts w:eastAsia="Times New Roman" w:cstheme="minorHAnsi"/>
          <w:i/>
          <w:iCs/>
        </w:rPr>
        <w:t xml:space="preserve">“That which was from the beginning, which we have heard, which we have seen with our eyes, which we looked upon and have touched with our hands, concerning the word of life.” </w:t>
      </w:r>
      <w:r w:rsidRPr="00B278D0">
        <w:rPr>
          <w:rFonts w:eastAsia="Times New Roman" w:cstheme="minorHAnsi"/>
        </w:rPr>
        <w:t>(1 John 1)</w:t>
      </w:r>
    </w:p>
    <w:p w14:paraId="37DDB6A4" w14:textId="77777777" w:rsidR="00D57DD1" w:rsidRPr="00B278D0" w:rsidRDefault="00D57DD1" w:rsidP="00D57DD1">
      <w:pPr>
        <w:ind w:left="90"/>
        <w:jc w:val="both"/>
        <w:rPr>
          <w:rFonts w:eastAsia="Times New Roman" w:cstheme="minorHAnsi"/>
          <w:i/>
          <w:iCs/>
        </w:rPr>
      </w:pPr>
      <w:r w:rsidRPr="00B278D0">
        <w:rPr>
          <w:rFonts w:eastAsia="Times New Roman" w:cstheme="minorHAnsi"/>
        </w:rPr>
        <w:t xml:space="preserve">The word </w:t>
      </w:r>
      <w:proofErr w:type="spellStart"/>
      <w:r w:rsidRPr="00B278D0">
        <w:rPr>
          <w:rFonts w:eastAsia="Times New Roman" w:cstheme="minorHAnsi"/>
          <w:i/>
          <w:iCs/>
        </w:rPr>
        <w:t>apostólos</w:t>
      </w:r>
      <w:proofErr w:type="spellEnd"/>
      <w:r w:rsidRPr="00B278D0">
        <w:rPr>
          <w:rFonts w:eastAsia="Times New Roman" w:cstheme="minorHAnsi"/>
        </w:rPr>
        <w:t xml:space="preserve"> is used of the Lord Jesus to describe His relation to God, Hebrews 3:1 “</w:t>
      </w:r>
      <w:r w:rsidRPr="00B278D0">
        <w:rPr>
          <w:rFonts w:eastAsia="Times New Roman" w:cstheme="minorHAnsi"/>
          <w:i/>
          <w:iCs/>
        </w:rPr>
        <w:t>Therefore, holy brethren, partakers of the heavenly calling, consider the Apostle and High Priest of our confession, Christ Jesus.”</w:t>
      </w:r>
    </w:p>
    <w:p w14:paraId="4FB47F94" w14:textId="77777777" w:rsidR="00D57DD1" w:rsidRPr="00B278D0" w:rsidRDefault="00D57DD1" w:rsidP="00D57DD1">
      <w:pPr>
        <w:ind w:left="90"/>
        <w:rPr>
          <w:rFonts w:eastAsia="Times New Roman" w:cstheme="minorHAnsi"/>
        </w:rPr>
      </w:pPr>
      <w:r w:rsidRPr="00B278D0">
        <w:rPr>
          <w:rFonts w:eastAsia="Times New Roman" w:cstheme="minorHAnsi"/>
        </w:rPr>
        <w:t xml:space="preserve"> “</w:t>
      </w:r>
      <w:r w:rsidRPr="00B278D0">
        <w:rPr>
          <w:rFonts w:eastAsia="Times New Roman" w:cstheme="minorHAnsi"/>
          <w:i/>
          <w:iCs/>
        </w:rPr>
        <w:t>Now many signs and wonders were regularly done among the people by the hands of the apostles. And they were all together in Solomon's Portico. None of the rest dared join them, but the people held them in high esteem. And more than ever believers were added to the Lord, multitudes of both men and women, so that they even carried out the sick into the streets and laid them on cots and mats, that as Peter came by at least his shadow might fall on some of them. The people also gathered from the towns around Jerusalem, bringing the sick and those afflicted with unclean spirits, and they were all healed. But the high priest rose up, and all who were with him (that is, the party of the Sadducees), and filled with jealousy they arrested the apostles and put them in the public prison.”</w:t>
      </w:r>
      <w:r w:rsidRPr="00B278D0">
        <w:rPr>
          <w:rFonts w:eastAsia="Times New Roman" w:cstheme="minorHAnsi"/>
        </w:rPr>
        <w:t xml:space="preserve"> (Acts 5:12-19)</w:t>
      </w:r>
    </w:p>
    <w:p w14:paraId="5A8F2DFA" w14:textId="77777777" w:rsidR="00D57DD1" w:rsidRPr="00B278D0" w:rsidRDefault="00D57DD1" w:rsidP="00D57DD1">
      <w:pPr>
        <w:ind w:left="90"/>
        <w:rPr>
          <w:rFonts w:eastAsia="Times New Roman" w:cstheme="minorHAnsi"/>
        </w:rPr>
      </w:pPr>
      <w:r w:rsidRPr="00B278D0">
        <w:rPr>
          <w:rFonts w:eastAsia="Times New Roman" w:cstheme="minorHAnsi"/>
          <w:i/>
          <w:iCs/>
        </w:rPr>
        <w:t>“It was about this time that King Herod arrested some who belonged to the church, intending to persecute them. He had James, the brother of John, put to death with the sword. When he saw that this pleased the Jews, he proceeded to seize Peter also. This happened during the Feast of Unleavened Bread. After arresting him, he put him in prison, handing him over to be guarded by four squads of four soldiers each. Herod intended to bring him out for public trial after the Passover. So, Peter was kept in prison.”</w:t>
      </w:r>
      <w:r w:rsidRPr="00B278D0">
        <w:rPr>
          <w:rFonts w:eastAsia="Times New Roman" w:cstheme="minorHAnsi"/>
        </w:rPr>
        <w:t xml:space="preserve"> (Acts 12:1-5)</w:t>
      </w:r>
    </w:p>
    <w:p w14:paraId="41E3A829" w14:textId="77777777" w:rsidR="00D57DD1" w:rsidRPr="00B278D0" w:rsidRDefault="00D57DD1" w:rsidP="00D57DD1">
      <w:pPr>
        <w:ind w:left="90"/>
        <w:jc w:val="both"/>
        <w:rPr>
          <w:rFonts w:eastAsia="Times New Roman" w:cstheme="minorHAnsi"/>
        </w:rPr>
      </w:pPr>
      <w:r w:rsidRPr="00B278D0">
        <w:rPr>
          <w:rFonts w:eastAsia="Times New Roman" w:cstheme="minorHAnsi"/>
        </w:rPr>
        <w:t>The appointing of apostles appears to have ceased following the selection of Mathias except for Paul who was appointed by Christ as an apostle out of season.</w:t>
      </w:r>
    </w:p>
    <w:p w14:paraId="55B70CA7" w14:textId="77777777" w:rsidR="00D57DD1" w:rsidRPr="00B278D0" w:rsidRDefault="00693C6F" w:rsidP="00D57DD1">
      <w:pPr>
        <w:ind w:left="90"/>
        <w:jc w:val="both"/>
        <w:rPr>
          <w:rFonts w:eastAsia="Times New Roman" w:cstheme="minorHAnsi"/>
          <w:u w:val="thick"/>
        </w:rPr>
      </w:pPr>
      <w:r w:rsidRPr="00B278D0">
        <w:rPr>
          <w:rFonts w:eastAsia="Times New Roman" w:cstheme="minorHAnsi"/>
          <w:u w:val="thick"/>
        </w:rPr>
        <w:t xml:space="preserve">Paul the </w:t>
      </w:r>
      <w:r w:rsidR="00D57DD1" w:rsidRPr="00B278D0">
        <w:rPr>
          <w:rFonts w:eastAsia="Times New Roman" w:cstheme="minorHAnsi"/>
          <w:u w:val="thick"/>
        </w:rPr>
        <w:t>Apostle to the Gentiles</w:t>
      </w:r>
    </w:p>
    <w:p w14:paraId="6A6D41C0" w14:textId="77777777" w:rsidR="00D57DD1" w:rsidRPr="00B278D0" w:rsidRDefault="00D57DD1" w:rsidP="00D57DD1">
      <w:pPr>
        <w:ind w:left="90"/>
        <w:jc w:val="both"/>
        <w:rPr>
          <w:rFonts w:eastAsia="Times New Roman" w:cstheme="minorHAnsi"/>
        </w:rPr>
      </w:pPr>
      <w:r w:rsidRPr="00B278D0">
        <w:rPr>
          <w:rFonts w:eastAsia="Times New Roman" w:cstheme="minorHAnsi"/>
        </w:rPr>
        <w:t>Paul is first encountered as Saul who “</w:t>
      </w:r>
      <w:r w:rsidRPr="00B278D0">
        <w:rPr>
          <w:rFonts w:eastAsia="Times New Roman" w:cstheme="minorHAnsi"/>
          <w:i/>
          <w:iCs/>
        </w:rPr>
        <w:t>approved of his</w:t>
      </w:r>
      <w:r w:rsidRPr="00B278D0">
        <w:rPr>
          <w:rFonts w:eastAsia="Times New Roman" w:cstheme="minorHAnsi"/>
        </w:rPr>
        <w:t xml:space="preserve"> (Stephen) </w:t>
      </w:r>
      <w:r w:rsidRPr="00B278D0">
        <w:rPr>
          <w:rFonts w:eastAsia="Times New Roman" w:cstheme="minorHAnsi"/>
          <w:i/>
          <w:iCs/>
        </w:rPr>
        <w:t>execution</w:t>
      </w:r>
      <w:r w:rsidRPr="00B278D0">
        <w:rPr>
          <w:rFonts w:eastAsia="Times New Roman" w:cstheme="minorHAnsi"/>
        </w:rPr>
        <w:t>.” (Acts 8:1)</w:t>
      </w:r>
    </w:p>
    <w:p w14:paraId="7C804FD8" w14:textId="77777777" w:rsidR="00D57DD1" w:rsidRPr="00B278D0" w:rsidRDefault="00D57DD1" w:rsidP="00D57DD1">
      <w:pPr>
        <w:ind w:left="90"/>
        <w:rPr>
          <w:rFonts w:eastAsia="Times New Roman" w:cstheme="minorHAnsi"/>
        </w:rPr>
      </w:pPr>
      <w:r w:rsidRPr="00B278D0">
        <w:rPr>
          <w:rFonts w:eastAsia="Times New Roman" w:cstheme="minorHAnsi"/>
          <w:i/>
          <w:iCs/>
        </w:rPr>
        <w:t>“But Saul, still breathing threats and murder against the disciples of the Lord, went to the high priest and asked him for letters to the synagogues at Damascus, so that if he found any belonging to the Way, men or women, he might bring them bound to Jerusalem. Now as he went on his way, he approached Damascus, and suddenly a light from heaven flashed around him. And falling to the ground he heard a voice saying to him, ‘Saul, Saul, why are you persecuting me?’ And he said, ‘Who are you, Lord?’ And he said, ‘I am Jesus, whom you are persecuting.  But rise and enter the city, and you will be told what you are to do.’  The men who were traveling with him stood speechless, hearing the voice but seeing no one. Saul rose from the ground, and although his eyes were opened, he saw nothing. So, they led him by the hand and brought him into Damascus. And for three days he was without sight, and neither ate nor drank.”</w:t>
      </w:r>
      <w:r w:rsidRPr="00B278D0">
        <w:rPr>
          <w:rFonts w:eastAsia="Times New Roman" w:cstheme="minorHAnsi"/>
        </w:rPr>
        <w:t xml:space="preserve"> (Acts 9:1-9)</w:t>
      </w:r>
    </w:p>
    <w:p w14:paraId="6183FD4A" w14:textId="77777777" w:rsidR="00D57DD1" w:rsidRPr="00B278D0" w:rsidRDefault="00D57DD1" w:rsidP="00D57DD1">
      <w:pPr>
        <w:ind w:left="90"/>
        <w:rPr>
          <w:rFonts w:eastAsia="Times New Roman" w:cstheme="minorHAnsi"/>
        </w:rPr>
      </w:pPr>
      <w:r w:rsidRPr="00B278D0">
        <w:rPr>
          <w:rFonts w:eastAsia="Times New Roman" w:cstheme="minorHAnsi"/>
          <w:i/>
          <w:iCs/>
        </w:rPr>
        <w:t>“Now there was a disciple at Damascus named Ananias. The Lord said to him in a vision, ‘Ananias.’ And he said, ‘Here I am, Lord.’ And the Lord said to him, ‘Rise and go to the street called Straight, and at the house of Judas look for a man of Tarsus named Saul, for behold, he is praying, and he has seen in a vision a man named Ananias come in and lay his hands on him so that he might regain his sight.’ But Ananias answered, ‘Lord, I have heard from many about this man, how much evil he has done to your saints at Jerusalem. And here he has authority from the chief priests to bind all who call on your name.’ But the Lord said to him, ‘Go, for he is a chosen instrument of mine to carry my name before the Gentiles and kings and the children of Israel.  For I will show him how much he must suffer for the sake of my name.’  So, Ananias departed and entered the house. And laying his hands on him he said, ‘Brother Saul, the Lord Jesus who appeared to you on the road by which you came has sent me so that you may regain your sight and be filled with the Holy Spirit.’ And immediately something like scales fell from his eyes, and he regained his sight. Then he rose and was baptized; and taking food, he was strengthened.”</w:t>
      </w:r>
      <w:r w:rsidRPr="00B278D0">
        <w:rPr>
          <w:rFonts w:eastAsia="Times New Roman" w:cstheme="minorHAnsi"/>
        </w:rPr>
        <w:t xml:space="preserve"> (Acts 9:10-19)</w:t>
      </w:r>
    </w:p>
    <w:p w14:paraId="1F98E869" w14:textId="77777777" w:rsidR="00D57DD1" w:rsidRPr="00B278D0" w:rsidRDefault="00D57DD1" w:rsidP="00D57DD1">
      <w:pPr>
        <w:ind w:left="90"/>
        <w:rPr>
          <w:rFonts w:eastAsia="Times New Roman" w:cstheme="minorHAnsi"/>
        </w:rPr>
      </w:pPr>
      <w:r w:rsidRPr="00B278D0">
        <w:rPr>
          <w:rFonts w:eastAsia="Times New Roman" w:cstheme="minorHAnsi"/>
        </w:rPr>
        <w:t>“</w:t>
      </w:r>
      <w:r w:rsidRPr="00B278D0">
        <w:rPr>
          <w:rFonts w:eastAsia="Times New Roman" w:cstheme="minorHAnsi"/>
          <w:i/>
          <w:iCs/>
        </w:rPr>
        <w:t>I know a man</w:t>
      </w:r>
      <w:r w:rsidRPr="00B278D0">
        <w:rPr>
          <w:rFonts w:eastAsia="Times New Roman" w:cstheme="minorHAnsi"/>
        </w:rPr>
        <w:t xml:space="preserve"> (apparently Paul) </w:t>
      </w:r>
      <w:r w:rsidRPr="00B278D0">
        <w:rPr>
          <w:rFonts w:eastAsia="Times New Roman" w:cstheme="minorHAnsi"/>
          <w:i/>
          <w:iCs/>
        </w:rPr>
        <w:t>in Christ who fourteen years ago was caught up to the third heaven—whether in the body or out of the body I do not know, God knows. And I know that this man was caught up into paradise—whether in the body or out of the body I do not know, God knows— and he heard things that cannot be told, which man may not utter.”</w:t>
      </w:r>
      <w:r w:rsidRPr="00B278D0">
        <w:rPr>
          <w:rFonts w:eastAsia="Times New Roman" w:cstheme="minorHAnsi"/>
        </w:rPr>
        <w:t xml:space="preserve"> (2 Cor 12:2-4)</w:t>
      </w:r>
    </w:p>
    <w:p w14:paraId="4818C688" w14:textId="77777777" w:rsidR="00D57DD1" w:rsidRPr="00B278D0" w:rsidRDefault="00D57DD1" w:rsidP="00D57DD1">
      <w:pPr>
        <w:ind w:left="90"/>
        <w:rPr>
          <w:rFonts w:eastAsia="Times New Roman" w:cstheme="minorHAnsi"/>
        </w:rPr>
      </w:pPr>
      <w:r w:rsidRPr="00B278D0">
        <w:rPr>
          <w:rFonts w:eastAsia="Times New Roman" w:cstheme="minorHAnsi"/>
          <w:i/>
          <w:iCs/>
        </w:rPr>
        <w:t>“Am I not free? Am I not an apostle? Have I not seen Jesus our Lord? Are not you my workmanship in the Lord? If to others I am not an apostle, at least I am to you, for you are the seal of my apostleship in the Lord.”</w:t>
      </w:r>
      <w:r w:rsidRPr="00B278D0">
        <w:rPr>
          <w:rFonts w:eastAsia="Times New Roman" w:cstheme="minorHAnsi"/>
        </w:rPr>
        <w:t xml:space="preserve"> (1 Corinthians 9:1-2)</w:t>
      </w:r>
    </w:p>
    <w:p w14:paraId="798526B2" w14:textId="77777777" w:rsidR="00D57DD1" w:rsidRPr="00B278D0" w:rsidRDefault="00D57DD1" w:rsidP="00D57DD1">
      <w:pPr>
        <w:ind w:left="90"/>
        <w:rPr>
          <w:rFonts w:eastAsia="Times New Roman" w:cstheme="minorHAnsi"/>
        </w:rPr>
      </w:pPr>
      <w:r w:rsidRPr="00B278D0">
        <w:rPr>
          <w:rFonts w:eastAsia="Times New Roman" w:cstheme="minorHAnsi"/>
          <w:i/>
          <w:iCs/>
        </w:rPr>
        <w:t>“Now I am speaking to you Gentiles. Inasmuch then as I am an apostle to the Gentiles.”</w:t>
      </w:r>
      <w:r w:rsidRPr="00B278D0">
        <w:rPr>
          <w:rFonts w:eastAsia="Times New Roman" w:cstheme="minorHAnsi"/>
        </w:rPr>
        <w:t xml:space="preserve"> (Romans 11:13)</w:t>
      </w:r>
    </w:p>
    <w:p w14:paraId="042A6BF6" w14:textId="77777777" w:rsidR="00D57DD1" w:rsidRPr="00B278D0" w:rsidRDefault="00D57DD1" w:rsidP="00D57DD1">
      <w:pPr>
        <w:ind w:left="90"/>
        <w:jc w:val="both"/>
        <w:rPr>
          <w:rFonts w:eastAsia="Times New Roman" w:cstheme="minorHAnsi"/>
          <w:u w:val="thick"/>
        </w:rPr>
      </w:pPr>
      <w:r w:rsidRPr="00B278D0">
        <w:rPr>
          <w:rFonts w:eastAsia="Times New Roman" w:cstheme="minorHAnsi"/>
          <w:u w:val="thick"/>
        </w:rPr>
        <w:t>Paul’s work and results</w:t>
      </w:r>
    </w:p>
    <w:p w14:paraId="6A7C620E" w14:textId="77777777" w:rsidR="00D57DD1" w:rsidRPr="00B278D0" w:rsidRDefault="00D57DD1" w:rsidP="00D57DD1">
      <w:pPr>
        <w:ind w:left="90"/>
        <w:rPr>
          <w:rFonts w:eastAsia="Times New Roman" w:cstheme="minorHAnsi"/>
        </w:rPr>
      </w:pPr>
      <w:r w:rsidRPr="00B278D0">
        <w:rPr>
          <w:rFonts w:eastAsia="Times New Roman" w:cstheme="minorHAnsi"/>
          <w:i/>
          <w:iCs/>
        </w:rPr>
        <w:t xml:space="preserve">“For I would have you know, brothers, that the gospel that was preached by me is not man's gospel.  For I did not receive it from any man, nor was I taught it, but I received it through a revelation of Jesus Christ. For you have heard of my former life in Judaism, how I persecuted the church of God violently and tried to destroy it. And I was advancing in Judaism beyond many of my own age among my people, so extremely zealous was I for the traditions of my fathers. But when he who had set me apart before I was born, and who called me by his grace, was pleased to reveal his </w:t>
      </w:r>
      <w:proofErr w:type="gramStart"/>
      <w:r w:rsidRPr="00B278D0">
        <w:rPr>
          <w:rFonts w:eastAsia="Times New Roman" w:cstheme="minorHAnsi"/>
          <w:i/>
          <w:iCs/>
        </w:rPr>
        <w:t>Son</w:t>
      </w:r>
      <w:proofErr w:type="gramEnd"/>
      <w:r w:rsidRPr="00B278D0">
        <w:rPr>
          <w:rFonts w:eastAsia="Times New Roman" w:cstheme="minorHAnsi"/>
          <w:i/>
          <w:iCs/>
        </w:rPr>
        <w:t xml:space="preserve"> to me, in order that I might preach him among the Gentiles, I did not immediately consult with anyone; nor did I go up to Jerusalem to those who were apostles before me, but I went away into Arabia, and returned again to Damascus.”</w:t>
      </w:r>
      <w:r w:rsidRPr="00B278D0">
        <w:rPr>
          <w:rFonts w:eastAsia="Times New Roman" w:cstheme="minorHAnsi"/>
        </w:rPr>
        <w:t xml:space="preserve"> (Galatians 1:11-17)</w:t>
      </w:r>
    </w:p>
    <w:p w14:paraId="40CA9AF0" w14:textId="77777777" w:rsidR="00D57DD1" w:rsidRPr="00B278D0" w:rsidRDefault="00D57DD1" w:rsidP="00D57DD1">
      <w:pPr>
        <w:ind w:left="90"/>
        <w:rPr>
          <w:rFonts w:eastAsia="Times New Roman" w:cstheme="minorHAnsi"/>
        </w:rPr>
      </w:pPr>
      <w:r w:rsidRPr="00B278D0">
        <w:rPr>
          <w:rFonts w:eastAsia="Times New Roman" w:cstheme="minorHAnsi"/>
        </w:rPr>
        <w:t>“</w:t>
      </w:r>
      <w:r w:rsidRPr="00B278D0">
        <w:rPr>
          <w:rFonts w:eastAsia="Times New Roman" w:cstheme="minorHAnsi"/>
          <w:i/>
          <w:iCs/>
        </w:rPr>
        <w:t>Now those who were scattered because of the persecution that arose over Stephen traveled as far as Phoenicia and Cyprus and Antioch, speaking the word to no one except Jews.”</w:t>
      </w:r>
      <w:r w:rsidRPr="00B278D0">
        <w:rPr>
          <w:rFonts w:eastAsia="Times New Roman" w:cstheme="minorHAnsi"/>
        </w:rPr>
        <w:t xml:space="preserve"> (Acts 11:19)</w:t>
      </w:r>
    </w:p>
    <w:p w14:paraId="37A6B996" w14:textId="77777777" w:rsidR="00D57DD1" w:rsidRPr="00B278D0" w:rsidRDefault="00D57DD1" w:rsidP="00D57DD1">
      <w:pPr>
        <w:ind w:left="90"/>
        <w:rPr>
          <w:rFonts w:eastAsia="Times New Roman" w:cstheme="minorHAnsi"/>
        </w:rPr>
      </w:pPr>
      <w:r w:rsidRPr="00B278D0">
        <w:rPr>
          <w:rFonts w:eastAsia="Times New Roman" w:cstheme="minorHAnsi"/>
        </w:rPr>
        <w:t xml:space="preserve">The church in Jerusalem sent Barnabas to Antioch, of Syria. </w:t>
      </w:r>
      <w:r w:rsidRPr="00B278D0">
        <w:rPr>
          <w:rFonts w:eastAsia="Times New Roman" w:cstheme="minorHAnsi"/>
          <w:i/>
          <w:iCs/>
        </w:rPr>
        <w:t>“When he came and saw the grace of God, he was glad, and he exhorted them all to remain faithful to the Lord with steadfast purpose, for he was a good man, full of the Holy Spirit and of faith. And a great many people were added to the Lord. So, Barnabas went to Tarsus to look for Saul, and when he had found him, he brought him to Antioch. For a whole year they met with the church and taught a great many people. And in Antioch the disciples were first called Christians.”</w:t>
      </w:r>
      <w:r w:rsidRPr="00B278D0">
        <w:rPr>
          <w:rFonts w:eastAsia="Times New Roman" w:cstheme="minorHAnsi"/>
        </w:rPr>
        <w:t xml:space="preserve"> (Acts 11:22-26)</w:t>
      </w:r>
    </w:p>
    <w:p w14:paraId="122A8583" w14:textId="77777777" w:rsidR="00D57DD1" w:rsidRPr="00B278D0" w:rsidRDefault="00D57DD1" w:rsidP="00D57DD1">
      <w:pPr>
        <w:ind w:left="90"/>
        <w:rPr>
          <w:rFonts w:eastAsia="Times New Roman" w:cstheme="minorHAnsi"/>
        </w:rPr>
      </w:pPr>
      <w:r w:rsidRPr="00B278D0">
        <w:rPr>
          <w:rFonts w:eastAsia="Times New Roman" w:cstheme="minorHAnsi"/>
        </w:rPr>
        <w:t>In Antioch, “</w:t>
      </w:r>
      <w:r w:rsidRPr="00B278D0">
        <w:rPr>
          <w:rFonts w:eastAsia="Times New Roman" w:cstheme="minorHAnsi"/>
          <w:i/>
          <w:iCs/>
        </w:rPr>
        <w:t>while they were worshiping the Lord and fasting, the Holy Spirit said, "Set apart for me Barnabas and Saul for the work to which I have called them." Then after fasting and praying they laid their hands on them and sent them off.”</w:t>
      </w:r>
      <w:r w:rsidRPr="00B278D0">
        <w:rPr>
          <w:rFonts w:eastAsia="Times New Roman" w:cstheme="minorHAnsi"/>
        </w:rPr>
        <w:t xml:space="preserve"> (Acts 13:2-3)</w:t>
      </w:r>
    </w:p>
    <w:p w14:paraId="0450BA26" w14:textId="77777777" w:rsidR="00D57DD1" w:rsidRPr="00B278D0" w:rsidRDefault="00D57DD1" w:rsidP="00D57DD1">
      <w:pPr>
        <w:ind w:left="90"/>
        <w:rPr>
          <w:rFonts w:eastAsia="Times New Roman" w:cstheme="minorHAnsi"/>
        </w:rPr>
      </w:pPr>
      <w:r w:rsidRPr="00B278D0">
        <w:rPr>
          <w:rFonts w:eastAsia="Times New Roman" w:cstheme="minorHAnsi"/>
          <w:i/>
          <w:iCs/>
        </w:rPr>
        <w:t xml:space="preserve">“Then some Jews came from Antioch (of </w:t>
      </w:r>
      <w:r w:rsidRPr="00B278D0">
        <w:rPr>
          <w:rFonts w:eastAsia="Times New Roman" w:cstheme="minorHAnsi"/>
        </w:rPr>
        <w:t>Pisidi</w:t>
      </w:r>
      <w:r w:rsidR="006456AA" w:rsidRPr="00B278D0">
        <w:rPr>
          <w:rFonts w:eastAsia="Times New Roman" w:cstheme="minorHAnsi"/>
        </w:rPr>
        <w:t>a</w:t>
      </w:r>
      <w:r w:rsidRPr="00B278D0">
        <w:rPr>
          <w:rFonts w:eastAsia="Times New Roman" w:cstheme="minorHAnsi"/>
          <w:i/>
          <w:iCs/>
        </w:rPr>
        <w:t>) and Iconium and won the crowd over. They stoned Paul and dragged him outside the city, thinking he was dead.”</w:t>
      </w:r>
      <w:r w:rsidRPr="00B278D0">
        <w:rPr>
          <w:rFonts w:eastAsia="Times New Roman" w:cstheme="minorHAnsi"/>
        </w:rPr>
        <w:t xml:space="preserve"> (Acts 14:19)</w:t>
      </w:r>
    </w:p>
    <w:p w14:paraId="28020931" w14:textId="77777777" w:rsidR="00D57DD1" w:rsidRPr="00B278D0" w:rsidRDefault="00D57DD1" w:rsidP="00D57DD1">
      <w:pPr>
        <w:ind w:left="90"/>
        <w:rPr>
          <w:rFonts w:eastAsia="Times New Roman" w:cstheme="minorHAnsi"/>
        </w:rPr>
      </w:pPr>
      <w:r w:rsidRPr="00B278D0">
        <w:rPr>
          <w:rFonts w:eastAsia="Times New Roman" w:cstheme="minorHAnsi"/>
          <w:i/>
          <w:iCs/>
        </w:rPr>
        <w:t>“They seized Paul and Silas and dragged them into the marketplace before the rulers. And when they had brought them to the magistrates, they said, "These men are Jews, and they are disturbing our city. They advocate customs that are not lawful for us as Romans to accept or practice." The crowd joined in attacking them, and the magistrates tore the garments off them and gave orders to beat them with rods. And when they had inflicted many blows upon them, they threw them into prison, ordering the jailer to keep them safely. Having received this order, he put them into the inner prison and fastened their feet in the stocks.”</w:t>
      </w:r>
      <w:r w:rsidRPr="00B278D0">
        <w:rPr>
          <w:rFonts w:eastAsia="Times New Roman" w:cstheme="minorHAnsi"/>
        </w:rPr>
        <w:t xml:space="preserve"> (Acts 16:19-24)</w:t>
      </w:r>
    </w:p>
    <w:p w14:paraId="712757EB" w14:textId="77777777" w:rsidR="00D57DD1" w:rsidRPr="00B278D0" w:rsidRDefault="00D57DD1" w:rsidP="00D57DD1">
      <w:pPr>
        <w:ind w:left="90"/>
        <w:rPr>
          <w:rFonts w:eastAsia="Times New Roman" w:cstheme="minorHAnsi"/>
        </w:rPr>
      </w:pPr>
      <w:r w:rsidRPr="00B278D0">
        <w:rPr>
          <w:rFonts w:eastAsia="Times New Roman" w:cstheme="minorHAnsi"/>
        </w:rPr>
        <w:t xml:space="preserve">In Philippi </w:t>
      </w:r>
      <w:r w:rsidRPr="00B278D0">
        <w:rPr>
          <w:rFonts w:eastAsia="Times New Roman" w:cstheme="minorHAnsi"/>
          <w:i/>
          <w:iCs/>
        </w:rPr>
        <w:t xml:space="preserve">“they seized Paul and Silas and dragged them into the marketplace before the rulers. And when they had brought them to the magistrates, they said, "These men are Jews, and they are disturbing our city. They advocate customs that are not lawful for us as Romans to accept or practice." The crowd joined in attacking them, and the magistrates tore the garments off them and gave orders to beat them with rods. And when they had inflicted many blows upon them, they threw them into prison, ordering the jailer to keep them safely. Having received this order, he put them into the inner prison and fastened their feet in the stocks.” </w:t>
      </w:r>
      <w:r w:rsidRPr="00B278D0">
        <w:rPr>
          <w:rFonts w:eastAsia="Times New Roman" w:cstheme="minorHAnsi"/>
        </w:rPr>
        <w:t>(Acts 16:19-24)</w:t>
      </w:r>
    </w:p>
    <w:p w14:paraId="0D64B847" w14:textId="77777777" w:rsidR="00D57DD1" w:rsidRPr="00B278D0" w:rsidRDefault="00D57DD1" w:rsidP="00D57DD1">
      <w:pPr>
        <w:jc w:val="both"/>
        <w:rPr>
          <w:rFonts w:eastAsia="Times New Roman" w:cstheme="minorHAnsi"/>
        </w:rPr>
      </w:pPr>
      <w:r w:rsidRPr="00B278D0">
        <w:rPr>
          <w:rFonts w:eastAsia="Times New Roman" w:cstheme="minorHAnsi"/>
        </w:rPr>
        <w:t xml:space="preserve">As a devout Jew, Saul (Paul) believing Christians were blaspheming God, persecuted them. But, now, as Christ’s apostle to the Gentiles, the Jews begin persecuting him. Thinking Paul had defiled their Temple, </w:t>
      </w:r>
      <w:r w:rsidRPr="00B278D0">
        <w:rPr>
          <w:rFonts w:eastAsia="Times New Roman" w:cstheme="minorHAnsi"/>
          <w:i/>
          <w:iCs/>
        </w:rPr>
        <w:t>“The whole city was aroused, and the people came running from all directions. Seizing Paul, they dragged him from the temple, and immediately the gates were shut. While they were trying to kill him, news reached the commander of the Roman troops that the whole city of Jerusalem was in an uproar. He at once took some officers and soldiers and ran down to the crowd. When the rioters saw the commander and his soldiers, they stopped beating Paul.”</w:t>
      </w:r>
      <w:r w:rsidRPr="00B278D0">
        <w:rPr>
          <w:rFonts w:eastAsia="Times New Roman" w:cstheme="minorHAnsi"/>
        </w:rPr>
        <w:t xml:space="preserve"> (Acts 21:30-32)</w:t>
      </w:r>
    </w:p>
    <w:p w14:paraId="6BFE3077" w14:textId="77777777" w:rsidR="00D57DD1" w:rsidRPr="00B278D0" w:rsidRDefault="00D57DD1" w:rsidP="00D57DD1">
      <w:pPr>
        <w:rPr>
          <w:rFonts w:eastAsia="Times New Roman" w:cstheme="minorHAnsi"/>
        </w:rPr>
      </w:pPr>
      <w:r w:rsidRPr="00B278D0">
        <w:rPr>
          <w:rFonts w:eastAsia="Times New Roman" w:cstheme="minorHAnsi"/>
        </w:rPr>
        <w:t xml:space="preserve">After the routing crowd called down Paul spoke to them stating </w:t>
      </w:r>
      <w:r w:rsidRPr="00B278D0">
        <w:rPr>
          <w:rFonts w:eastAsia="Times New Roman" w:cstheme="minorHAnsi"/>
          <w:i/>
          <w:iCs/>
        </w:rPr>
        <w:t>“I am a Jew, born in Tarsus of Cilicia, but brought up in this city. Under Gamaliel I was thoroughly trained in the law of our fathers and was just as zealous for God as any of you are today. I persecuted the followers of this Way (Christians) to their death, arresting both men and women and throwing them into prison, as also the high priest and all the Council can testify. I even obtained letters from them to their brothers in Damascus, and went there to bring these people as prisoners to Jerusalem to be punished.”</w:t>
      </w:r>
      <w:r w:rsidRPr="00B278D0">
        <w:rPr>
          <w:rFonts w:eastAsia="Times New Roman" w:cstheme="minorHAnsi"/>
        </w:rPr>
        <w:t xml:space="preserve"> (Acts 22:3-5)</w:t>
      </w:r>
    </w:p>
    <w:p w14:paraId="119639AC" w14:textId="77777777" w:rsidR="00D57DD1" w:rsidRPr="00B278D0" w:rsidRDefault="00D57DD1" w:rsidP="00D57DD1">
      <w:pPr>
        <w:rPr>
          <w:rFonts w:eastAsia="Times New Roman" w:cstheme="minorHAnsi"/>
        </w:rPr>
      </w:pPr>
      <w:r w:rsidRPr="00B278D0">
        <w:rPr>
          <w:rFonts w:eastAsia="Times New Roman" w:cstheme="minorHAnsi"/>
          <w:i/>
          <w:iCs/>
        </w:rPr>
        <w:t>“About noon as I came near Damascus, suddenly a bright light from heaven flashed around me. I fell to the ground and heard a voice say to me, 'Saul! Saul! Why do you persecute me?' ‘Who are you, Lord? I asked. ‘I am Jesus of Nazareth, whom you are persecuting,’ he replied. My companions saw the light, but they did not understand the voice of him who was speaking to me. ‘What shall I do, Lord?’ I asked. ‘Get up,' the Lord said, ‘and go into Damascus. There you will be told all that you have been assigned to do.’  My companions led me by the hand into Damascus, because the brilliance of the light had blinded me.”</w:t>
      </w:r>
      <w:r w:rsidRPr="00B278D0">
        <w:rPr>
          <w:rFonts w:eastAsia="Times New Roman" w:cstheme="minorHAnsi"/>
        </w:rPr>
        <w:t xml:space="preserve"> (Acts 22:6-11)</w:t>
      </w:r>
    </w:p>
    <w:p w14:paraId="4B2F3973" w14:textId="77777777" w:rsidR="00D57DD1" w:rsidRPr="00B278D0" w:rsidRDefault="00D57DD1" w:rsidP="00D57DD1">
      <w:pPr>
        <w:jc w:val="both"/>
        <w:rPr>
          <w:rFonts w:eastAsia="Times New Roman" w:cstheme="minorHAnsi"/>
        </w:rPr>
      </w:pPr>
      <w:r w:rsidRPr="00B278D0">
        <w:rPr>
          <w:rFonts w:eastAsia="Times New Roman" w:cstheme="minorHAnsi"/>
        </w:rPr>
        <w:t xml:space="preserve"> </w:t>
      </w:r>
      <w:r w:rsidRPr="00B278D0">
        <w:rPr>
          <w:rFonts w:eastAsia="Times New Roman" w:cstheme="minorHAnsi"/>
          <w:i/>
          <w:iCs/>
        </w:rPr>
        <w:t>“And one Ananias, a devout man according to the law, well-spoken of by all the Jews who lived there, came to me, and standing by me said to me, 'Brother Saul, receive your sight.' And at that very hour I received my sight and saw him. And he said, 'The God of our fathers appointed you to know his will, to see the Righteous One and to hear a voice from his mouth; for you will be a witness for him to everyone of what you have seen and heard.”</w:t>
      </w:r>
      <w:r w:rsidRPr="00B278D0">
        <w:rPr>
          <w:rFonts w:eastAsia="Times New Roman" w:cstheme="minorHAnsi"/>
        </w:rPr>
        <w:t xml:space="preserve"> (Acts 22:12-16)</w:t>
      </w:r>
    </w:p>
    <w:p w14:paraId="6DBBD2EE" w14:textId="77777777" w:rsidR="00D57DD1" w:rsidRPr="00B278D0" w:rsidRDefault="00D57DD1" w:rsidP="00D57DD1">
      <w:pPr>
        <w:jc w:val="both"/>
        <w:rPr>
          <w:rFonts w:eastAsia="Times New Roman" w:cstheme="minorHAnsi"/>
        </w:rPr>
      </w:pPr>
      <w:r w:rsidRPr="00B278D0">
        <w:rPr>
          <w:rFonts w:eastAsia="Times New Roman" w:cstheme="minorHAnsi"/>
        </w:rPr>
        <w:t xml:space="preserve"> </w:t>
      </w:r>
      <w:r w:rsidRPr="00B278D0">
        <w:rPr>
          <w:rFonts w:eastAsia="Times New Roman" w:cstheme="minorHAnsi"/>
          <w:i/>
          <w:iCs/>
        </w:rPr>
        <w:t>“When I returned to Jerusalem and was praying at the temple, I fell into a trance and saw the Lord speaking. 'Quick!' he said to me. 'Leave Jerusalem immediately, because they will not accept your testimony about me.' 'Lord,' I replied, 'these men know that I went from one synagogue to another to imprison and beat those who believe in you.  And when the blood of your martyr Stephen was shed, I stood there giving my approval and guarding the clothes of those who were killing him.' Then the Lord said to me, 'Go; I will send you far away to the Gentiles.’”</w:t>
      </w:r>
      <w:r w:rsidRPr="00B278D0">
        <w:rPr>
          <w:rFonts w:eastAsia="Times New Roman" w:cstheme="minorHAnsi"/>
        </w:rPr>
        <w:t xml:space="preserve"> (Acts 22:17-20)</w:t>
      </w:r>
    </w:p>
    <w:p w14:paraId="5997F2B7" w14:textId="77777777" w:rsidR="00D57DD1" w:rsidRPr="00B278D0" w:rsidRDefault="00D57DD1" w:rsidP="00D57DD1">
      <w:pPr>
        <w:rPr>
          <w:rFonts w:eastAsia="Times New Roman" w:cstheme="minorHAnsi"/>
        </w:rPr>
      </w:pPr>
      <w:r w:rsidRPr="00B278D0">
        <w:rPr>
          <w:rFonts w:eastAsia="Times New Roman" w:cstheme="minorHAnsi"/>
          <w:i/>
          <w:iCs/>
        </w:rPr>
        <w:t>“The crowd listened to Paul until he said this. Then they raised their voices and shouted, ‘Rid the earth of him! He's not fit to live!’ As they were shouting and throwing off their cloaks and flinging dust into the air, the commander ordered Paul to be taken into the barracks. He directed that he be flogged and questioned in order to find out why the people were shouting at him like this. As they stretched him out to flog him, Paul said to the centurion standing there, "Is it legal for you to flog a Roman citizen who hasn't even been found guilty?”</w:t>
      </w:r>
      <w:r w:rsidRPr="00B278D0">
        <w:rPr>
          <w:rFonts w:eastAsia="Times New Roman" w:cstheme="minorHAnsi"/>
        </w:rPr>
        <w:t xml:space="preserve"> (Acts 22:22-25)</w:t>
      </w:r>
    </w:p>
    <w:p w14:paraId="354732DE" w14:textId="77777777" w:rsidR="00D57DD1" w:rsidRPr="00B278D0" w:rsidRDefault="00D57DD1" w:rsidP="00D57DD1">
      <w:pPr>
        <w:jc w:val="both"/>
        <w:rPr>
          <w:rFonts w:eastAsia="Times New Roman" w:cstheme="minorHAnsi"/>
        </w:rPr>
      </w:pPr>
      <w:r w:rsidRPr="00B278D0">
        <w:rPr>
          <w:rFonts w:eastAsia="Times New Roman" w:cstheme="minorHAnsi"/>
        </w:rPr>
        <w:t xml:space="preserve">The Centurium in Jerusalem sent him to Caesarea to stand trial. Paul answered the charges against him before Felix, Festus, King Agrippa and finally the </w:t>
      </w:r>
      <w:proofErr w:type="gramStart"/>
      <w:r w:rsidRPr="00B278D0">
        <w:rPr>
          <w:rFonts w:eastAsia="Times New Roman" w:cstheme="minorHAnsi"/>
        </w:rPr>
        <w:t>Emperor</w:t>
      </w:r>
      <w:proofErr w:type="gramEnd"/>
      <w:r w:rsidRPr="00B278D0">
        <w:rPr>
          <w:rFonts w:eastAsia="Times New Roman" w:cstheme="minorHAnsi"/>
        </w:rPr>
        <w:t>.</w:t>
      </w:r>
    </w:p>
    <w:p w14:paraId="07774711" w14:textId="77777777" w:rsidR="00D57DD1" w:rsidRPr="00B278D0" w:rsidRDefault="00D57DD1" w:rsidP="00D57DD1">
      <w:pPr>
        <w:spacing w:before="200"/>
        <w:outlineLvl w:val="2"/>
        <w:rPr>
          <w:rFonts w:eastAsia="Times New Roman" w:cstheme="minorHAnsi"/>
          <w:u w:val="thick"/>
        </w:rPr>
      </w:pPr>
      <w:r w:rsidRPr="00B278D0">
        <w:rPr>
          <w:rFonts w:eastAsia="Times New Roman" w:cstheme="minorHAnsi"/>
          <w:u w:val="thick"/>
        </w:rPr>
        <w:t>Prophets</w:t>
      </w:r>
    </w:p>
    <w:p w14:paraId="05EE178B" w14:textId="4A1E914A" w:rsidR="00D57DD1" w:rsidRPr="00B278D0" w:rsidRDefault="00D57DD1" w:rsidP="00D57DD1">
      <w:pPr>
        <w:ind w:left="90"/>
        <w:jc w:val="both"/>
        <w:rPr>
          <w:rFonts w:eastAsia="Times New Roman" w:cstheme="minorHAnsi"/>
        </w:rPr>
      </w:pPr>
      <w:r w:rsidRPr="00B278D0">
        <w:rPr>
          <w:rFonts w:eastAsia="Times New Roman" w:cstheme="minorHAnsi"/>
        </w:rPr>
        <w:t xml:space="preserve">“Some to be prophets” from </w:t>
      </w:r>
      <w:r w:rsidR="002E6ECB">
        <w:rPr>
          <w:rFonts w:eastAsia="Times New Roman" w:cstheme="minorHAnsi"/>
        </w:rPr>
        <w:t xml:space="preserve">the </w:t>
      </w:r>
      <w:r w:rsidRPr="00B278D0">
        <w:rPr>
          <w:rFonts w:eastAsia="Times New Roman" w:cstheme="minorHAnsi"/>
        </w:rPr>
        <w:t>Greek word</w:t>
      </w:r>
      <w:r w:rsidRPr="00B278D0">
        <w:rPr>
          <w:rFonts w:eastAsia="Times New Roman" w:cstheme="minorHAnsi"/>
          <w:i/>
          <w:iCs/>
        </w:rPr>
        <w:t> </w:t>
      </w:r>
      <w:proofErr w:type="spellStart"/>
      <w:r w:rsidRPr="00B278D0">
        <w:rPr>
          <w:rFonts w:eastAsia="Times New Roman" w:cstheme="minorHAnsi"/>
          <w:i/>
          <w:iCs/>
        </w:rPr>
        <w:t>profeétas</w:t>
      </w:r>
      <w:proofErr w:type="spellEnd"/>
      <w:r w:rsidRPr="00B278D0">
        <w:rPr>
          <w:rFonts w:eastAsia="Times New Roman" w:cstheme="minorHAnsi"/>
          <w:i/>
          <w:iCs/>
        </w:rPr>
        <w:t> – </w:t>
      </w:r>
      <w:r w:rsidRPr="00B278D0">
        <w:rPr>
          <w:rFonts w:eastAsia="Times New Roman" w:cstheme="minorHAnsi"/>
        </w:rPr>
        <w:t>one through whom God speaks, a foreteller, an inspired speaker. The "prophet" proclaimed the message given to him, as the "seer" beheld the vision of God. (See Numbers 12:6, 8) Thus, a prophet was a spokesman for God; he spoke in God's name and by his authority. (Exodus 7:1) He is the mouth by which God spoke to men. (Jeremiah 1:9; Isaiah 51:16) 1 Corinthians 13:8 states that the need for prophecies, thus prophets, would cease: “</w:t>
      </w:r>
      <w:r w:rsidRPr="00B278D0">
        <w:rPr>
          <w:rFonts w:eastAsia="Times New Roman" w:cstheme="minorHAnsi"/>
          <w:i/>
          <w:iCs/>
        </w:rPr>
        <w:t xml:space="preserve">Love never fails. But where there are prophecies, they would </w:t>
      </w:r>
      <w:r w:rsidRPr="00B278D0">
        <w:rPr>
          <w:rFonts w:eastAsia="Times New Roman" w:cstheme="minorHAnsi"/>
          <w:i/>
          <w:iCs/>
          <w:u w:val="thick"/>
        </w:rPr>
        <w:t>cease</w:t>
      </w:r>
      <w:r w:rsidRPr="00B278D0">
        <w:rPr>
          <w:rFonts w:eastAsia="Times New Roman" w:cstheme="minorHAnsi"/>
          <w:i/>
          <w:iCs/>
        </w:rPr>
        <w:t>.”</w:t>
      </w:r>
    </w:p>
    <w:p w14:paraId="1A09E419" w14:textId="77777777" w:rsidR="00D57DD1" w:rsidRPr="00B278D0" w:rsidRDefault="00D57DD1" w:rsidP="00D57DD1">
      <w:pPr>
        <w:ind w:left="90"/>
        <w:jc w:val="both"/>
        <w:rPr>
          <w:rFonts w:eastAsia="Times New Roman" w:cstheme="minorHAnsi"/>
        </w:rPr>
      </w:pPr>
      <w:r w:rsidRPr="00B278D0">
        <w:rPr>
          <w:rFonts w:eastAsia="Times New Roman" w:cstheme="minorHAnsi"/>
        </w:rPr>
        <w:t> </w:t>
      </w:r>
      <w:r w:rsidRPr="00B278D0">
        <w:rPr>
          <w:rFonts w:eastAsia="Times New Roman" w:cstheme="minorHAnsi"/>
          <w:b/>
          <w:bCs/>
        </w:rPr>
        <w:t>Comment</w:t>
      </w:r>
      <w:r w:rsidRPr="00B278D0">
        <w:rPr>
          <w:rFonts w:eastAsia="Times New Roman" w:cstheme="minorHAnsi"/>
          <w:i/>
          <w:iCs/>
        </w:rPr>
        <w:t>:</w:t>
      </w:r>
      <w:r w:rsidRPr="00B278D0">
        <w:rPr>
          <w:rFonts w:eastAsia="Times New Roman" w:cstheme="minorHAnsi"/>
        </w:rPr>
        <w:t> “Cease” is from the Greek word </w:t>
      </w:r>
      <w:proofErr w:type="spellStart"/>
      <w:r w:rsidRPr="00B278D0">
        <w:rPr>
          <w:rFonts w:eastAsia="Times New Roman" w:cstheme="minorHAnsi"/>
          <w:i/>
          <w:iCs/>
        </w:rPr>
        <w:t>katargeo</w:t>
      </w:r>
      <w:proofErr w:type="spellEnd"/>
      <w:r w:rsidRPr="00B278D0">
        <w:rPr>
          <w:rFonts w:eastAsia="Times New Roman" w:cstheme="minorHAnsi"/>
          <w:i/>
          <w:iCs/>
        </w:rPr>
        <w:t> </w:t>
      </w:r>
      <w:r w:rsidRPr="00B278D0">
        <w:rPr>
          <w:rFonts w:eastAsia="Times New Roman" w:cstheme="minorHAnsi"/>
        </w:rPr>
        <w:t xml:space="preserve">meaning to render entirely idle, useless. (P C Bible Study, </w:t>
      </w:r>
      <w:proofErr w:type="spellStart"/>
      <w:r w:rsidRPr="00B278D0">
        <w:rPr>
          <w:rFonts w:eastAsia="Times New Roman" w:cstheme="minorHAnsi"/>
        </w:rPr>
        <w:t>Biblesoft</w:t>
      </w:r>
      <w:proofErr w:type="spellEnd"/>
      <w:r w:rsidRPr="00B278D0">
        <w:rPr>
          <w:rFonts w:eastAsia="Times New Roman" w:cstheme="minorHAnsi"/>
        </w:rPr>
        <w:t>)</w:t>
      </w:r>
    </w:p>
    <w:p w14:paraId="08805A31" w14:textId="77777777" w:rsidR="00D57DD1" w:rsidRPr="00B278D0" w:rsidRDefault="00D57DD1" w:rsidP="00D57DD1">
      <w:pPr>
        <w:spacing w:before="200"/>
        <w:outlineLvl w:val="2"/>
        <w:rPr>
          <w:rFonts w:eastAsia="Times New Roman" w:cstheme="minorHAnsi"/>
          <w:u w:val="thick"/>
        </w:rPr>
      </w:pPr>
      <w:r w:rsidRPr="00B278D0">
        <w:rPr>
          <w:rFonts w:eastAsia="Times New Roman" w:cstheme="minorHAnsi"/>
          <w:u w:val="thick"/>
        </w:rPr>
        <w:t>Evangelists</w:t>
      </w:r>
    </w:p>
    <w:p w14:paraId="3F10CBBD" w14:textId="77777777" w:rsidR="00D57DD1" w:rsidRPr="00B278D0" w:rsidRDefault="00D57DD1" w:rsidP="00D57DD1">
      <w:pPr>
        <w:jc w:val="both"/>
        <w:rPr>
          <w:rFonts w:eastAsia="Times New Roman" w:cstheme="minorHAnsi"/>
        </w:rPr>
      </w:pPr>
      <w:r w:rsidRPr="00B278D0">
        <w:rPr>
          <w:rFonts w:eastAsia="Times New Roman" w:cstheme="minorHAnsi"/>
        </w:rPr>
        <w:t>“Some to be evangelists” from the Greek word</w:t>
      </w:r>
      <w:r w:rsidRPr="00B278D0">
        <w:rPr>
          <w:rFonts w:eastAsia="Times New Roman" w:cstheme="minorHAnsi"/>
          <w:i/>
          <w:iCs/>
        </w:rPr>
        <w:t> </w:t>
      </w:r>
      <w:proofErr w:type="spellStart"/>
      <w:r w:rsidRPr="00B278D0">
        <w:rPr>
          <w:rFonts w:eastAsia="Times New Roman" w:cstheme="minorHAnsi"/>
          <w:i/>
          <w:iCs/>
        </w:rPr>
        <w:t>euangelistás</w:t>
      </w:r>
      <w:proofErr w:type="spellEnd"/>
      <w:r w:rsidRPr="00B278D0">
        <w:rPr>
          <w:rFonts w:eastAsia="Times New Roman" w:cstheme="minorHAnsi"/>
        </w:rPr>
        <w:t xml:space="preserve"> - one who proclaims good tidings, good news, the gospel. Only Philip and Timothy were specifically called evangelists. Philip taught the gospel and Timothy assisted Paul in teaching the Gospel. One who goes forth to proclaim may go far or near and he could stay for a longer period of time in one location than another, as in the case of Paul. No doubt the receptivity of hearers was a criterion to determine whether to stay or go. One may also feel compelled to remain in one area, perhaps even longer than originally intended, until they have completed the task(s) they set out to accomplish.</w:t>
      </w:r>
    </w:p>
    <w:p w14:paraId="0264E582" w14:textId="77777777" w:rsidR="00D57DD1" w:rsidRPr="00B278D0" w:rsidRDefault="00D57DD1" w:rsidP="00D57DD1">
      <w:pPr>
        <w:jc w:val="both"/>
        <w:rPr>
          <w:rFonts w:eastAsia="Times New Roman" w:cstheme="minorHAnsi"/>
        </w:rPr>
      </w:pPr>
      <w:r w:rsidRPr="00B278D0">
        <w:rPr>
          <w:rFonts w:eastAsia="Times New Roman" w:cstheme="minorHAnsi"/>
        </w:rPr>
        <w:t> On Pentecost Day those who accepted God’s message delivered by Peter and the other apostles were immersed and </w:t>
      </w:r>
      <w:r w:rsidRPr="00B278D0">
        <w:rPr>
          <w:rFonts w:eastAsia="Times New Roman" w:cstheme="minorHAnsi"/>
          <w:i/>
          <w:iCs/>
        </w:rPr>
        <w:t>“devoted themselves to the apostles’ teaching and to the fellowship, to the breaking of bread and to prayer.”</w:t>
      </w:r>
      <w:r w:rsidRPr="00B278D0">
        <w:rPr>
          <w:rFonts w:eastAsia="Times New Roman" w:cstheme="minorHAnsi"/>
        </w:rPr>
        <w:t> (Acts 2:42-43)</w:t>
      </w:r>
    </w:p>
    <w:p w14:paraId="73C56984" w14:textId="77777777" w:rsidR="00D57DD1" w:rsidRPr="00B278D0" w:rsidRDefault="00D57DD1" w:rsidP="00D57DD1">
      <w:pPr>
        <w:rPr>
          <w:rFonts w:eastAsia="Times New Roman" w:cstheme="minorHAnsi"/>
        </w:rPr>
      </w:pPr>
      <w:r w:rsidRPr="00B278D0">
        <w:rPr>
          <w:rFonts w:eastAsia="Times New Roman" w:cstheme="minorHAnsi"/>
        </w:rPr>
        <w:t>Paul evangelized, taught the gospel: </w:t>
      </w:r>
      <w:r w:rsidRPr="00B278D0">
        <w:rPr>
          <w:rFonts w:eastAsia="Times New Roman" w:cstheme="minorHAnsi"/>
          <w:i/>
          <w:iCs/>
        </w:rPr>
        <w:t>"I planted the seed,</w:t>
      </w:r>
      <w:r w:rsidR="00F25B74" w:rsidRPr="00B278D0">
        <w:rPr>
          <w:rFonts w:eastAsia="Times New Roman" w:cstheme="minorHAnsi"/>
          <w:i/>
          <w:iCs/>
        </w:rPr>
        <w:t xml:space="preserve"> </w:t>
      </w:r>
      <w:r w:rsidRPr="00B278D0">
        <w:rPr>
          <w:rFonts w:eastAsia="Times New Roman" w:cstheme="minorHAnsi"/>
          <w:i/>
          <w:iCs/>
        </w:rPr>
        <w:t>Apollos </w:t>
      </w:r>
      <w:r w:rsidRPr="00B278D0">
        <w:rPr>
          <w:rFonts w:eastAsia="Times New Roman" w:cstheme="minorHAnsi"/>
          <w:i/>
          <w:iCs/>
          <w:u w:val="thick"/>
        </w:rPr>
        <w:t>watered</w:t>
      </w:r>
      <w:r w:rsidRPr="00B278D0">
        <w:rPr>
          <w:rFonts w:eastAsia="Times New Roman" w:cstheme="minorHAnsi"/>
          <w:i/>
          <w:iCs/>
        </w:rPr>
        <w:t> it, but God made it grow."</w:t>
      </w:r>
      <w:r w:rsidRPr="00B278D0">
        <w:rPr>
          <w:rFonts w:eastAsia="Times New Roman" w:cstheme="minorHAnsi"/>
        </w:rPr>
        <w:t> (1 Corinthians 3:6-7) The seed is the Word which Paul taught to those who did not know Christ - the Non-Christian. Apollos taught Christians the way of the Lord, perhaps like Priscilla and Aquila who explained to him the way of God more adequately. (Acts 18:26)</w:t>
      </w:r>
      <w:r w:rsidRPr="00B278D0">
        <w:rPr>
          <w:rFonts w:eastAsia="Times New Roman" w:cstheme="minorHAnsi"/>
          <w:i/>
          <w:iCs/>
        </w:rPr>
        <w:t xml:space="preserve"> “Then Philip, </w:t>
      </w:r>
      <w:r w:rsidRPr="00B278D0">
        <w:rPr>
          <w:rFonts w:eastAsia="Times New Roman" w:cstheme="minorHAnsi"/>
        </w:rPr>
        <w:t>the evangelist</w:t>
      </w:r>
      <w:r w:rsidRPr="00B278D0">
        <w:rPr>
          <w:rFonts w:eastAsia="Times New Roman" w:cstheme="minorHAnsi"/>
          <w:i/>
          <w:iCs/>
        </w:rPr>
        <w:t>, opened his mouth, and beginning with this Scripture he </w:t>
      </w:r>
      <w:r w:rsidRPr="00B278D0">
        <w:rPr>
          <w:rFonts w:eastAsia="Times New Roman" w:cstheme="minorHAnsi"/>
          <w:i/>
          <w:iCs/>
          <w:u w:val="thick"/>
        </w:rPr>
        <w:t>told</w:t>
      </w:r>
      <w:r w:rsidRPr="00B278D0">
        <w:rPr>
          <w:rFonts w:eastAsia="Times New Roman" w:cstheme="minorHAnsi"/>
          <w:i/>
          <w:iCs/>
        </w:rPr>
        <w:t>, him, </w:t>
      </w:r>
      <w:r w:rsidRPr="00B278D0">
        <w:rPr>
          <w:rFonts w:eastAsia="Times New Roman" w:cstheme="minorHAnsi"/>
        </w:rPr>
        <w:t>the Ethiopian eunuch</w:t>
      </w:r>
      <w:r w:rsidRPr="00B278D0">
        <w:rPr>
          <w:rFonts w:eastAsia="Times New Roman" w:cstheme="minorHAnsi"/>
          <w:i/>
          <w:iCs/>
        </w:rPr>
        <w:t>, the good news, Jesus - the Christ.”</w:t>
      </w:r>
      <w:r w:rsidRPr="00B278D0">
        <w:rPr>
          <w:rFonts w:eastAsia="Times New Roman" w:cstheme="minorHAnsi"/>
        </w:rPr>
        <w:t> (Acts 8:35)</w:t>
      </w:r>
    </w:p>
    <w:p w14:paraId="776DDD1F" w14:textId="77777777" w:rsidR="00D57DD1" w:rsidRPr="00B278D0" w:rsidRDefault="00D57DD1" w:rsidP="00D57DD1">
      <w:pPr>
        <w:ind w:left="270"/>
        <w:jc w:val="both"/>
        <w:rPr>
          <w:rFonts w:eastAsia="Times New Roman" w:cstheme="minorHAnsi"/>
        </w:rPr>
      </w:pPr>
      <w:r w:rsidRPr="00B278D0">
        <w:rPr>
          <w:rFonts w:eastAsia="Times New Roman" w:cstheme="minorHAnsi"/>
          <w:b/>
          <w:bCs/>
        </w:rPr>
        <w:t>Comment</w:t>
      </w:r>
      <w:r w:rsidRPr="00B278D0">
        <w:rPr>
          <w:rFonts w:eastAsia="Times New Roman" w:cstheme="minorHAnsi"/>
        </w:rPr>
        <w:t>: “Watered,” is from the Greek word </w:t>
      </w:r>
      <w:proofErr w:type="spellStart"/>
      <w:r w:rsidRPr="00B278D0">
        <w:rPr>
          <w:rFonts w:eastAsia="Times New Roman" w:cstheme="minorHAnsi"/>
          <w:i/>
          <w:iCs/>
        </w:rPr>
        <w:t>epótisen</w:t>
      </w:r>
      <w:proofErr w:type="spellEnd"/>
      <w:r w:rsidRPr="00B278D0">
        <w:rPr>
          <w:rFonts w:eastAsia="Times New Roman" w:cstheme="minorHAnsi"/>
          <w:i/>
          <w:iCs/>
        </w:rPr>
        <w:t>,</w:t>
      </w:r>
      <w:r w:rsidRPr="00B278D0">
        <w:rPr>
          <w:rFonts w:eastAsia="Times New Roman" w:cstheme="minorHAnsi"/>
        </w:rPr>
        <w:t> – the source for growth.</w:t>
      </w:r>
    </w:p>
    <w:p w14:paraId="4CC8DBE2" w14:textId="3C8E7A71" w:rsidR="00693C6F" w:rsidRPr="00B278D0" w:rsidRDefault="00693C6F" w:rsidP="00693C6F">
      <w:pPr>
        <w:ind w:left="270"/>
        <w:jc w:val="both"/>
        <w:rPr>
          <w:rFonts w:eastAsia="Times New Roman" w:cstheme="minorHAnsi"/>
        </w:rPr>
      </w:pPr>
      <w:r w:rsidRPr="00B278D0">
        <w:rPr>
          <w:rFonts w:eastAsia="Times New Roman" w:cstheme="minorHAnsi"/>
        </w:rPr>
        <w:t> </w:t>
      </w:r>
      <w:r w:rsidRPr="00B278D0">
        <w:rPr>
          <w:rFonts w:eastAsia="Times New Roman" w:cstheme="minorHAnsi"/>
          <w:b/>
          <w:bCs/>
        </w:rPr>
        <w:t>Comment</w:t>
      </w:r>
      <w:r w:rsidRPr="00B278D0">
        <w:rPr>
          <w:rFonts w:eastAsia="Times New Roman" w:cstheme="minorHAnsi"/>
        </w:rPr>
        <w:t xml:space="preserve">: “Told” is from the Greek word </w:t>
      </w:r>
      <w:proofErr w:type="spellStart"/>
      <w:r w:rsidRPr="00B278D0">
        <w:rPr>
          <w:rFonts w:eastAsia="Times New Roman" w:cstheme="minorHAnsi"/>
          <w:i/>
          <w:iCs/>
        </w:rPr>
        <w:t>eueengelísato</w:t>
      </w:r>
      <w:proofErr w:type="spellEnd"/>
      <w:r w:rsidRPr="00B278D0">
        <w:rPr>
          <w:rFonts w:eastAsia="Times New Roman" w:cstheme="minorHAnsi"/>
        </w:rPr>
        <w:t xml:space="preserve"> meaning to proclaim, </w:t>
      </w:r>
      <w:r w:rsidR="002E6ECB">
        <w:rPr>
          <w:rFonts w:eastAsia="Times New Roman" w:cstheme="minorHAnsi"/>
        </w:rPr>
        <w:t xml:space="preserve">to </w:t>
      </w:r>
      <w:r w:rsidRPr="00B278D0">
        <w:rPr>
          <w:rFonts w:eastAsia="Times New Roman" w:cstheme="minorHAnsi"/>
        </w:rPr>
        <w:t>evangelize.</w:t>
      </w:r>
    </w:p>
    <w:p w14:paraId="613AEE4B" w14:textId="77777777" w:rsidR="00D57DD1" w:rsidRDefault="00D57DD1" w:rsidP="00D57DD1">
      <w:pPr>
        <w:jc w:val="both"/>
        <w:rPr>
          <w:rFonts w:eastAsia="Times New Roman" w:cstheme="minorHAnsi"/>
        </w:rPr>
      </w:pPr>
      <w:r w:rsidRPr="00B278D0">
        <w:rPr>
          <w:rFonts w:eastAsia="Times New Roman" w:cstheme="minorHAnsi"/>
        </w:rPr>
        <w:t xml:space="preserve">Evangelists and preachers generally proclaim the Good News. Mature Christians and elders/watchmen/ sentinels/shepherds/overseers skilled in instructing, taught them how to live sacrificial lives pleasing to God helping them to mature into the nature of God. </w:t>
      </w:r>
    </w:p>
    <w:p w14:paraId="59ACF832" w14:textId="35054CAE" w:rsidR="005B25FA" w:rsidRDefault="00000000" w:rsidP="00D57DD1">
      <w:pPr>
        <w:jc w:val="both"/>
        <w:rPr>
          <w:rFonts w:eastAsia="Times New Roman" w:cstheme="minorHAnsi"/>
        </w:rPr>
      </w:pPr>
      <w:hyperlink r:id="rId15" w:history="1">
        <w:r w:rsidR="00B61FF1">
          <w:rPr>
            <w:rStyle w:val="Hyperlink"/>
            <w:rFonts w:eastAsia="Times New Roman" w:cstheme="minorHAnsi"/>
          </w:rPr>
          <w:t>Lesson Quiz</w:t>
        </w:r>
      </w:hyperlink>
    </w:p>
    <w:p w14:paraId="4DDC2E4D" w14:textId="77777777" w:rsidR="007F5118" w:rsidRDefault="007F5118" w:rsidP="00D57DD1">
      <w:pPr>
        <w:jc w:val="both"/>
        <w:rPr>
          <w:rFonts w:cstheme="minorHAnsi"/>
        </w:rPr>
      </w:pPr>
    </w:p>
    <w:p w14:paraId="130C9968" w14:textId="5EED3A23" w:rsidR="00D57DD1" w:rsidRPr="00B278D0" w:rsidRDefault="00D57DD1" w:rsidP="00D57DD1">
      <w:pPr>
        <w:jc w:val="both"/>
        <w:rPr>
          <w:rFonts w:eastAsia="Times New Roman" w:cstheme="minorHAnsi"/>
        </w:rPr>
      </w:pPr>
      <w:r w:rsidRPr="00B278D0">
        <w:rPr>
          <w:rFonts w:cstheme="minorHAnsi"/>
        </w:rPr>
        <w:t>Chapter 3</w:t>
      </w:r>
    </w:p>
    <w:p w14:paraId="6565E812" w14:textId="069AB9E9" w:rsidR="00D57DD1" w:rsidRPr="00B278D0" w:rsidRDefault="00D57DD1" w:rsidP="00937E9B">
      <w:pPr>
        <w:pStyle w:val="Heading2"/>
        <w:jc w:val="center"/>
        <w:rPr>
          <w:rFonts w:asciiTheme="minorHAnsi" w:hAnsiTheme="minorHAnsi" w:cstheme="minorHAnsi"/>
          <w:b/>
          <w:bCs/>
          <w:color w:val="auto"/>
          <w:sz w:val="22"/>
          <w:szCs w:val="22"/>
        </w:rPr>
      </w:pPr>
      <w:r w:rsidRPr="00B278D0">
        <w:rPr>
          <w:rFonts w:asciiTheme="minorHAnsi" w:hAnsiTheme="minorHAnsi" w:cstheme="minorHAnsi"/>
          <w:b/>
          <w:bCs/>
          <w:color w:val="auto"/>
          <w:sz w:val="22"/>
          <w:szCs w:val="22"/>
        </w:rPr>
        <w:t>Pastors and Teachers</w:t>
      </w:r>
      <w:r w:rsidR="00A119FD">
        <w:rPr>
          <w:rFonts w:asciiTheme="minorHAnsi" w:hAnsiTheme="minorHAnsi" w:cstheme="minorHAnsi"/>
          <w:b/>
          <w:bCs/>
          <w:color w:val="auto"/>
          <w:sz w:val="22"/>
          <w:szCs w:val="22"/>
        </w:rPr>
        <w:t xml:space="preserve"> (Teaching Pastors)</w:t>
      </w:r>
      <w:r w:rsidRPr="00B278D0">
        <w:rPr>
          <w:rFonts w:asciiTheme="minorHAnsi" w:hAnsiTheme="minorHAnsi" w:cstheme="minorHAnsi"/>
          <w:b/>
          <w:bCs/>
          <w:color w:val="auto"/>
          <w:sz w:val="22"/>
          <w:szCs w:val="22"/>
        </w:rPr>
        <w:t xml:space="preserve"> </w:t>
      </w:r>
    </w:p>
    <w:p w14:paraId="1184EAB6" w14:textId="77777777" w:rsidR="00937E9B" w:rsidRPr="00B278D0" w:rsidRDefault="00937E9B" w:rsidP="006456AA">
      <w:pPr>
        <w:spacing w:after="0"/>
        <w:jc w:val="both"/>
        <w:rPr>
          <w:rFonts w:eastAsia="Times New Roman" w:cstheme="minorHAnsi"/>
        </w:rPr>
      </w:pPr>
    </w:p>
    <w:p w14:paraId="332CF85F" w14:textId="34007EB8" w:rsidR="00D57DD1" w:rsidRPr="00B278D0" w:rsidRDefault="00D57DD1" w:rsidP="00D57DD1">
      <w:pPr>
        <w:jc w:val="both"/>
        <w:rPr>
          <w:rFonts w:eastAsia="Times New Roman" w:cstheme="minorHAnsi"/>
        </w:rPr>
      </w:pPr>
      <w:r w:rsidRPr="00B278D0">
        <w:rPr>
          <w:rFonts w:eastAsia="Times New Roman" w:cstheme="minorHAnsi"/>
        </w:rPr>
        <w:t xml:space="preserve">In 1 Timothy and Titus Paul </w:t>
      </w:r>
      <w:r w:rsidR="00643C5C">
        <w:rPr>
          <w:rFonts w:eastAsia="Times New Roman" w:cstheme="minorHAnsi"/>
        </w:rPr>
        <w:t>sets forth</w:t>
      </w:r>
      <w:r w:rsidRPr="00B278D0">
        <w:rPr>
          <w:rFonts w:eastAsia="Times New Roman" w:cstheme="minorHAnsi"/>
        </w:rPr>
        <w:t xml:space="preserve"> the character traits of</w:t>
      </w:r>
      <w:r w:rsidR="00EB22F1">
        <w:rPr>
          <w:rFonts w:eastAsia="Times New Roman" w:cstheme="minorHAnsi"/>
        </w:rPr>
        <w:t xml:space="preserve"> pastors and teachers</w:t>
      </w:r>
      <w:r w:rsidRPr="00B278D0">
        <w:rPr>
          <w:rFonts w:eastAsia="Times New Roman" w:cstheme="minorHAnsi"/>
        </w:rPr>
        <w:t xml:space="preserve"> </w:t>
      </w:r>
      <w:r w:rsidR="00EB22F1">
        <w:rPr>
          <w:rFonts w:eastAsia="Times New Roman" w:cstheme="minorHAnsi"/>
        </w:rPr>
        <w:t>(</w:t>
      </w:r>
      <w:r w:rsidRPr="00B278D0">
        <w:rPr>
          <w:rFonts w:eastAsia="Times New Roman" w:cstheme="minorHAnsi"/>
        </w:rPr>
        <w:t>teaching pastors</w:t>
      </w:r>
      <w:r w:rsidR="00A32862">
        <w:rPr>
          <w:rFonts w:eastAsia="Times New Roman" w:cstheme="minorHAnsi"/>
        </w:rPr>
        <w:t>)</w:t>
      </w:r>
      <w:r w:rsidRPr="00B278D0">
        <w:rPr>
          <w:rFonts w:eastAsia="Times New Roman" w:cstheme="minorHAnsi"/>
        </w:rPr>
        <w:t>. They are known as:</w:t>
      </w:r>
    </w:p>
    <w:p w14:paraId="5F412D73" w14:textId="77777777" w:rsidR="00D57DD1" w:rsidRPr="00B278D0" w:rsidRDefault="00D57DD1" w:rsidP="00D57DD1">
      <w:pPr>
        <w:ind w:left="270"/>
        <w:jc w:val="both"/>
        <w:rPr>
          <w:rFonts w:eastAsia="Times New Roman" w:cstheme="minorHAnsi"/>
        </w:rPr>
      </w:pPr>
      <w:r w:rsidRPr="00B278D0">
        <w:rPr>
          <w:rFonts w:eastAsia="Times New Roman" w:cstheme="minorHAnsi"/>
          <w:b/>
          <w:bCs/>
        </w:rPr>
        <w:t>Elders</w:t>
      </w:r>
      <w:r w:rsidRPr="00B278D0">
        <w:rPr>
          <w:rFonts w:eastAsia="Times New Roman" w:cstheme="minorHAnsi"/>
        </w:rPr>
        <w:t> (</w:t>
      </w:r>
      <w:proofErr w:type="spellStart"/>
      <w:r w:rsidRPr="00B278D0">
        <w:rPr>
          <w:rFonts w:eastAsia="Times New Roman" w:cstheme="minorHAnsi"/>
          <w:i/>
          <w:iCs/>
        </w:rPr>
        <w:t>presbuteros</w:t>
      </w:r>
      <w:proofErr w:type="spellEnd"/>
      <w:r w:rsidRPr="00B278D0">
        <w:rPr>
          <w:rFonts w:eastAsia="Times New Roman" w:cstheme="minorHAnsi"/>
        </w:rPr>
        <w:t xml:space="preserve">) – an adjective to denote seniority, older man. </w:t>
      </w:r>
    </w:p>
    <w:p w14:paraId="6B136CD9" w14:textId="77777777" w:rsidR="00D57DD1" w:rsidRDefault="00D57DD1" w:rsidP="00D57DD1">
      <w:pPr>
        <w:ind w:left="270"/>
        <w:rPr>
          <w:rFonts w:eastAsia="Times New Roman" w:cstheme="minorHAnsi"/>
        </w:rPr>
      </w:pPr>
      <w:r w:rsidRPr="00B278D0">
        <w:rPr>
          <w:rFonts w:eastAsia="Times New Roman" w:cstheme="minorHAnsi"/>
          <w:b/>
          <w:bCs/>
        </w:rPr>
        <w:t>Overseer/watchman/guardian/sentinel </w:t>
      </w:r>
      <w:r w:rsidRPr="00B278D0">
        <w:rPr>
          <w:rFonts w:eastAsia="Times New Roman" w:cstheme="minorHAnsi"/>
        </w:rPr>
        <w:t>(</w:t>
      </w:r>
      <w:proofErr w:type="spellStart"/>
      <w:r w:rsidRPr="00B278D0">
        <w:rPr>
          <w:rFonts w:eastAsia="Times New Roman" w:cstheme="minorHAnsi"/>
          <w:i/>
          <w:iCs/>
        </w:rPr>
        <w:t>eepiskopeés</w:t>
      </w:r>
      <w:proofErr w:type="spellEnd"/>
      <w:r w:rsidRPr="00B278D0">
        <w:rPr>
          <w:rFonts w:eastAsia="Times New Roman" w:cstheme="minorHAnsi"/>
        </w:rPr>
        <w:t>) - one who alerts others of pending danger, watches over, guards, inspects, visits (with visit meaning to take care of their needs) and teaches. (Thayer)</w:t>
      </w:r>
    </w:p>
    <w:p w14:paraId="56F94608" w14:textId="77777777" w:rsidR="00A32862" w:rsidRPr="00B278D0" w:rsidRDefault="00A32862" w:rsidP="00A32862">
      <w:pPr>
        <w:ind w:left="270"/>
        <w:jc w:val="both"/>
        <w:rPr>
          <w:rFonts w:eastAsia="Times New Roman" w:cstheme="minorHAnsi"/>
        </w:rPr>
      </w:pPr>
      <w:r w:rsidRPr="00B278D0">
        <w:rPr>
          <w:rFonts w:eastAsia="Times New Roman" w:cstheme="minorHAnsi"/>
          <w:b/>
          <w:bCs/>
        </w:rPr>
        <w:t>Shepherds</w:t>
      </w:r>
      <w:r w:rsidRPr="00B278D0">
        <w:rPr>
          <w:rFonts w:eastAsia="Times New Roman" w:cstheme="minorHAnsi"/>
        </w:rPr>
        <w:t> (</w:t>
      </w:r>
      <w:proofErr w:type="spellStart"/>
      <w:r w:rsidRPr="00B278D0">
        <w:rPr>
          <w:rFonts w:eastAsia="Times New Roman" w:cstheme="minorHAnsi"/>
          <w:i/>
          <w:iCs/>
        </w:rPr>
        <w:t>poimen</w:t>
      </w:r>
      <w:proofErr w:type="spellEnd"/>
      <w:r w:rsidRPr="00B278D0">
        <w:rPr>
          <w:rFonts w:eastAsia="Times New Roman" w:cstheme="minorHAnsi"/>
        </w:rPr>
        <w:t>) – a provider of nourishment and protector against dangers (a feeder).</w:t>
      </w:r>
    </w:p>
    <w:p w14:paraId="6343B0EC" w14:textId="147763A3" w:rsidR="00D57DD1" w:rsidRPr="00B278D0" w:rsidRDefault="00D57DD1" w:rsidP="00D57DD1">
      <w:pPr>
        <w:jc w:val="both"/>
        <w:rPr>
          <w:rFonts w:eastAsia="Times New Roman" w:cstheme="minorHAnsi"/>
        </w:rPr>
      </w:pPr>
      <w:r w:rsidRPr="00B278D0">
        <w:rPr>
          <w:rFonts w:eastAsia="Times New Roman" w:cstheme="minorHAnsi"/>
        </w:rPr>
        <w:t xml:space="preserve"> Is the </w:t>
      </w:r>
      <w:r w:rsidR="00EB22F1">
        <w:rPr>
          <w:rFonts w:eastAsia="Times New Roman" w:cstheme="minorHAnsi"/>
        </w:rPr>
        <w:t>shepherding</w:t>
      </w:r>
      <w:r w:rsidRPr="00B278D0">
        <w:rPr>
          <w:rFonts w:eastAsia="Times New Roman" w:cstheme="minorHAnsi"/>
        </w:rPr>
        <w:t xml:space="preserve"> function the most important function of the Body? NO – Every function is equally important; e.g., the human body will cease to function if the colon and intestines cease to function. So, Christ’s Body will cease where the Gospel of Christ is not proclaimed</w:t>
      </w:r>
      <w:r w:rsidR="00643C5C">
        <w:rPr>
          <w:rFonts w:eastAsia="Times New Roman" w:cstheme="minorHAnsi"/>
        </w:rPr>
        <w:t xml:space="preserve">, </w:t>
      </w:r>
      <w:r w:rsidRPr="00B278D0">
        <w:rPr>
          <w:rFonts w:eastAsia="Times New Roman" w:cstheme="minorHAnsi"/>
        </w:rPr>
        <w:t>works abandoned or obedience becomes unnecessary.</w:t>
      </w:r>
    </w:p>
    <w:p w14:paraId="36BFD061" w14:textId="77777777" w:rsidR="003A66EB" w:rsidRPr="003A66EB" w:rsidRDefault="00D57DD1" w:rsidP="003A66EB">
      <w:pPr>
        <w:spacing w:after="0"/>
        <w:jc w:val="both"/>
        <w:rPr>
          <w:rFonts w:eastAsia="Times New Roman" w:cstheme="minorHAnsi"/>
          <w:u w:val="thick"/>
        </w:rPr>
      </w:pPr>
      <w:r w:rsidRPr="003A66EB">
        <w:rPr>
          <w:rFonts w:eastAsia="Times New Roman" w:cstheme="minorHAnsi"/>
          <w:u w:val="thick"/>
        </w:rPr>
        <w:t> </w:t>
      </w:r>
      <w:r w:rsidR="003A66EB" w:rsidRPr="003A66EB">
        <w:rPr>
          <w:rFonts w:eastAsia="Times New Roman" w:cstheme="minorHAnsi"/>
          <w:u w:val="thick"/>
        </w:rPr>
        <w:t>Shepherding Sheep</w:t>
      </w:r>
    </w:p>
    <w:p w14:paraId="36E743BF" w14:textId="2D625D81" w:rsidR="00D57DD1" w:rsidRPr="00A71105" w:rsidRDefault="00D57DD1" w:rsidP="00D57DD1">
      <w:pPr>
        <w:jc w:val="both"/>
        <w:rPr>
          <w:rFonts w:eastAsia="Times New Roman" w:cstheme="minorHAnsi"/>
        </w:rPr>
      </w:pPr>
      <w:r w:rsidRPr="00B278D0">
        <w:rPr>
          <w:rFonts w:eastAsia="Times New Roman" w:cstheme="minorHAnsi"/>
        </w:rPr>
        <w:t xml:space="preserve">Perhaps an understanding </w:t>
      </w:r>
      <w:r w:rsidR="003A66EB">
        <w:rPr>
          <w:rFonts w:eastAsia="Times New Roman" w:cstheme="minorHAnsi"/>
        </w:rPr>
        <w:t xml:space="preserve">of </w:t>
      </w:r>
      <w:r w:rsidRPr="00B278D0">
        <w:rPr>
          <w:rFonts w:eastAsia="Times New Roman" w:cstheme="minorHAnsi"/>
        </w:rPr>
        <w:t>shepherding sheep and goats will provide the key to understanding the function of</w:t>
      </w:r>
      <w:r w:rsidR="00A32862">
        <w:rPr>
          <w:rFonts w:eastAsia="Times New Roman" w:cstheme="minorHAnsi"/>
        </w:rPr>
        <w:t xml:space="preserve"> </w:t>
      </w:r>
      <w:proofErr w:type="gramStart"/>
      <w:r w:rsidRPr="00A71105">
        <w:rPr>
          <w:rFonts w:eastAsia="Times New Roman" w:cstheme="minorHAnsi"/>
        </w:rPr>
        <w:t xml:space="preserve">shepherding </w:t>
      </w:r>
      <w:r w:rsidR="00EB22F1">
        <w:rPr>
          <w:rFonts w:eastAsia="Times New Roman" w:cstheme="minorHAnsi"/>
        </w:rPr>
        <w:t xml:space="preserve"> </w:t>
      </w:r>
      <w:r w:rsidR="00A32862">
        <w:rPr>
          <w:rFonts w:eastAsia="Times New Roman" w:cstheme="minorHAnsi"/>
        </w:rPr>
        <w:t>God’s</w:t>
      </w:r>
      <w:proofErr w:type="gramEnd"/>
      <w:r w:rsidR="00A32862">
        <w:rPr>
          <w:rFonts w:eastAsia="Times New Roman" w:cstheme="minorHAnsi"/>
        </w:rPr>
        <w:t xml:space="preserve"> </w:t>
      </w:r>
      <w:r w:rsidR="00A71105" w:rsidRPr="00A71105">
        <w:rPr>
          <w:rFonts w:eastAsia="Times New Roman" w:cstheme="minorHAnsi"/>
        </w:rPr>
        <w:t>New Testament servants</w:t>
      </w:r>
      <w:r w:rsidR="00B20B3D" w:rsidRPr="00A71105">
        <w:rPr>
          <w:rFonts w:eastAsia="Times New Roman" w:cstheme="minorHAnsi"/>
        </w:rPr>
        <w:t>.</w:t>
      </w:r>
      <w:r w:rsidR="00693C6F" w:rsidRPr="00A71105">
        <w:rPr>
          <w:rFonts w:eastAsia="Times New Roman" w:cstheme="minorHAnsi"/>
        </w:rPr>
        <w:t xml:space="preserve"> </w:t>
      </w:r>
    </w:p>
    <w:p w14:paraId="059EDA67" w14:textId="77515EBB" w:rsidR="00A119FD" w:rsidRDefault="00A119FD" w:rsidP="00D57DD1">
      <w:pPr>
        <w:jc w:val="both"/>
        <w:rPr>
          <w:rFonts w:eastAsia="Times New Roman" w:cstheme="minorHAnsi"/>
        </w:rPr>
      </w:pPr>
      <w:r>
        <w:rPr>
          <w:rFonts w:eastAsia="Times New Roman" w:cstheme="minorHAnsi"/>
        </w:rPr>
        <w:t xml:space="preserve">A shepherd </w:t>
      </w:r>
      <w:r w:rsidR="009C708A">
        <w:rPr>
          <w:rFonts w:eastAsia="Times New Roman" w:cstheme="minorHAnsi"/>
        </w:rPr>
        <w:t>t</w:t>
      </w:r>
      <w:r w:rsidR="007F5118">
        <w:rPr>
          <w:rFonts w:eastAsia="Times New Roman" w:cstheme="minorHAnsi"/>
        </w:rPr>
        <w:t>ook</w:t>
      </w:r>
      <w:r w:rsidR="009C708A">
        <w:rPr>
          <w:rFonts w:eastAsia="Times New Roman" w:cstheme="minorHAnsi"/>
        </w:rPr>
        <w:t xml:space="preserve"> on </w:t>
      </w:r>
      <w:r w:rsidR="009C708A" w:rsidRPr="00B278D0">
        <w:rPr>
          <w:rFonts w:eastAsia="Times New Roman" w:cstheme="minorHAnsi"/>
        </w:rPr>
        <w:t xml:space="preserve">the responsibility of </w:t>
      </w:r>
      <w:r w:rsidR="009C708A">
        <w:rPr>
          <w:rFonts w:eastAsia="Times New Roman" w:cstheme="minorHAnsi"/>
        </w:rPr>
        <w:t>the</w:t>
      </w:r>
      <w:r w:rsidR="009C708A" w:rsidRPr="00B278D0">
        <w:rPr>
          <w:rFonts w:eastAsia="Times New Roman" w:cstheme="minorHAnsi"/>
        </w:rPr>
        <w:t xml:space="preserve"> wellbeing</w:t>
      </w:r>
      <w:r w:rsidR="009C708A">
        <w:rPr>
          <w:rFonts w:eastAsia="Times New Roman" w:cstheme="minorHAnsi"/>
        </w:rPr>
        <w:t xml:space="preserve"> of his sheep </w:t>
      </w:r>
      <w:r w:rsidR="006E1444">
        <w:rPr>
          <w:rFonts w:eastAsia="Times New Roman" w:cstheme="minorHAnsi"/>
        </w:rPr>
        <w:t xml:space="preserve">and </w:t>
      </w:r>
      <w:r>
        <w:rPr>
          <w:rFonts w:eastAsia="Times New Roman" w:cstheme="minorHAnsi"/>
        </w:rPr>
        <w:t xml:space="preserve">lived with </w:t>
      </w:r>
      <w:r w:rsidR="009C708A">
        <w:rPr>
          <w:rFonts w:eastAsia="Times New Roman" w:cstheme="minorHAnsi"/>
        </w:rPr>
        <w:t>them</w:t>
      </w:r>
      <w:r w:rsidR="003A66EB">
        <w:rPr>
          <w:rFonts w:eastAsia="Times New Roman" w:cstheme="minorHAnsi"/>
        </w:rPr>
        <w:t xml:space="preserve"> </w:t>
      </w:r>
      <w:r w:rsidR="00A71105">
        <w:rPr>
          <w:rFonts w:eastAsia="Times New Roman" w:cstheme="minorHAnsi"/>
        </w:rPr>
        <w:t xml:space="preserve">probably a </w:t>
      </w:r>
      <w:r w:rsidR="003A66EB">
        <w:rPr>
          <w:rFonts w:eastAsia="Times New Roman" w:cstheme="minorHAnsi"/>
        </w:rPr>
        <w:t>far distance from his home</w:t>
      </w:r>
      <w:r>
        <w:rPr>
          <w:rFonts w:eastAsia="Times New Roman" w:cstheme="minorHAnsi"/>
        </w:rPr>
        <w:t xml:space="preserve">. </w:t>
      </w:r>
      <w:r w:rsidR="00EB22F1" w:rsidRPr="00B278D0">
        <w:rPr>
          <w:rFonts w:eastAsia="Times New Roman" w:cstheme="minorHAnsi"/>
        </w:rPr>
        <w:t xml:space="preserve">He </w:t>
      </w:r>
      <w:r w:rsidR="00A32862">
        <w:rPr>
          <w:rFonts w:eastAsia="Times New Roman" w:cstheme="minorHAnsi"/>
        </w:rPr>
        <w:t>wa</w:t>
      </w:r>
      <w:r w:rsidR="00EB22F1">
        <w:rPr>
          <w:rFonts w:eastAsia="Times New Roman" w:cstheme="minorHAnsi"/>
        </w:rPr>
        <w:t>s constantly</w:t>
      </w:r>
      <w:r w:rsidR="00EB22F1" w:rsidRPr="00B278D0">
        <w:rPr>
          <w:rFonts w:eastAsia="Times New Roman" w:cstheme="minorHAnsi"/>
        </w:rPr>
        <w:t xml:space="preserve"> with them calling them by name for </w:t>
      </w:r>
      <w:r w:rsidR="00EB22F1">
        <w:rPr>
          <w:rFonts w:eastAsia="Times New Roman" w:cstheme="minorHAnsi"/>
        </w:rPr>
        <w:t xml:space="preserve">they </w:t>
      </w:r>
      <w:r w:rsidR="00EB22F1" w:rsidRPr="00B278D0">
        <w:rPr>
          <w:rFonts w:eastAsia="Times New Roman" w:cstheme="minorHAnsi"/>
        </w:rPr>
        <w:t>must recognize his voice</w:t>
      </w:r>
      <w:r w:rsidR="00EB22F1">
        <w:rPr>
          <w:rFonts w:eastAsia="Times New Roman" w:cstheme="minorHAnsi"/>
        </w:rPr>
        <w:t xml:space="preserve"> and the various tones of his flute</w:t>
      </w:r>
      <w:r w:rsidR="009C708A" w:rsidRPr="009C708A">
        <w:rPr>
          <w:rFonts w:eastAsia="Times New Roman" w:cstheme="minorHAnsi"/>
        </w:rPr>
        <w:t xml:space="preserve"> </w:t>
      </w:r>
      <w:r w:rsidR="009C708A">
        <w:rPr>
          <w:rFonts w:eastAsia="Times New Roman" w:cstheme="minorHAnsi"/>
        </w:rPr>
        <w:t>to trust him</w:t>
      </w:r>
      <w:r w:rsidR="00EB22F1">
        <w:rPr>
          <w:rFonts w:eastAsia="Times New Roman" w:cstheme="minorHAnsi"/>
        </w:rPr>
        <w:t>.</w:t>
      </w:r>
      <w:r w:rsidR="00EB22F1" w:rsidRPr="00B278D0">
        <w:rPr>
          <w:rFonts w:eastAsia="Times New Roman" w:cstheme="minorHAnsi"/>
        </w:rPr>
        <w:t xml:space="preserve"> </w:t>
      </w:r>
      <w:r>
        <w:rPr>
          <w:rFonts w:eastAsia="Times New Roman" w:cstheme="minorHAnsi"/>
        </w:rPr>
        <w:t xml:space="preserve">His distinct voice and flute were </w:t>
      </w:r>
      <w:r w:rsidR="00EB22F1">
        <w:rPr>
          <w:rFonts w:eastAsia="Times New Roman" w:cstheme="minorHAnsi"/>
        </w:rPr>
        <w:t>signals for them to follow</w:t>
      </w:r>
      <w:r w:rsidR="009C708A">
        <w:rPr>
          <w:rFonts w:eastAsia="Times New Roman" w:cstheme="minorHAnsi"/>
        </w:rPr>
        <w:t xml:space="preserve"> wherever he went.</w:t>
      </w:r>
      <w:r w:rsidR="00EB22F1">
        <w:rPr>
          <w:rFonts w:eastAsia="Times New Roman" w:cstheme="minorHAnsi"/>
        </w:rPr>
        <w:t xml:space="preserve"> </w:t>
      </w:r>
      <w:r>
        <w:rPr>
          <w:rFonts w:eastAsia="Times New Roman" w:cstheme="minorHAnsi"/>
        </w:rPr>
        <w:t xml:space="preserve"> </w:t>
      </w:r>
      <w:r w:rsidR="00EB22F1" w:rsidRPr="00B278D0">
        <w:rPr>
          <w:rFonts w:eastAsia="Times New Roman" w:cstheme="minorHAnsi"/>
        </w:rPr>
        <w:t xml:space="preserve">It is the shepherd’s responsibility to locate pastures near still or slow-moving water but away from danger. He must have knowledge of and remove toxic plants in pastures so they won’t be able to eat them and become sick and die. </w:t>
      </w:r>
      <w:r w:rsidR="003A66EB">
        <w:rPr>
          <w:rFonts w:eastAsia="Times New Roman" w:cstheme="minorHAnsi"/>
        </w:rPr>
        <w:t>Each night he checked his sheep for cuts, and bruises and removed attached bugs, then anointed them with oil.</w:t>
      </w:r>
    </w:p>
    <w:p w14:paraId="611ED372" w14:textId="3E090378" w:rsidR="00D57DD1" w:rsidRDefault="00D57DD1" w:rsidP="006202DB">
      <w:pPr>
        <w:spacing w:after="0"/>
        <w:jc w:val="both"/>
        <w:rPr>
          <w:rFonts w:eastAsia="Times New Roman" w:cstheme="minorHAnsi"/>
          <w:i/>
          <w:iCs/>
        </w:rPr>
      </w:pPr>
      <w:r w:rsidRPr="00B278D0">
        <w:rPr>
          <w:rFonts w:eastAsia="Times New Roman" w:cstheme="minorHAnsi"/>
        </w:rPr>
        <w:t>He must be physically strong to protect them from thieves and predators. It is not a job for anyone who just needs a job or money. Recall David’s 23 Psalm </w:t>
      </w:r>
      <w:r w:rsidRPr="00B278D0">
        <w:rPr>
          <w:rFonts w:eastAsia="Times New Roman" w:cstheme="minorHAnsi"/>
          <w:i/>
          <w:iCs/>
        </w:rPr>
        <w:t xml:space="preserve">“The Lord is my shepherd; I shall not want. He makes me lie down in green pastures. He leads me beside still waters. … You prepare a table before me in the presence of </w:t>
      </w:r>
      <w:proofErr w:type="gramStart"/>
      <w:r w:rsidRPr="00B278D0">
        <w:rPr>
          <w:rFonts w:eastAsia="Times New Roman" w:cstheme="minorHAnsi"/>
          <w:i/>
          <w:iCs/>
        </w:rPr>
        <w:t>mine</w:t>
      </w:r>
      <w:proofErr w:type="gramEnd"/>
      <w:r w:rsidRPr="00B278D0">
        <w:rPr>
          <w:rFonts w:eastAsia="Times New Roman" w:cstheme="minorHAnsi"/>
          <w:i/>
          <w:iCs/>
        </w:rPr>
        <w:t xml:space="preserve"> enemies.”</w:t>
      </w:r>
    </w:p>
    <w:p w14:paraId="5BA2CFBD" w14:textId="77777777" w:rsidR="00A32862" w:rsidRPr="00B278D0" w:rsidRDefault="00A32862" w:rsidP="006202DB">
      <w:pPr>
        <w:spacing w:after="0"/>
        <w:jc w:val="both"/>
        <w:rPr>
          <w:rFonts w:eastAsia="Times New Roman" w:cstheme="minorHAnsi"/>
        </w:rPr>
      </w:pPr>
    </w:p>
    <w:p w14:paraId="76A2AD2E" w14:textId="77777777" w:rsidR="00D57DD1" w:rsidRPr="00B278D0" w:rsidRDefault="00D57DD1" w:rsidP="00D57DD1">
      <w:pPr>
        <w:jc w:val="both"/>
        <w:rPr>
          <w:rFonts w:eastAsia="Times New Roman" w:cstheme="minorHAnsi"/>
        </w:rPr>
      </w:pPr>
      <w:r w:rsidRPr="00B278D0">
        <w:rPr>
          <w:rFonts w:eastAsia="Times New Roman" w:cstheme="minorHAnsi"/>
        </w:rPr>
        <w:t>On the other hand, goats are independent, inquisitive and difficult to herd whereas sheep are followers and require continual care and protection.</w:t>
      </w:r>
    </w:p>
    <w:p w14:paraId="59DAA5B6" w14:textId="77777777" w:rsidR="00D57DD1" w:rsidRPr="00B278D0" w:rsidRDefault="00D57DD1" w:rsidP="00D57DD1">
      <w:pPr>
        <w:jc w:val="both"/>
        <w:rPr>
          <w:rFonts w:eastAsia="Times New Roman" w:cstheme="minorHAnsi"/>
        </w:rPr>
      </w:pPr>
      <w:r w:rsidRPr="00B278D0">
        <w:rPr>
          <w:rFonts w:eastAsia="Times New Roman" w:cstheme="minorHAnsi"/>
        </w:rPr>
        <w:t> As a young Jewish boy your father has decided it is time for you to assume the responsibilities of a shepherd. You have been with him or your older sibling while they were shepherding. Are you prepared?</w:t>
      </w:r>
    </w:p>
    <w:p w14:paraId="34141574" w14:textId="77777777" w:rsidR="00D57DD1" w:rsidRPr="00B278D0" w:rsidRDefault="00D57DD1" w:rsidP="00D57DD1">
      <w:pPr>
        <w:numPr>
          <w:ilvl w:val="0"/>
          <w:numId w:val="4"/>
        </w:numPr>
        <w:spacing w:after="100" w:afterAutospacing="1"/>
        <w:jc w:val="both"/>
        <w:rPr>
          <w:rFonts w:eastAsia="Times New Roman" w:cstheme="minorHAnsi"/>
        </w:rPr>
      </w:pPr>
      <w:r w:rsidRPr="00B278D0">
        <w:rPr>
          <w:rFonts w:eastAsia="Times New Roman" w:cstheme="minorHAnsi"/>
        </w:rPr>
        <w:t>Do you know the sheep by name so they will follow you?</w:t>
      </w:r>
    </w:p>
    <w:p w14:paraId="0187D0EC" w14:textId="77777777" w:rsidR="00D57DD1" w:rsidRPr="00B278D0" w:rsidRDefault="00D57DD1" w:rsidP="00D57DD1">
      <w:pPr>
        <w:numPr>
          <w:ilvl w:val="0"/>
          <w:numId w:val="4"/>
        </w:numPr>
        <w:spacing w:before="100" w:beforeAutospacing="1" w:after="100" w:afterAutospacing="1"/>
        <w:jc w:val="both"/>
        <w:rPr>
          <w:rFonts w:eastAsia="Times New Roman" w:cstheme="minorHAnsi"/>
        </w:rPr>
      </w:pPr>
      <w:r w:rsidRPr="00B278D0">
        <w:rPr>
          <w:rFonts w:eastAsia="Times New Roman" w:cstheme="minorHAnsi"/>
        </w:rPr>
        <w:t>Do you know how to lead or are you a driver; e.g., a cowboy?</w:t>
      </w:r>
    </w:p>
    <w:p w14:paraId="52668FAD" w14:textId="77777777" w:rsidR="00D57DD1" w:rsidRPr="00B278D0" w:rsidRDefault="00D57DD1" w:rsidP="00D57DD1">
      <w:pPr>
        <w:numPr>
          <w:ilvl w:val="0"/>
          <w:numId w:val="4"/>
        </w:numPr>
        <w:spacing w:before="100" w:beforeAutospacing="1" w:after="100" w:afterAutospacing="1"/>
        <w:jc w:val="both"/>
        <w:rPr>
          <w:rFonts w:eastAsia="Times New Roman" w:cstheme="minorHAnsi"/>
        </w:rPr>
      </w:pPr>
      <w:r w:rsidRPr="00B278D0">
        <w:rPr>
          <w:rFonts w:eastAsia="Times New Roman" w:cstheme="minorHAnsi"/>
        </w:rPr>
        <w:t>Do you know where to find green pastures and still water?</w:t>
      </w:r>
    </w:p>
    <w:p w14:paraId="43A2C48D" w14:textId="77777777" w:rsidR="00D57DD1" w:rsidRPr="00B278D0" w:rsidRDefault="00D57DD1" w:rsidP="00D57DD1">
      <w:pPr>
        <w:numPr>
          <w:ilvl w:val="0"/>
          <w:numId w:val="4"/>
        </w:numPr>
        <w:spacing w:before="100" w:beforeAutospacing="1" w:after="100" w:afterAutospacing="1"/>
        <w:jc w:val="both"/>
        <w:rPr>
          <w:rFonts w:eastAsia="Times New Roman" w:cstheme="minorHAnsi"/>
        </w:rPr>
      </w:pPr>
      <w:r w:rsidRPr="00B278D0">
        <w:rPr>
          <w:rFonts w:eastAsia="Times New Roman" w:cstheme="minorHAnsi"/>
        </w:rPr>
        <w:t>Can you identify and remove food they must not eat?</w:t>
      </w:r>
    </w:p>
    <w:p w14:paraId="565B3F52" w14:textId="77777777" w:rsidR="00D57DD1" w:rsidRPr="00B278D0" w:rsidRDefault="00D57DD1" w:rsidP="00D57DD1">
      <w:pPr>
        <w:numPr>
          <w:ilvl w:val="0"/>
          <w:numId w:val="4"/>
        </w:numPr>
        <w:spacing w:before="100" w:beforeAutospacing="1" w:after="100" w:afterAutospacing="1"/>
        <w:jc w:val="both"/>
        <w:rPr>
          <w:rFonts w:eastAsia="Times New Roman" w:cstheme="minorHAnsi"/>
        </w:rPr>
      </w:pPr>
      <w:r w:rsidRPr="00B278D0">
        <w:rPr>
          <w:rFonts w:eastAsia="Times New Roman" w:cstheme="minorHAnsi"/>
        </w:rPr>
        <w:t>Can you recognize predators that are intent on killing or rustling?</w:t>
      </w:r>
    </w:p>
    <w:p w14:paraId="05990E6D" w14:textId="77777777" w:rsidR="00D57DD1" w:rsidRPr="00B278D0" w:rsidRDefault="00D57DD1" w:rsidP="00D57DD1">
      <w:pPr>
        <w:numPr>
          <w:ilvl w:val="0"/>
          <w:numId w:val="4"/>
        </w:numPr>
        <w:spacing w:before="100" w:beforeAutospacing="1" w:after="100" w:afterAutospacing="1"/>
        <w:jc w:val="both"/>
        <w:rPr>
          <w:rFonts w:eastAsia="Times New Roman" w:cstheme="minorHAnsi"/>
        </w:rPr>
      </w:pPr>
      <w:r w:rsidRPr="00B278D0">
        <w:rPr>
          <w:rFonts w:eastAsia="Times New Roman" w:cstheme="minorHAnsi"/>
        </w:rPr>
        <w:t>Are you physically strong enough to fend off the enemy?</w:t>
      </w:r>
    </w:p>
    <w:p w14:paraId="5BCB12B5" w14:textId="337CE7BC" w:rsidR="00D57DD1" w:rsidRPr="00B278D0" w:rsidRDefault="00D57DD1" w:rsidP="00D57DD1">
      <w:pPr>
        <w:numPr>
          <w:ilvl w:val="0"/>
          <w:numId w:val="4"/>
        </w:numPr>
        <w:spacing w:before="100" w:beforeAutospacing="1"/>
        <w:jc w:val="both"/>
        <w:rPr>
          <w:rFonts w:eastAsia="Times New Roman" w:cstheme="minorHAnsi"/>
        </w:rPr>
      </w:pPr>
      <w:r w:rsidRPr="00B278D0">
        <w:rPr>
          <w:rFonts w:eastAsia="Times New Roman" w:cstheme="minorHAnsi"/>
        </w:rPr>
        <w:t xml:space="preserve">Do you have the tools necessary for tending the sheep and </w:t>
      </w:r>
      <w:r w:rsidR="00D9170F">
        <w:rPr>
          <w:rFonts w:eastAsia="Times New Roman" w:cstheme="minorHAnsi"/>
        </w:rPr>
        <w:t>a</w:t>
      </w:r>
      <w:r w:rsidRPr="00B278D0">
        <w:rPr>
          <w:rFonts w:eastAsia="Times New Roman" w:cstheme="minorHAnsi"/>
        </w:rPr>
        <w:t>re you proficient in their use?</w:t>
      </w:r>
    </w:p>
    <w:p w14:paraId="7BDA8442" w14:textId="15E4996A" w:rsidR="006202DB" w:rsidRPr="006202DB" w:rsidRDefault="006202DB" w:rsidP="006202DB">
      <w:pPr>
        <w:spacing w:after="0"/>
        <w:jc w:val="both"/>
        <w:rPr>
          <w:rFonts w:eastAsia="Times New Roman" w:cstheme="minorHAnsi"/>
          <w:u w:val="thick"/>
        </w:rPr>
      </w:pPr>
      <w:r w:rsidRPr="006202DB">
        <w:rPr>
          <w:rFonts w:eastAsia="Times New Roman" w:cstheme="minorHAnsi"/>
          <w:u w:val="thick"/>
        </w:rPr>
        <w:t xml:space="preserve">Shepherding </w:t>
      </w:r>
      <w:r w:rsidR="009C708A">
        <w:rPr>
          <w:rFonts w:eastAsia="Times New Roman" w:cstheme="minorHAnsi"/>
          <w:u w:val="thick"/>
        </w:rPr>
        <w:t xml:space="preserve">Jews in the </w:t>
      </w:r>
      <w:r w:rsidRPr="006202DB">
        <w:rPr>
          <w:rFonts w:eastAsia="Times New Roman" w:cstheme="minorHAnsi"/>
          <w:u w:val="thick"/>
        </w:rPr>
        <w:t>1</w:t>
      </w:r>
      <w:r w:rsidRPr="006202DB">
        <w:rPr>
          <w:rFonts w:eastAsia="Times New Roman" w:cstheme="minorHAnsi"/>
          <w:u w:val="thick"/>
          <w:vertAlign w:val="superscript"/>
        </w:rPr>
        <w:t>st</w:t>
      </w:r>
      <w:r w:rsidRPr="006202DB">
        <w:rPr>
          <w:rFonts w:eastAsia="Times New Roman" w:cstheme="minorHAnsi"/>
          <w:u w:val="thick"/>
        </w:rPr>
        <w:t xml:space="preserve"> century </w:t>
      </w:r>
    </w:p>
    <w:p w14:paraId="0910E48C" w14:textId="3C49DAC9" w:rsidR="006202DB" w:rsidRPr="006202DB" w:rsidRDefault="006202DB" w:rsidP="006202DB">
      <w:pPr>
        <w:tabs>
          <w:tab w:val="left" w:pos="720"/>
        </w:tabs>
        <w:jc w:val="both"/>
        <w:rPr>
          <w:rFonts w:eastAsia="Times New Roman" w:cstheme="minorHAnsi"/>
        </w:rPr>
      </w:pPr>
      <w:r w:rsidRPr="006202DB">
        <w:rPr>
          <w:rFonts w:eastAsia="Times New Roman" w:cstheme="minorHAnsi"/>
        </w:rPr>
        <w:t xml:space="preserve">Jews </w:t>
      </w:r>
      <w:r w:rsidR="00A32862">
        <w:rPr>
          <w:rFonts w:eastAsia="Times New Roman" w:cstheme="minorHAnsi"/>
        </w:rPr>
        <w:t xml:space="preserve">at the time of Christ </w:t>
      </w:r>
      <w:r w:rsidRPr="006202DB">
        <w:rPr>
          <w:rFonts w:eastAsia="Times New Roman" w:cstheme="minorHAnsi"/>
        </w:rPr>
        <w:t xml:space="preserve">lived in small villages of about 100 in several family units. Each village general had a synagogue where they read from available scrolls, worshipped and trained their children in the Torah and Tanakh. Traveling rabbis would visit occasionally to </w:t>
      </w:r>
      <w:proofErr w:type="gramStart"/>
      <w:r w:rsidRPr="006202DB">
        <w:rPr>
          <w:rFonts w:eastAsia="Times New Roman" w:cstheme="minorHAnsi"/>
        </w:rPr>
        <w:t>instruct,  encourage</w:t>
      </w:r>
      <w:proofErr w:type="gramEnd"/>
      <w:r w:rsidRPr="006202DB">
        <w:rPr>
          <w:rFonts w:eastAsia="Times New Roman" w:cstheme="minorHAnsi"/>
        </w:rPr>
        <w:t xml:space="preserve"> and correct.</w:t>
      </w:r>
    </w:p>
    <w:p w14:paraId="681C790B" w14:textId="6EC072CC" w:rsidR="006202DB" w:rsidRPr="006202DB" w:rsidRDefault="006202DB" w:rsidP="006202DB">
      <w:pPr>
        <w:spacing w:after="0"/>
        <w:jc w:val="both"/>
        <w:rPr>
          <w:rFonts w:eastAsia="Times New Roman" w:cstheme="minorHAnsi"/>
          <w:u w:val="thick"/>
        </w:rPr>
      </w:pPr>
      <w:r w:rsidRPr="006202DB">
        <w:rPr>
          <w:rFonts w:eastAsia="Times New Roman" w:cstheme="minorHAnsi"/>
          <w:u w:val="thick"/>
        </w:rPr>
        <w:t>Shepherding in churches today</w:t>
      </w:r>
      <w:r w:rsidR="005254AE">
        <w:rPr>
          <w:rFonts w:eastAsia="Times New Roman" w:cstheme="minorHAnsi"/>
          <w:u w:val="thick"/>
        </w:rPr>
        <w:t xml:space="preserve"> (generalized)</w:t>
      </w:r>
    </w:p>
    <w:p w14:paraId="275C7EF4" w14:textId="77BFF622" w:rsidR="006202DB" w:rsidRPr="006202DB" w:rsidRDefault="009C708A" w:rsidP="006202DB">
      <w:pPr>
        <w:spacing w:after="0"/>
        <w:ind w:left="360"/>
        <w:jc w:val="both"/>
        <w:rPr>
          <w:rFonts w:eastAsia="Times New Roman" w:cstheme="minorHAnsi"/>
        </w:rPr>
      </w:pPr>
      <w:r>
        <w:rPr>
          <w:rFonts w:eastAsia="Times New Roman" w:cstheme="minorHAnsi"/>
        </w:rPr>
        <w:t>Elders m</w:t>
      </w:r>
      <w:r w:rsidR="006202DB" w:rsidRPr="006202DB">
        <w:rPr>
          <w:rFonts w:eastAsia="Times New Roman" w:cstheme="minorHAnsi"/>
        </w:rPr>
        <w:t>eet together regularly to make decisions</w:t>
      </w:r>
      <w:r>
        <w:rPr>
          <w:rFonts w:eastAsia="Times New Roman" w:cstheme="minorHAnsi"/>
        </w:rPr>
        <w:t xml:space="preserve"> for the church as a whole. They employ their pulpit preacher and the church staff. In doing so, they delegate the teaching and training functions.</w:t>
      </w:r>
    </w:p>
    <w:p w14:paraId="5A82B926" w14:textId="77777777" w:rsidR="009C708A" w:rsidRDefault="009C708A" w:rsidP="006202DB">
      <w:pPr>
        <w:tabs>
          <w:tab w:val="left" w:pos="720"/>
        </w:tabs>
        <w:jc w:val="both"/>
        <w:rPr>
          <w:rFonts w:eastAsia="Times New Roman" w:cstheme="minorHAnsi"/>
          <w:b/>
          <w:bCs/>
        </w:rPr>
      </w:pPr>
    </w:p>
    <w:p w14:paraId="1CA6D404" w14:textId="77777777" w:rsidR="00C4509A" w:rsidRDefault="00C4509A" w:rsidP="006202DB">
      <w:pPr>
        <w:tabs>
          <w:tab w:val="left" w:pos="720"/>
        </w:tabs>
        <w:jc w:val="both"/>
        <w:rPr>
          <w:rFonts w:eastAsia="Times New Roman" w:cstheme="minorHAnsi"/>
          <w:b/>
          <w:bCs/>
        </w:rPr>
      </w:pPr>
    </w:p>
    <w:p w14:paraId="1899A2EA" w14:textId="3E3F4780" w:rsidR="00D57DD1" w:rsidRPr="006202DB" w:rsidRDefault="00D57DD1" w:rsidP="00C4509A">
      <w:pPr>
        <w:tabs>
          <w:tab w:val="left" w:pos="720"/>
        </w:tabs>
        <w:spacing w:after="0"/>
        <w:jc w:val="both"/>
        <w:rPr>
          <w:rFonts w:eastAsia="Times New Roman" w:cstheme="minorHAnsi"/>
          <w:b/>
          <w:bCs/>
        </w:rPr>
      </w:pPr>
      <w:r w:rsidRPr="006202DB">
        <w:rPr>
          <w:rFonts w:eastAsia="Times New Roman" w:cstheme="minorHAnsi"/>
          <w:b/>
          <w:bCs/>
        </w:rPr>
        <w:t>Consider biblical shepherds</w:t>
      </w:r>
    </w:p>
    <w:p w14:paraId="590BB9D5" w14:textId="07C3D29C" w:rsidR="00D57DD1" w:rsidRPr="00B278D0" w:rsidRDefault="00D9170F" w:rsidP="00937E9B">
      <w:pPr>
        <w:spacing w:after="0"/>
        <w:ind w:left="180"/>
        <w:jc w:val="both"/>
        <w:rPr>
          <w:rFonts w:eastAsia="Times New Roman" w:cstheme="minorHAnsi"/>
        </w:rPr>
      </w:pPr>
      <w:r>
        <w:rPr>
          <w:rFonts w:eastAsia="Times New Roman" w:cstheme="minorHAnsi"/>
        </w:rPr>
        <w:t>B</w:t>
      </w:r>
      <w:r w:rsidR="00D57DD1" w:rsidRPr="00B278D0">
        <w:rPr>
          <w:rFonts w:eastAsia="Times New Roman" w:cstheme="minorHAnsi"/>
        </w:rPr>
        <w:t>iblical elder/shepherd/overseer/watchman/guardian need to have:</w:t>
      </w:r>
    </w:p>
    <w:p w14:paraId="31E4FD84" w14:textId="77777777" w:rsidR="00D57DD1" w:rsidRPr="00B278D0" w:rsidRDefault="00D57DD1" w:rsidP="005254AE">
      <w:pPr>
        <w:numPr>
          <w:ilvl w:val="0"/>
          <w:numId w:val="5"/>
        </w:numPr>
        <w:spacing w:after="0"/>
        <w:jc w:val="both"/>
        <w:rPr>
          <w:rFonts w:eastAsia="Times New Roman" w:cstheme="minorHAnsi"/>
        </w:rPr>
      </w:pPr>
      <w:r w:rsidRPr="00B278D0">
        <w:rPr>
          <w:rFonts w:eastAsia="Times New Roman" w:cstheme="minorHAnsi"/>
        </w:rPr>
        <w:t>A close relationship with God and Christians in his congregation.</w:t>
      </w:r>
    </w:p>
    <w:p w14:paraId="38DE8253" w14:textId="77777777" w:rsidR="00D57DD1" w:rsidRPr="00B278D0" w:rsidRDefault="00D57DD1" w:rsidP="00D57DD1">
      <w:pPr>
        <w:numPr>
          <w:ilvl w:val="0"/>
          <w:numId w:val="5"/>
        </w:numPr>
        <w:spacing w:after="100" w:afterAutospacing="1"/>
        <w:jc w:val="both"/>
        <w:rPr>
          <w:rFonts w:eastAsia="Times New Roman" w:cstheme="minorHAnsi"/>
        </w:rPr>
      </w:pPr>
      <w:r w:rsidRPr="00B278D0">
        <w:rPr>
          <w:rFonts w:eastAsia="Times New Roman" w:cstheme="minorHAnsi"/>
        </w:rPr>
        <w:t>A good knowledge and understanding of the teachings of Christ and the teachings of His apostles to prepare Christians for ministry (serving) and to bring them to maturity into God’s nature.</w:t>
      </w:r>
    </w:p>
    <w:p w14:paraId="4B3A8E08" w14:textId="0AA47D20" w:rsidR="00D57DD1" w:rsidRPr="00B278D0" w:rsidRDefault="00D57DD1" w:rsidP="00D57DD1">
      <w:pPr>
        <w:numPr>
          <w:ilvl w:val="0"/>
          <w:numId w:val="5"/>
        </w:numPr>
        <w:spacing w:before="100" w:beforeAutospacing="1" w:after="100" w:afterAutospacing="1"/>
        <w:jc w:val="both"/>
        <w:rPr>
          <w:rFonts w:eastAsia="Times New Roman" w:cstheme="minorHAnsi"/>
        </w:rPr>
      </w:pPr>
      <w:r w:rsidRPr="00B278D0">
        <w:rPr>
          <w:rFonts w:eastAsia="Times New Roman" w:cstheme="minorHAnsi"/>
        </w:rPr>
        <w:t xml:space="preserve">Ability to recognize false teachings and provide </w:t>
      </w:r>
      <w:r w:rsidR="002E6ECB">
        <w:rPr>
          <w:rFonts w:eastAsia="Times New Roman" w:cstheme="minorHAnsi"/>
        </w:rPr>
        <w:t>opportunities</w:t>
      </w:r>
      <w:r w:rsidRPr="00B278D0">
        <w:rPr>
          <w:rFonts w:eastAsia="Times New Roman" w:cstheme="minorHAnsi"/>
        </w:rPr>
        <w:t xml:space="preserve"> for those under their care to learn, recognize and acquire ability to refute such teachings. For example, in their time a prevalent teaching was all flesh is evil. Jesus could not have been in an evil human flesh; therefore, He was just a phantom – Gnosticism.</w:t>
      </w:r>
    </w:p>
    <w:p w14:paraId="2067A79E" w14:textId="592C924E" w:rsidR="00D57DD1" w:rsidRPr="00B278D0" w:rsidRDefault="00D57DD1" w:rsidP="00D57DD1">
      <w:pPr>
        <w:numPr>
          <w:ilvl w:val="0"/>
          <w:numId w:val="5"/>
        </w:numPr>
        <w:spacing w:before="100" w:beforeAutospacing="1" w:after="100" w:afterAutospacing="1"/>
        <w:jc w:val="both"/>
        <w:rPr>
          <w:rFonts w:eastAsia="Times New Roman" w:cstheme="minorHAnsi"/>
        </w:rPr>
      </w:pPr>
      <w:r w:rsidRPr="00B278D0">
        <w:rPr>
          <w:rFonts w:eastAsia="Times New Roman" w:cstheme="minorHAnsi"/>
        </w:rPr>
        <w:t xml:space="preserve">Knowledge of </w:t>
      </w:r>
      <w:r w:rsidR="00D9170F">
        <w:rPr>
          <w:rFonts w:eastAsia="Times New Roman" w:cstheme="minorHAnsi"/>
        </w:rPr>
        <w:t xml:space="preserve">the </w:t>
      </w:r>
      <w:r w:rsidRPr="00B278D0">
        <w:rPr>
          <w:rFonts w:eastAsia="Times New Roman" w:cstheme="minorHAnsi"/>
        </w:rPr>
        <w:t>difference between an understanding/opinion and a false teaching.</w:t>
      </w:r>
    </w:p>
    <w:p w14:paraId="439622A7" w14:textId="77777777" w:rsidR="00D57DD1" w:rsidRPr="00B278D0" w:rsidRDefault="00D57DD1" w:rsidP="00D57DD1">
      <w:pPr>
        <w:numPr>
          <w:ilvl w:val="0"/>
          <w:numId w:val="5"/>
        </w:numPr>
        <w:spacing w:before="100" w:beforeAutospacing="1" w:after="100" w:afterAutospacing="1"/>
        <w:jc w:val="both"/>
        <w:rPr>
          <w:rFonts w:eastAsia="Times New Roman" w:cstheme="minorHAnsi"/>
        </w:rPr>
      </w:pPr>
      <w:r w:rsidRPr="00B278D0">
        <w:rPr>
          <w:rFonts w:eastAsia="Times New Roman" w:cstheme="minorHAnsi"/>
        </w:rPr>
        <w:t>Ability to lead without forcing opinions on others.</w:t>
      </w:r>
    </w:p>
    <w:p w14:paraId="71BC3ABB" w14:textId="77777777" w:rsidR="00D57DD1" w:rsidRPr="00B278D0" w:rsidRDefault="00D57DD1" w:rsidP="00D57DD1">
      <w:pPr>
        <w:numPr>
          <w:ilvl w:val="0"/>
          <w:numId w:val="5"/>
        </w:numPr>
        <w:spacing w:before="100" w:beforeAutospacing="1" w:after="100" w:afterAutospacing="1"/>
        <w:jc w:val="both"/>
        <w:rPr>
          <w:rFonts w:eastAsia="Times New Roman" w:cstheme="minorHAnsi"/>
        </w:rPr>
      </w:pPr>
      <w:r w:rsidRPr="00B278D0">
        <w:rPr>
          <w:rFonts w:eastAsia="Times New Roman" w:cstheme="minorHAnsi"/>
        </w:rPr>
        <w:t>A clear understanding of the spiritual tools needed for performing the shepherding functions and proficient in their use to defend those under his care, to lead fellow Christians to spiritual food, to mature them into the likeness of Christ and to defend them from spiritual predators.</w:t>
      </w:r>
    </w:p>
    <w:p w14:paraId="5D25FE82" w14:textId="77777777" w:rsidR="00D57DD1" w:rsidRPr="00B278D0" w:rsidRDefault="00D57DD1" w:rsidP="00D57DD1">
      <w:pPr>
        <w:jc w:val="both"/>
        <w:rPr>
          <w:rFonts w:eastAsia="Times New Roman" w:cstheme="minorHAnsi"/>
        </w:rPr>
      </w:pPr>
      <w:r w:rsidRPr="00B278D0">
        <w:rPr>
          <w:rFonts w:eastAsia="Times New Roman" w:cstheme="minorHAnsi"/>
        </w:rPr>
        <w:t> If “qualifications” were viewed as “character traits” or tools to accomplish the shepherding work, then they take on a different meaning; e.g., not combative, not a loose cannon, not contentious; but gentle when expressing concerns.</w:t>
      </w:r>
    </w:p>
    <w:p w14:paraId="15A1B4B2" w14:textId="77777777" w:rsidR="00D57DD1" w:rsidRPr="00B278D0" w:rsidRDefault="00D57DD1" w:rsidP="00D9170F">
      <w:pPr>
        <w:spacing w:after="0"/>
        <w:jc w:val="both"/>
        <w:rPr>
          <w:rFonts w:eastAsia="Times New Roman" w:cstheme="minorHAnsi"/>
        </w:rPr>
      </w:pPr>
      <w:r w:rsidRPr="00B278D0">
        <w:rPr>
          <w:rFonts w:eastAsia="Times New Roman" w:cstheme="minorHAnsi"/>
        </w:rPr>
        <w:t> Functions shepherds are to perform:</w:t>
      </w:r>
    </w:p>
    <w:p w14:paraId="779DC09D" w14:textId="77777777" w:rsidR="00D57DD1" w:rsidRPr="00B278D0" w:rsidRDefault="00D57DD1" w:rsidP="00D57DD1">
      <w:pPr>
        <w:numPr>
          <w:ilvl w:val="0"/>
          <w:numId w:val="6"/>
        </w:numPr>
        <w:spacing w:after="100" w:afterAutospacing="1"/>
        <w:ind w:left="720"/>
        <w:jc w:val="both"/>
        <w:rPr>
          <w:rFonts w:eastAsia="Times New Roman" w:cstheme="minorHAnsi"/>
        </w:rPr>
      </w:pPr>
      <w:r w:rsidRPr="00B278D0">
        <w:rPr>
          <w:rFonts w:eastAsia="Times New Roman" w:cstheme="minorHAnsi"/>
        </w:rPr>
        <w:t>Teach, feed, equip and bring to maturity.</w:t>
      </w:r>
    </w:p>
    <w:p w14:paraId="79F350D3" w14:textId="77777777" w:rsidR="00D57DD1" w:rsidRPr="00B278D0" w:rsidRDefault="00D57DD1" w:rsidP="00D57DD1">
      <w:pPr>
        <w:numPr>
          <w:ilvl w:val="0"/>
          <w:numId w:val="6"/>
        </w:numPr>
        <w:spacing w:before="100" w:beforeAutospacing="1" w:after="100" w:afterAutospacing="1"/>
        <w:ind w:left="720"/>
        <w:jc w:val="both"/>
        <w:rPr>
          <w:rFonts w:eastAsia="Times New Roman" w:cstheme="minorHAnsi"/>
        </w:rPr>
      </w:pPr>
      <w:r w:rsidRPr="00B278D0">
        <w:rPr>
          <w:rFonts w:eastAsia="Times New Roman" w:cstheme="minorHAnsi"/>
        </w:rPr>
        <w:t>Exhort, admonish, edify and strengthen.</w:t>
      </w:r>
    </w:p>
    <w:p w14:paraId="0670B05B" w14:textId="77777777" w:rsidR="00D57DD1" w:rsidRPr="00B278D0" w:rsidRDefault="00D57DD1" w:rsidP="00937E9B">
      <w:pPr>
        <w:numPr>
          <w:ilvl w:val="0"/>
          <w:numId w:val="6"/>
        </w:numPr>
        <w:spacing w:after="0"/>
        <w:ind w:left="720"/>
        <w:jc w:val="both"/>
        <w:rPr>
          <w:rFonts w:eastAsia="Times New Roman" w:cstheme="minorHAnsi"/>
        </w:rPr>
      </w:pPr>
      <w:r w:rsidRPr="00B278D0">
        <w:rPr>
          <w:rFonts w:eastAsia="Times New Roman" w:cstheme="minorHAnsi"/>
        </w:rPr>
        <w:t>Convict false teachers and their false teachings</w:t>
      </w:r>
      <w:r w:rsidR="00693C6F" w:rsidRPr="00B278D0">
        <w:rPr>
          <w:rFonts w:eastAsia="Times New Roman" w:cstheme="minorHAnsi"/>
        </w:rPr>
        <w:t>; such as</w:t>
      </w:r>
      <w:r w:rsidRPr="00B278D0">
        <w:rPr>
          <w:rFonts w:eastAsia="Times New Roman" w:cstheme="minorHAnsi"/>
        </w:rPr>
        <w:t>:</w:t>
      </w:r>
    </w:p>
    <w:p w14:paraId="2C2A56B8" w14:textId="490CFA28" w:rsidR="00D57DD1" w:rsidRPr="00B278D0" w:rsidRDefault="00D57DD1" w:rsidP="00937E9B">
      <w:pPr>
        <w:spacing w:after="0"/>
        <w:ind w:left="720"/>
        <w:jc w:val="both"/>
        <w:rPr>
          <w:rFonts w:eastAsia="Times New Roman" w:cstheme="minorHAnsi"/>
        </w:rPr>
      </w:pPr>
      <w:r w:rsidRPr="00B278D0">
        <w:rPr>
          <w:rFonts w:eastAsia="Times New Roman" w:cstheme="minorHAnsi"/>
        </w:rPr>
        <w:t xml:space="preserve">1) One who denies Christ as God in </w:t>
      </w:r>
      <w:r w:rsidR="002E6ECB">
        <w:rPr>
          <w:rFonts w:eastAsia="Times New Roman" w:cstheme="minorHAnsi"/>
        </w:rPr>
        <w:t xml:space="preserve">a </w:t>
      </w:r>
      <w:r w:rsidRPr="00B278D0">
        <w:rPr>
          <w:rFonts w:eastAsia="Times New Roman" w:cstheme="minorHAnsi"/>
        </w:rPr>
        <w:t>human body.</w:t>
      </w:r>
    </w:p>
    <w:p w14:paraId="6F4DAB81" w14:textId="77777777" w:rsidR="00D57DD1" w:rsidRPr="00B278D0" w:rsidRDefault="00D57DD1" w:rsidP="00937E9B">
      <w:pPr>
        <w:spacing w:after="0"/>
        <w:ind w:left="720"/>
        <w:jc w:val="both"/>
        <w:rPr>
          <w:rFonts w:eastAsia="Times New Roman" w:cstheme="minorHAnsi"/>
        </w:rPr>
      </w:pPr>
      <w:r w:rsidRPr="00B278D0">
        <w:rPr>
          <w:rFonts w:eastAsia="Times New Roman" w:cstheme="minorHAnsi"/>
        </w:rPr>
        <w:t>2) One is saved without being cleansed by Christ’s blood.</w:t>
      </w:r>
    </w:p>
    <w:p w14:paraId="11B96BD4" w14:textId="77777777" w:rsidR="00D57DD1" w:rsidRPr="00B278D0" w:rsidRDefault="00D57DD1" w:rsidP="00937E9B">
      <w:pPr>
        <w:spacing w:after="0"/>
        <w:ind w:left="720"/>
        <w:jc w:val="both"/>
        <w:rPr>
          <w:rFonts w:eastAsia="Times New Roman" w:cstheme="minorHAnsi"/>
        </w:rPr>
      </w:pPr>
      <w:r w:rsidRPr="00B278D0">
        <w:rPr>
          <w:rFonts w:eastAsia="Times New Roman" w:cstheme="minorHAnsi"/>
        </w:rPr>
        <w:t>3) Salvation is earned by what a person accomplishes.</w:t>
      </w:r>
    </w:p>
    <w:p w14:paraId="116A5027" w14:textId="77777777" w:rsidR="00D57DD1" w:rsidRPr="00B278D0" w:rsidRDefault="00D57DD1" w:rsidP="00D57DD1">
      <w:pPr>
        <w:pStyle w:val="ListParagraph"/>
        <w:numPr>
          <w:ilvl w:val="0"/>
          <w:numId w:val="6"/>
        </w:numPr>
        <w:tabs>
          <w:tab w:val="clear" w:pos="1080"/>
        </w:tabs>
        <w:spacing w:after="100" w:afterAutospacing="1"/>
        <w:ind w:left="720"/>
        <w:jc w:val="both"/>
        <w:rPr>
          <w:rFonts w:eastAsia="Times New Roman" w:cstheme="minorHAnsi"/>
        </w:rPr>
      </w:pPr>
      <w:r w:rsidRPr="00B278D0">
        <w:rPr>
          <w:rFonts w:eastAsia="Times New Roman" w:cstheme="minorHAnsi"/>
        </w:rPr>
        <w:t>Promote unity and harmony.</w:t>
      </w:r>
    </w:p>
    <w:p w14:paraId="36919B1F" w14:textId="77777777" w:rsidR="00D57DD1" w:rsidRPr="00B278D0" w:rsidRDefault="00D57DD1" w:rsidP="00D57DD1">
      <w:pPr>
        <w:numPr>
          <w:ilvl w:val="0"/>
          <w:numId w:val="6"/>
        </w:numPr>
        <w:tabs>
          <w:tab w:val="clear" w:pos="1080"/>
        </w:tabs>
        <w:spacing w:before="100" w:beforeAutospacing="1" w:after="100" w:afterAutospacing="1"/>
        <w:ind w:left="720"/>
        <w:jc w:val="both"/>
        <w:rPr>
          <w:rFonts w:eastAsia="Times New Roman" w:cstheme="minorHAnsi"/>
        </w:rPr>
      </w:pPr>
      <w:r w:rsidRPr="00B278D0">
        <w:rPr>
          <w:rFonts w:eastAsia="Times New Roman" w:cstheme="minorHAnsi"/>
        </w:rPr>
        <w:t>Comfort the physically but primarily spiritually weak and sick.</w:t>
      </w:r>
    </w:p>
    <w:p w14:paraId="0AF8BB86" w14:textId="77777777" w:rsidR="00D57DD1" w:rsidRPr="00B278D0" w:rsidRDefault="00D57DD1" w:rsidP="00D57DD1">
      <w:pPr>
        <w:numPr>
          <w:ilvl w:val="0"/>
          <w:numId w:val="6"/>
        </w:numPr>
        <w:tabs>
          <w:tab w:val="clear" w:pos="1080"/>
        </w:tabs>
        <w:spacing w:before="100" w:beforeAutospacing="1" w:after="100" w:afterAutospacing="1"/>
        <w:ind w:left="720"/>
        <w:jc w:val="both"/>
        <w:rPr>
          <w:rFonts w:eastAsia="Times New Roman" w:cstheme="minorHAnsi"/>
        </w:rPr>
      </w:pPr>
      <w:r w:rsidRPr="00B278D0">
        <w:rPr>
          <w:rFonts w:eastAsia="Times New Roman" w:cstheme="minorHAnsi"/>
        </w:rPr>
        <w:t>Seek and restore those who have drifted or are drifting away.</w:t>
      </w:r>
    </w:p>
    <w:p w14:paraId="033EAD32" w14:textId="77777777" w:rsidR="00D57DD1" w:rsidRPr="00B278D0" w:rsidRDefault="00D57DD1" w:rsidP="00D57DD1">
      <w:pPr>
        <w:numPr>
          <w:ilvl w:val="0"/>
          <w:numId w:val="6"/>
        </w:numPr>
        <w:tabs>
          <w:tab w:val="clear" w:pos="1080"/>
        </w:tabs>
        <w:spacing w:before="100" w:beforeAutospacing="1" w:after="100" w:afterAutospacing="1"/>
        <w:ind w:left="720"/>
        <w:jc w:val="both"/>
        <w:rPr>
          <w:rFonts w:eastAsia="Times New Roman" w:cstheme="minorHAnsi"/>
        </w:rPr>
      </w:pPr>
      <w:r w:rsidRPr="00B278D0">
        <w:rPr>
          <w:rFonts w:eastAsia="Times New Roman" w:cstheme="minorHAnsi"/>
        </w:rPr>
        <w:t>Pray for self, brethren under your care and the lost.</w:t>
      </w:r>
    </w:p>
    <w:p w14:paraId="1686FC68" w14:textId="77777777" w:rsidR="00D57DD1" w:rsidRPr="00B278D0" w:rsidRDefault="00D57DD1" w:rsidP="00D57DD1">
      <w:pPr>
        <w:numPr>
          <w:ilvl w:val="0"/>
          <w:numId w:val="6"/>
        </w:numPr>
        <w:tabs>
          <w:tab w:val="clear" w:pos="1080"/>
        </w:tabs>
        <w:spacing w:before="100" w:beforeAutospacing="1" w:after="100" w:afterAutospacing="1"/>
        <w:ind w:left="720"/>
        <w:jc w:val="both"/>
        <w:rPr>
          <w:rFonts w:eastAsia="Times New Roman" w:cstheme="minorHAnsi"/>
        </w:rPr>
      </w:pPr>
      <w:r w:rsidRPr="00B278D0">
        <w:rPr>
          <w:rFonts w:eastAsia="Times New Roman" w:cstheme="minorHAnsi"/>
        </w:rPr>
        <w:t>Warn of dangers lurking in the pathway of life.</w:t>
      </w:r>
    </w:p>
    <w:p w14:paraId="538DDFD3" w14:textId="77777777" w:rsidR="00D57DD1" w:rsidRPr="00B278D0" w:rsidRDefault="00D57DD1" w:rsidP="00D57DD1">
      <w:pPr>
        <w:numPr>
          <w:ilvl w:val="0"/>
          <w:numId w:val="6"/>
        </w:numPr>
        <w:tabs>
          <w:tab w:val="clear" w:pos="1080"/>
        </w:tabs>
        <w:spacing w:before="100" w:beforeAutospacing="1"/>
        <w:ind w:left="720"/>
        <w:jc w:val="both"/>
        <w:rPr>
          <w:rFonts w:eastAsia="Times New Roman" w:cstheme="minorHAnsi"/>
        </w:rPr>
      </w:pPr>
      <w:r w:rsidRPr="00B278D0">
        <w:rPr>
          <w:rFonts w:eastAsia="Times New Roman" w:cstheme="minorHAnsi"/>
        </w:rPr>
        <w:t>Prepare God’s saints for work of service (show &amp; tell).</w:t>
      </w:r>
    </w:p>
    <w:p w14:paraId="04D07B6C" w14:textId="77777777" w:rsidR="00D57DD1" w:rsidRPr="00B278D0" w:rsidRDefault="00D57DD1" w:rsidP="00D57DD1">
      <w:pPr>
        <w:ind w:left="360" w:right="360" w:hanging="90"/>
        <w:jc w:val="both"/>
        <w:rPr>
          <w:rFonts w:eastAsia="Times New Roman" w:cstheme="minorHAnsi"/>
        </w:rPr>
      </w:pPr>
      <w:r w:rsidRPr="00B278D0">
        <w:rPr>
          <w:rFonts w:eastAsia="Times New Roman" w:cstheme="minorHAnsi"/>
        </w:rPr>
        <w:t>(1 Timothy 3:2-7; Titus 1:6-11; 1 Peter 5:2-4; Acts: 20:28-30; Ephesians 4:11-15; Ezekiel 34:2-5; 1 Thessalonians 5:12-14; James 5:14 and Luke 15:3)</w:t>
      </w:r>
    </w:p>
    <w:p w14:paraId="4D1B8293" w14:textId="77777777" w:rsidR="00D57DD1" w:rsidRPr="00B278D0" w:rsidRDefault="00D57DD1" w:rsidP="00D57DD1">
      <w:pPr>
        <w:ind w:right="360"/>
        <w:rPr>
          <w:rFonts w:eastAsia="Times New Roman" w:cstheme="minorHAnsi"/>
        </w:rPr>
      </w:pPr>
      <w:r w:rsidRPr="00B278D0">
        <w:rPr>
          <w:rFonts w:eastAsia="Times New Roman" w:cstheme="minorHAnsi"/>
          <w:i/>
          <w:iCs/>
        </w:rPr>
        <w:t xml:space="preserve">“Here is a </w:t>
      </w:r>
      <w:r w:rsidRPr="00B278D0">
        <w:rPr>
          <w:rFonts w:eastAsia="Times New Roman" w:cstheme="minorHAnsi"/>
          <w:i/>
          <w:iCs/>
          <w:u w:val="thick"/>
        </w:rPr>
        <w:t>trustworthy saying</w:t>
      </w:r>
      <w:r w:rsidRPr="00B278D0">
        <w:rPr>
          <w:rFonts w:eastAsia="Times New Roman" w:cstheme="minorHAnsi"/>
          <w:i/>
          <w:iCs/>
        </w:rPr>
        <w:t xml:space="preserve">: If anyone sets his heart on being an </w:t>
      </w:r>
      <w:r w:rsidRPr="00B278D0">
        <w:rPr>
          <w:rFonts w:eastAsia="Times New Roman" w:cstheme="minorHAnsi"/>
          <w:i/>
          <w:iCs/>
          <w:u w:val="thick"/>
        </w:rPr>
        <w:t>oversee</w:t>
      </w:r>
      <w:r w:rsidRPr="00B278D0">
        <w:rPr>
          <w:rFonts w:eastAsia="Times New Roman" w:cstheme="minorHAnsi"/>
          <w:i/>
          <w:iCs/>
        </w:rPr>
        <w:t>r, he desires a </w:t>
      </w:r>
      <w:r w:rsidRPr="00B278D0">
        <w:rPr>
          <w:rFonts w:eastAsia="Times New Roman" w:cstheme="minorHAnsi"/>
          <w:i/>
          <w:iCs/>
          <w:u w:val="thick"/>
        </w:rPr>
        <w:t>noble task</w:t>
      </w:r>
      <w:r w:rsidRPr="00B278D0">
        <w:rPr>
          <w:rFonts w:eastAsia="Times New Roman" w:cstheme="minorHAnsi"/>
          <w:i/>
          <w:iCs/>
        </w:rPr>
        <w:t>. Now the overseer must be above reproach, the husband of but one wife, temperate, self-controlled, respectable, hospitable, able to teach, not given to drunkenness, not violent but gentle, not quarrelsome, not a lover of money. He must manage his own family well and see that his children obey him with proper respect. (If anyone does not know how to manage his own family, how can he take care of God's church?) He must not be a recent convert, or he may become conceited and fall under the same judgment as the devil. He must also have a good reputation with outsiders, so that he will not fall into disgrace and into the devil's trap.”</w:t>
      </w:r>
      <w:r w:rsidRPr="00B278D0">
        <w:rPr>
          <w:rFonts w:eastAsia="Times New Roman" w:cstheme="minorHAnsi"/>
        </w:rPr>
        <w:t> (1 Tim 3:1-7) Some early translations have “office of a bishop” rather than being an overseer.</w:t>
      </w:r>
    </w:p>
    <w:p w14:paraId="336D1EEA" w14:textId="77777777" w:rsidR="00D57DD1" w:rsidRPr="00B278D0" w:rsidRDefault="00D57DD1" w:rsidP="00D57DD1">
      <w:pPr>
        <w:ind w:right="360"/>
        <w:jc w:val="both"/>
        <w:rPr>
          <w:rFonts w:eastAsia="Times New Roman" w:cstheme="minorHAnsi"/>
          <w:b/>
          <w:bCs/>
        </w:rPr>
      </w:pPr>
      <w:r w:rsidRPr="00B278D0">
        <w:rPr>
          <w:rFonts w:eastAsia="Times New Roman" w:cstheme="minorHAnsi"/>
        </w:rPr>
        <w:t> </w:t>
      </w:r>
      <w:r w:rsidRPr="00B278D0">
        <w:rPr>
          <w:rFonts w:eastAsia="Times New Roman" w:cstheme="minorHAnsi"/>
          <w:b/>
          <w:bCs/>
        </w:rPr>
        <w:t>Begin “overseer” “office of bishop” Comments:</w:t>
      </w:r>
    </w:p>
    <w:p w14:paraId="7C47C4DB" w14:textId="77777777" w:rsidR="00D57DD1" w:rsidRPr="00B278D0" w:rsidRDefault="00D57DD1" w:rsidP="00D57DD1">
      <w:pPr>
        <w:numPr>
          <w:ilvl w:val="0"/>
          <w:numId w:val="7"/>
        </w:numPr>
        <w:ind w:right="360"/>
        <w:rPr>
          <w:rFonts w:eastAsia="Times New Roman" w:cstheme="minorHAnsi"/>
        </w:rPr>
      </w:pPr>
      <w:r w:rsidRPr="00B278D0">
        <w:rPr>
          <w:rFonts w:eastAsia="Times New Roman" w:cstheme="minorHAnsi"/>
        </w:rPr>
        <w:t>Faithful and “Trustworthy” – (Thayer - one who is convinced that Jesus is the Messiah and the atoning sacrifice; Strong - sure, true and faithful).</w:t>
      </w:r>
    </w:p>
    <w:p w14:paraId="6857FB32" w14:textId="77777777" w:rsidR="00D57DD1" w:rsidRPr="00B278D0" w:rsidRDefault="00D57DD1" w:rsidP="00D57DD1">
      <w:pPr>
        <w:numPr>
          <w:ilvl w:val="0"/>
          <w:numId w:val="7"/>
        </w:numPr>
        <w:ind w:right="360"/>
        <w:rPr>
          <w:rFonts w:eastAsia="Times New Roman" w:cstheme="minorHAnsi"/>
        </w:rPr>
      </w:pPr>
      <w:r w:rsidRPr="00B278D0">
        <w:rPr>
          <w:rFonts w:eastAsia="Times New Roman" w:cstheme="minorHAnsi"/>
        </w:rPr>
        <w:t>“Overseer” or office of bishop is translated from the Greek word </w:t>
      </w:r>
      <w:proofErr w:type="spellStart"/>
      <w:r w:rsidRPr="00B278D0">
        <w:rPr>
          <w:rFonts w:eastAsia="Times New Roman" w:cstheme="minorHAnsi"/>
          <w:i/>
          <w:iCs/>
        </w:rPr>
        <w:t>episkopeés</w:t>
      </w:r>
      <w:proofErr w:type="spellEnd"/>
      <w:r w:rsidRPr="00B278D0">
        <w:rPr>
          <w:rFonts w:eastAsia="Times New Roman" w:cstheme="minorHAnsi"/>
          <w:i/>
          <w:iCs/>
        </w:rPr>
        <w:t xml:space="preserve"> </w:t>
      </w:r>
      <w:r w:rsidRPr="00B278D0">
        <w:rPr>
          <w:rFonts w:eastAsia="Times New Roman" w:cstheme="minorHAnsi"/>
        </w:rPr>
        <w:t>meaning watchman, sentinel, guardian or one who watches over thus an overseer. Sentinels are to watch; guardians are to protect and another term is shepherds who are to feed. Bishop was a title for various government officials, later used for positions in the Catholic and Angelicin organizations (etymonline.com). The word “office” is not in the Greek text.</w:t>
      </w:r>
    </w:p>
    <w:p w14:paraId="124C8DE6" w14:textId="11E5A08F" w:rsidR="00D57DD1" w:rsidRPr="00B278D0" w:rsidRDefault="00D57DD1" w:rsidP="00D57DD1">
      <w:pPr>
        <w:numPr>
          <w:ilvl w:val="0"/>
          <w:numId w:val="7"/>
        </w:numPr>
        <w:ind w:right="360"/>
        <w:rPr>
          <w:rFonts w:eastAsia="Times New Roman" w:cstheme="minorHAnsi"/>
        </w:rPr>
      </w:pPr>
      <w:r w:rsidRPr="00B278D0">
        <w:rPr>
          <w:rFonts w:eastAsia="Times New Roman" w:cstheme="minorHAnsi"/>
        </w:rPr>
        <w:t>A “noble task,” a good work, is a function</w:t>
      </w:r>
      <w:r w:rsidR="002E6ECB">
        <w:rPr>
          <w:rFonts w:eastAsia="Times New Roman" w:cstheme="minorHAnsi"/>
        </w:rPr>
        <w:t>,</w:t>
      </w:r>
      <w:r w:rsidRPr="00B278D0">
        <w:rPr>
          <w:rFonts w:eastAsia="Times New Roman" w:cstheme="minorHAnsi"/>
        </w:rPr>
        <w:t xml:space="preserve"> not an office. It is a work or task from the Greek word </w:t>
      </w:r>
      <w:proofErr w:type="spellStart"/>
      <w:r w:rsidRPr="00B278D0">
        <w:rPr>
          <w:rFonts w:eastAsia="Times New Roman" w:cstheme="minorHAnsi"/>
          <w:i/>
          <w:iCs/>
        </w:rPr>
        <w:t>érgou</w:t>
      </w:r>
      <w:proofErr w:type="spellEnd"/>
      <w:r w:rsidRPr="00B278D0">
        <w:rPr>
          <w:rFonts w:eastAsia="Times New Roman" w:cstheme="minorHAnsi"/>
          <w:i/>
          <w:iCs/>
        </w:rPr>
        <w:t> - </w:t>
      </w:r>
      <w:r w:rsidRPr="00B278D0">
        <w:rPr>
          <w:rFonts w:eastAsia="Times New Roman" w:cstheme="minorHAnsi"/>
        </w:rPr>
        <w:t>an act, deed or a thing done.</w:t>
      </w:r>
    </w:p>
    <w:p w14:paraId="1DEC7724" w14:textId="237269FF" w:rsidR="00693C6F" w:rsidRPr="00B278D0" w:rsidRDefault="00D57DD1" w:rsidP="00693C6F">
      <w:pPr>
        <w:numPr>
          <w:ilvl w:val="0"/>
          <w:numId w:val="7"/>
        </w:numPr>
        <w:tabs>
          <w:tab w:val="clear" w:pos="720"/>
        </w:tabs>
        <w:spacing w:after="0"/>
        <w:ind w:left="540" w:right="360" w:hanging="180"/>
        <w:rPr>
          <w:rFonts w:eastAsia="Times New Roman" w:cstheme="minorHAnsi"/>
        </w:rPr>
      </w:pPr>
      <w:r w:rsidRPr="00B278D0">
        <w:rPr>
          <w:rFonts w:eastAsia="Times New Roman" w:cstheme="minorHAnsi"/>
          <w:i/>
          <w:iCs/>
        </w:rPr>
        <w:t>“</w:t>
      </w:r>
      <w:r w:rsidRPr="00B278D0">
        <w:rPr>
          <w:rFonts w:eastAsia="Times New Roman" w:cstheme="minorHAnsi"/>
        </w:rPr>
        <w:t>Overseer</w:t>
      </w:r>
      <w:r w:rsidRPr="00B278D0">
        <w:rPr>
          <w:rFonts w:eastAsia="Times New Roman" w:cstheme="minorHAnsi"/>
          <w:i/>
          <w:iCs/>
        </w:rPr>
        <w:t>” i</w:t>
      </w:r>
      <w:r w:rsidRPr="00B278D0">
        <w:rPr>
          <w:rFonts w:eastAsia="Times New Roman" w:cstheme="minorHAnsi"/>
        </w:rPr>
        <w:t>s from the Greek word</w:t>
      </w:r>
      <w:r w:rsidRPr="00B278D0">
        <w:rPr>
          <w:rFonts w:eastAsia="Times New Roman" w:cstheme="minorHAnsi"/>
          <w:i/>
          <w:iCs/>
        </w:rPr>
        <w:t> </w:t>
      </w:r>
      <w:proofErr w:type="spellStart"/>
      <w:r w:rsidRPr="00B278D0">
        <w:rPr>
          <w:rFonts w:eastAsia="Times New Roman" w:cstheme="minorHAnsi"/>
          <w:i/>
          <w:iCs/>
        </w:rPr>
        <w:t>episkopeés</w:t>
      </w:r>
      <w:proofErr w:type="spellEnd"/>
      <w:r w:rsidRPr="00B278D0">
        <w:rPr>
          <w:rFonts w:eastAsia="Times New Roman" w:cstheme="minorHAnsi"/>
        </w:rPr>
        <w:t xml:space="preserve">, in biblical Greek it is the act by which God looks into and searches out the ways, deeds, </w:t>
      </w:r>
      <w:r w:rsidR="002E6ECB">
        <w:rPr>
          <w:rFonts w:eastAsia="Times New Roman" w:cstheme="minorHAnsi"/>
        </w:rPr>
        <w:t xml:space="preserve">and </w:t>
      </w:r>
      <w:r w:rsidRPr="00B278D0">
        <w:rPr>
          <w:rFonts w:eastAsia="Times New Roman" w:cstheme="minorHAnsi"/>
        </w:rPr>
        <w:t xml:space="preserve">character, of men, in order to adjudge them their lot accordingly, whether joyous or sad; inspection, investigation, visitation when he shall search the souls of men; i.e., in the time of divine judgment. (Thayer's)                                                </w:t>
      </w:r>
      <w:r w:rsidRPr="00B278D0">
        <w:rPr>
          <w:rFonts w:eastAsia="Times New Roman" w:cstheme="minorHAnsi"/>
          <w:b/>
          <w:bCs/>
        </w:rPr>
        <w:t xml:space="preserve">                                </w:t>
      </w:r>
      <w:r w:rsidR="00F25B74" w:rsidRPr="00B278D0">
        <w:rPr>
          <w:rFonts w:eastAsia="Times New Roman" w:cstheme="minorHAnsi"/>
          <w:b/>
          <w:bCs/>
        </w:rPr>
        <w:t xml:space="preserve"> </w:t>
      </w:r>
    </w:p>
    <w:p w14:paraId="13A3579A" w14:textId="77777777" w:rsidR="00D57DD1" w:rsidRPr="00B278D0" w:rsidRDefault="00693C6F" w:rsidP="00693C6F">
      <w:pPr>
        <w:spacing w:afterAutospacing="1"/>
        <w:ind w:left="540" w:right="360"/>
        <w:rPr>
          <w:rFonts w:eastAsia="Times New Roman" w:cstheme="minorHAnsi"/>
        </w:rPr>
      </w:pPr>
      <w:r w:rsidRPr="00B278D0">
        <w:rPr>
          <w:rFonts w:eastAsia="Times New Roman" w:cstheme="minorHAnsi"/>
          <w:i/>
          <w:iCs/>
        </w:rPr>
        <w:t xml:space="preserve">                                               </w:t>
      </w:r>
      <w:r w:rsidR="00D57DD1" w:rsidRPr="00B278D0">
        <w:rPr>
          <w:rFonts w:eastAsia="Times New Roman" w:cstheme="minorHAnsi"/>
          <w:b/>
          <w:bCs/>
        </w:rPr>
        <w:t>End “office of overseer</w:t>
      </w:r>
      <w:r w:rsidR="00D57DD1" w:rsidRPr="00B278D0">
        <w:rPr>
          <w:rFonts w:eastAsia="Times New Roman" w:cstheme="minorHAnsi"/>
        </w:rPr>
        <w:t>” </w:t>
      </w:r>
      <w:r w:rsidR="00D57DD1" w:rsidRPr="00B278D0">
        <w:rPr>
          <w:rFonts w:eastAsia="Times New Roman" w:cstheme="minorHAnsi"/>
          <w:b/>
          <w:bCs/>
        </w:rPr>
        <w:t>Comment</w:t>
      </w:r>
    </w:p>
    <w:p w14:paraId="7C647945" w14:textId="3510DD5B" w:rsidR="00D57DD1" w:rsidRPr="00B278D0" w:rsidRDefault="00D57DD1" w:rsidP="00D57DD1">
      <w:pPr>
        <w:rPr>
          <w:rFonts w:eastAsia="Times New Roman" w:cstheme="minorHAnsi"/>
        </w:rPr>
      </w:pPr>
      <w:r w:rsidRPr="00B278D0">
        <w:rPr>
          <w:rFonts w:eastAsia="Times New Roman" w:cstheme="minorHAnsi"/>
          <w:b/>
          <w:bCs/>
        </w:rPr>
        <w:t xml:space="preserve">God gave the character, </w:t>
      </w:r>
      <w:r w:rsidR="002E6ECB">
        <w:rPr>
          <w:rFonts w:eastAsia="Times New Roman" w:cstheme="minorHAnsi"/>
          <w:b/>
          <w:bCs/>
        </w:rPr>
        <w:t xml:space="preserve">e.g.; </w:t>
      </w:r>
      <w:r w:rsidRPr="00B278D0">
        <w:rPr>
          <w:rFonts w:eastAsia="Times New Roman" w:cstheme="minorHAnsi"/>
          <w:b/>
          <w:bCs/>
        </w:rPr>
        <w:t>qualifications, </w:t>
      </w:r>
      <w:r w:rsidRPr="00B278D0">
        <w:rPr>
          <w:rFonts w:eastAsia="Times New Roman" w:cstheme="minorHAnsi"/>
        </w:rPr>
        <w:t>of men He desired to fulfill the functions of instructing, training and guarding His people. Paul addressed these in 1 Timothy and Titus as shown below. A personal understanding is provided in the column next to the Bible text.</w:t>
      </w:r>
    </w:p>
    <w:p w14:paraId="358D5376" w14:textId="77777777" w:rsidR="00D57DD1" w:rsidRPr="00B278D0" w:rsidRDefault="00F25B74" w:rsidP="00D9170F">
      <w:pPr>
        <w:spacing w:after="0"/>
        <w:rPr>
          <w:rFonts w:eastAsia="Times New Roman" w:cstheme="minorHAnsi"/>
          <w:b/>
          <w:bCs/>
        </w:rPr>
      </w:pPr>
      <w:r w:rsidRPr="00B278D0">
        <w:rPr>
          <w:rFonts w:eastAsia="Times New Roman" w:cstheme="minorHAnsi"/>
          <w:b/>
          <w:bCs/>
        </w:rPr>
        <w:t xml:space="preserve">    </w:t>
      </w:r>
      <w:r w:rsidR="00D57DD1" w:rsidRPr="00B278D0">
        <w:rPr>
          <w:rFonts w:eastAsia="Times New Roman" w:cstheme="minorHAnsi"/>
          <w:b/>
          <w:bCs/>
        </w:rPr>
        <w:t xml:space="preserve">1 Timothy 3 and Titus 1.  </w:t>
      </w:r>
      <w:r w:rsidRPr="00B278D0">
        <w:rPr>
          <w:rFonts w:eastAsia="Times New Roman" w:cstheme="minorHAnsi"/>
          <w:b/>
          <w:bCs/>
        </w:rPr>
        <w:t xml:space="preserve">              </w:t>
      </w:r>
      <w:r w:rsidR="00D57DD1" w:rsidRPr="00B278D0">
        <w:rPr>
          <w:rFonts w:eastAsia="Times New Roman" w:cstheme="minorHAnsi"/>
          <w:b/>
          <w:bCs/>
        </w:rPr>
        <w:t xml:space="preserve">   Personal understanding</w:t>
      </w:r>
    </w:p>
    <w:tbl>
      <w:tblPr>
        <w:tblW w:w="10610" w:type="dxa"/>
        <w:tblBorders>
          <w:top w:val="single" w:sz="8" w:space="0" w:color="000000"/>
          <w:left w:val="single" w:sz="8" w:space="0" w:color="000000"/>
          <w:bottom w:val="single" w:sz="8" w:space="0" w:color="000000"/>
          <w:right w:val="single" w:sz="8" w:space="0" w:color="000000"/>
        </w:tblBorders>
        <w:tblCellMar>
          <w:left w:w="0" w:type="dxa"/>
          <w:right w:w="0" w:type="dxa"/>
        </w:tblCellMar>
        <w:tblLook w:val="04A0" w:firstRow="1" w:lastRow="0" w:firstColumn="1" w:lastColumn="0" w:noHBand="0" w:noVBand="1"/>
      </w:tblPr>
      <w:tblGrid>
        <w:gridCol w:w="2690"/>
        <w:gridCol w:w="7920"/>
      </w:tblGrid>
      <w:tr w:rsidR="00D57DD1" w:rsidRPr="00B278D0" w14:paraId="09491E4F" w14:textId="77777777" w:rsidTr="005254AE">
        <w:tc>
          <w:tcPr>
            <w:tcW w:w="2690" w:type="dxa"/>
            <w:tcBorders>
              <w:top w:val="single" w:sz="8" w:space="0" w:color="000000"/>
              <w:left w:val="single" w:sz="8" w:space="0" w:color="000000"/>
              <w:bottom w:val="single" w:sz="8" w:space="0" w:color="000000"/>
              <w:right w:val="single" w:sz="8" w:space="0" w:color="000000"/>
            </w:tcBorders>
            <w:hideMark/>
          </w:tcPr>
          <w:p w14:paraId="09C7B867" w14:textId="77777777" w:rsidR="00D57DD1" w:rsidRPr="00B278D0" w:rsidRDefault="00D57DD1" w:rsidP="00A32862">
            <w:pPr>
              <w:spacing w:after="0" w:line="240" w:lineRule="auto"/>
              <w:ind w:right="-18"/>
              <w:rPr>
                <w:rFonts w:eastAsia="Times New Roman" w:cstheme="minorHAnsi"/>
              </w:rPr>
            </w:pPr>
            <w:r w:rsidRPr="00B278D0">
              <w:rPr>
                <w:rFonts w:eastAsia="Times New Roman" w:cstheme="minorHAnsi"/>
              </w:rPr>
              <w:t xml:space="preserve">hold firmly to the message </w:t>
            </w:r>
          </w:p>
        </w:tc>
        <w:tc>
          <w:tcPr>
            <w:tcW w:w="7920" w:type="dxa"/>
            <w:tcBorders>
              <w:top w:val="single" w:sz="8" w:space="0" w:color="000000"/>
              <w:left w:val="single" w:sz="8" w:space="0" w:color="000000"/>
              <w:bottom w:val="single" w:sz="8" w:space="0" w:color="000000"/>
              <w:right w:val="single" w:sz="8" w:space="0" w:color="000000"/>
            </w:tcBorders>
            <w:hideMark/>
          </w:tcPr>
          <w:p w14:paraId="4DF9F56C" w14:textId="3ADF0D5A" w:rsidR="00D57DD1" w:rsidRPr="00B278D0" w:rsidRDefault="00D57DD1" w:rsidP="00A32862">
            <w:pPr>
              <w:spacing w:after="0" w:line="240" w:lineRule="auto"/>
              <w:ind w:hanging="2800"/>
              <w:rPr>
                <w:rFonts w:eastAsia="Times New Roman" w:cstheme="minorHAnsi"/>
              </w:rPr>
            </w:pPr>
            <w:r w:rsidRPr="00B278D0">
              <w:rPr>
                <w:rFonts w:eastAsia="Times New Roman" w:cstheme="minorHAnsi"/>
              </w:rPr>
              <w:t xml:space="preserve">hold      be faithful to Christ </w:t>
            </w:r>
            <w:r w:rsidR="005254AE">
              <w:rPr>
                <w:rFonts w:eastAsia="Times New Roman" w:cstheme="minorHAnsi"/>
              </w:rPr>
              <w:t>–</w:t>
            </w:r>
            <w:r w:rsidRPr="00B278D0">
              <w:rPr>
                <w:rFonts w:eastAsia="Times New Roman" w:cstheme="minorHAnsi"/>
              </w:rPr>
              <w:t xml:space="preserve"> </w:t>
            </w:r>
            <w:r w:rsidR="005254AE">
              <w:rPr>
                <w:rFonts w:eastAsia="Times New Roman" w:cstheme="minorHAnsi"/>
              </w:rPr>
              <w:t xml:space="preserve">    to know</w:t>
            </w:r>
            <w:r w:rsidRPr="00B278D0">
              <w:rPr>
                <w:rFonts w:eastAsia="Times New Roman" w:cstheme="minorHAnsi"/>
              </w:rPr>
              <w:t xml:space="preserve"> </w:t>
            </w:r>
            <w:r w:rsidR="00065EAE" w:rsidRPr="00B278D0">
              <w:rPr>
                <w:rFonts w:eastAsia="Times New Roman" w:cstheme="minorHAnsi"/>
              </w:rPr>
              <w:t>Christ</w:t>
            </w:r>
            <w:r w:rsidRPr="00B278D0">
              <w:rPr>
                <w:rFonts w:eastAsia="Times New Roman" w:cstheme="minorHAnsi"/>
              </w:rPr>
              <w:t xml:space="preserve"> and His apostles’ teachings</w:t>
            </w:r>
          </w:p>
        </w:tc>
      </w:tr>
      <w:tr w:rsidR="00D57DD1" w:rsidRPr="00B278D0" w14:paraId="409EDCB8" w14:textId="77777777" w:rsidTr="005254AE">
        <w:tc>
          <w:tcPr>
            <w:tcW w:w="2690" w:type="dxa"/>
            <w:tcBorders>
              <w:top w:val="single" w:sz="8" w:space="0" w:color="000000"/>
              <w:left w:val="single" w:sz="8" w:space="0" w:color="000000"/>
              <w:bottom w:val="single" w:sz="8" w:space="0" w:color="000000"/>
              <w:right w:val="single" w:sz="8" w:space="0" w:color="000000"/>
            </w:tcBorders>
            <w:hideMark/>
          </w:tcPr>
          <w:p w14:paraId="551C69A8" w14:textId="77777777" w:rsidR="00D57DD1" w:rsidRPr="00B278D0" w:rsidRDefault="00D57DD1" w:rsidP="00A32862">
            <w:pPr>
              <w:spacing w:after="0" w:line="240" w:lineRule="auto"/>
              <w:ind w:left="90" w:right="-18" w:hanging="90"/>
              <w:rPr>
                <w:rFonts w:eastAsia="Times New Roman" w:cstheme="minorHAnsi"/>
              </w:rPr>
            </w:pPr>
            <w:r w:rsidRPr="00B278D0">
              <w:rPr>
                <w:rFonts w:eastAsia="Times New Roman" w:cstheme="minorHAnsi"/>
              </w:rPr>
              <w:t>above reproach</w:t>
            </w:r>
          </w:p>
        </w:tc>
        <w:tc>
          <w:tcPr>
            <w:tcW w:w="7920" w:type="dxa"/>
            <w:tcBorders>
              <w:top w:val="single" w:sz="8" w:space="0" w:color="000000"/>
              <w:left w:val="single" w:sz="8" w:space="0" w:color="000000"/>
              <w:bottom w:val="single" w:sz="8" w:space="0" w:color="000000"/>
              <w:right w:val="single" w:sz="8" w:space="0" w:color="000000"/>
            </w:tcBorders>
            <w:hideMark/>
          </w:tcPr>
          <w:p w14:paraId="3E0E2B45" w14:textId="77777777" w:rsidR="00D57DD1" w:rsidRPr="00B278D0" w:rsidRDefault="00D57DD1" w:rsidP="00A32862">
            <w:pPr>
              <w:spacing w:after="0" w:line="240" w:lineRule="auto"/>
              <w:ind w:right="270"/>
              <w:jc w:val="both"/>
              <w:rPr>
                <w:rFonts w:eastAsia="Times New Roman" w:cstheme="minorHAnsi"/>
              </w:rPr>
            </w:pPr>
            <w:r w:rsidRPr="00B278D0">
              <w:rPr>
                <w:rFonts w:eastAsia="Times New Roman" w:cstheme="minorHAnsi"/>
              </w:rPr>
              <w:t>not open to censure</w:t>
            </w:r>
          </w:p>
        </w:tc>
      </w:tr>
      <w:tr w:rsidR="00D57DD1" w:rsidRPr="00B278D0" w14:paraId="1BE61DCF" w14:textId="77777777" w:rsidTr="005254AE">
        <w:tc>
          <w:tcPr>
            <w:tcW w:w="2690" w:type="dxa"/>
            <w:tcBorders>
              <w:top w:val="single" w:sz="8" w:space="0" w:color="000000"/>
              <w:left w:val="single" w:sz="8" w:space="0" w:color="000000"/>
              <w:bottom w:val="single" w:sz="8" w:space="0" w:color="000000"/>
              <w:right w:val="single" w:sz="8" w:space="0" w:color="000000"/>
            </w:tcBorders>
            <w:hideMark/>
          </w:tcPr>
          <w:p w14:paraId="298652D7" w14:textId="77777777" w:rsidR="00D57DD1" w:rsidRPr="00B278D0" w:rsidRDefault="00D57DD1" w:rsidP="00065EAE">
            <w:pPr>
              <w:spacing w:after="0" w:line="240" w:lineRule="auto"/>
              <w:ind w:right="-18"/>
              <w:rPr>
                <w:rFonts w:eastAsia="Times New Roman" w:cstheme="minorHAnsi"/>
              </w:rPr>
            </w:pPr>
            <w:r w:rsidRPr="00B278D0">
              <w:rPr>
                <w:rFonts w:eastAsia="Times New Roman" w:cstheme="minorHAnsi"/>
              </w:rPr>
              <w:t>good reputation, blameless</w:t>
            </w:r>
          </w:p>
        </w:tc>
        <w:tc>
          <w:tcPr>
            <w:tcW w:w="7920" w:type="dxa"/>
            <w:tcBorders>
              <w:top w:val="single" w:sz="8" w:space="0" w:color="000000"/>
              <w:left w:val="single" w:sz="8" w:space="0" w:color="000000"/>
              <w:bottom w:val="single" w:sz="8" w:space="0" w:color="000000"/>
              <w:right w:val="single" w:sz="8" w:space="0" w:color="000000"/>
            </w:tcBorders>
            <w:hideMark/>
          </w:tcPr>
          <w:p w14:paraId="2124CD56" w14:textId="77777777" w:rsidR="00D57DD1" w:rsidRPr="00B278D0" w:rsidRDefault="00D57DD1" w:rsidP="00A32862">
            <w:pPr>
              <w:spacing w:after="0" w:line="240" w:lineRule="auto"/>
              <w:ind w:right="270"/>
              <w:jc w:val="both"/>
              <w:rPr>
                <w:rFonts w:eastAsia="Times New Roman" w:cstheme="minorHAnsi"/>
              </w:rPr>
            </w:pPr>
            <w:r w:rsidRPr="00B278D0">
              <w:rPr>
                <w:rFonts w:eastAsia="Times New Roman" w:cstheme="minorHAnsi"/>
              </w:rPr>
              <w:t>good reputation with outsiders</w:t>
            </w:r>
          </w:p>
        </w:tc>
      </w:tr>
      <w:tr w:rsidR="00D57DD1" w:rsidRPr="00B278D0" w14:paraId="1EA63051" w14:textId="77777777" w:rsidTr="005254AE">
        <w:tc>
          <w:tcPr>
            <w:tcW w:w="2690" w:type="dxa"/>
            <w:tcBorders>
              <w:top w:val="single" w:sz="8" w:space="0" w:color="000000"/>
              <w:left w:val="single" w:sz="8" w:space="0" w:color="000000"/>
              <w:bottom w:val="single" w:sz="8" w:space="0" w:color="000000"/>
              <w:right w:val="single" w:sz="8" w:space="0" w:color="000000"/>
            </w:tcBorders>
            <w:hideMark/>
          </w:tcPr>
          <w:p w14:paraId="66123F33" w14:textId="77777777" w:rsidR="00D57DD1" w:rsidRPr="00B278D0" w:rsidRDefault="00D57DD1" w:rsidP="00A32862">
            <w:pPr>
              <w:spacing w:after="0" w:line="240" w:lineRule="auto"/>
              <w:ind w:right="-18"/>
              <w:jc w:val="both"/>
              <w:rPr>
                <w:rFonts w:eastAsia="Times New Roman" w:cstheme="minorHAnsi"/>
              </w:rPr>
            </w:pPr>
            <w:r w:rsidRPr="00B278D0">
              <w:rPr>
                <w:rFonts w:eastAsia="Times New Roman" w:cstheme="minorHAnsi"/>
              </w:rPr>
              <w:t>the husband of one wife</w:t>
            </w:r>
          </w:p>
        </w:tc>
        <w:tc>
          <w:tcPr>
            <w:tcW w:w="7920" w:type="dxa"/>
            <w:tcBorders>
              <w:top w:val="single" w:sz="8" w:space="0" w:color="000000"/>
              <w:left w:val="single" w:sz="8" w:space="0" w:color="000000"/>
              <w:bottom w:val="single" w:sz="8" w:space="0" w:color="000000"/>
              <w:right w:val="single" w:sz="8" w:space="0" w:color="000000"/>
            </w:tcBorders>
            <w:hideMark/>
          </w:tcPr>
          <w:p w14:paraId="650F7FC9" w14:textId="5706C956" w:rsidR="00D57DD1" w:rsidRPr="00B278D0" w:rsidRDefault="00D57DD1" w:rsidP="00A32862">
            <w:pPr>
              <w:spacing w:after="0" w:line="240" w:lineRule="auto"/>
              <w:ind w:right="-18"/>
              <w:jc w:val="both"/>
              <w:rPr>
                <w:rFonts w:eastAsia="Times New Roman" w:cstheme="minorHAnsi"/>
              </w:rPr>
            </w:pPr>
            <w:r w:rsidRPr="00B278D0">
              <w:rPr>
                <w:rFonts w:eastAsia="Times New Roman" w:cstheme="minorHAnsi"/>
              </w:rPr>
              <w:t xml:space="preserve">Not a </w:t>
            </w:r>
            <w:proofErr w:type="gramStart"/>
            <w:r w:rsidRPr="00B278D0">
              <w:rPr>
                <w:rFonts w:eastAsia="Times New Roman" w:cstheme="minorHAnsi"/>
              </w:rPr>
              <w:t>polygamist,</w:t>
            </w:r>
            <w:r w:rsidR="00D9170F">
              <w:rPr>
                <w:rFonts w:eastAsia="Times New Roman" w:cstheme="minorHAnsi"/>
              </w:rPr>
              <w:t>-</w:t>
            </w:r>
            <w:proofErr w:type="gramEnd"/>
            <w:r w:rsidRPr="00B278D0">
              <w:rPr>
                <w:rFonts w:eastAsia="Times New Roman" w:cstheme="minorHAnsi"/>
              </w:rPr>
              <w:t xml:space="preserve">not still married to </w:t>
            </w:r>
            <w:r w:rsidR="00D9170F">
              <w:rPr>
                <w:rFonts w:eastAsia="Times New Roman" w:cstheme="minorHAnsi"/>
              </w:rPr>
              <w:t>his</w:t>
            </w:r>
            <w:r w:rsidRPr="00B278D0">
              <w:rPr>
                <w:rFonts w:eastAsia="Times New Roman" w:cstheme="minorHAnsi"/>
              </w:rPr>
              <w:t xml:space="preserve"> wife </w:t>
            </w:r>
            <w:r w:rsidR="00065EAE" w:rsidRPr="00B278D0">
              <w:rPr>
                <w:rFonts w:eastAsia="Times New Roman" w:cstheme="minorHAnsi"/>
              </w:rPr>
              <w:t>not given</w:t>
            </w:r>
            <w:r w:rsidRPr="00B278D0">
              <w:rPr>
                <w:rFonts w:eastAsia="Times New Roman" w:cstheme="minorHAnsi"/>
              </w:rPr>
              <w:t xml:space="preserve"> a certificate of divorcement</w:t>
            </w:r>
          </w:p>
        </w:tc>
      </w:tr>
      <w:tr w:rsidR="00D57DD1" w:rsidRPr="00B278D0" w14:paraId="7FE52E40" w14:textId="77777777" w:rsidTr="005254AE">
        <w:tc>
          <w:tcPr>
            <w:tcW w:w="2690" w:type="dxa"/>
            <w:tcBorders>
              <w:top w:val="single" w:sz="8" w:space="0" w:color="000000"/>
              <w:left w:val="single" w:sz="8" w:space="0" w:color="000000"/>
              <w:bottom w:val="single" w:sz="8" w:space="0" w:color="000000"/>
              <w:right w:val="single" w:sz="8" w:space="0" w:color="000000"/>
            </w:tcBorders>
            <w:hideMark/>
          </w:tcPr>
          <w:p w14:paraId="68985549" w14:textId="652F4123" w:rsidR="00D57DD1" w:rsidRPr="00B278D0" w:rsidRDefault="00D57DD1" w:rsidP="00A32862">
            <w:pPr>
              <w:spacing w:after="0" w:line="240" w:lineRule="auto"/>
              <w:ind w:right="-18"/>
              <w:jc w:val="both"/>
              <w:rPr>
                <w:rFonts w:eastAsia="Times New Roman" w:cstheme="minorHAnsi"/>
              </w:rPr>
            </w:pPr>
            <w:r w:rsidRPr="00B278D0">
              <w:rPr>
                <w:rFonts w:eastAsia="Times New Roman" w:cstheme="minorHAnsi"/>
              </w:rPr>
              <w:t xml:space="preserve">temperate, </w:t>
            </w:r>
            <w:r w:rsidR="005254AE">
              <w:rPr>
                <w:rFonts w:eastAsia="Times New Roman" w:cstheme="minorHAnsi"/>
              </w:rPr>
              <w:t>sober-minded</w:t>
            </w:r>
          </w:p>
        </w:tc>
        <w:tc>
          <w:tcPr>
            <w:tcW w:w="7920" w:type="dxa"/>
            <w:tcBorders>
              <w:top w:val="single" w:sz="8" w:space="0" w:color="000000"/>
              <w:left w:val="single" w:sz="8" w:space="0" w:color="000000"/>
              <w:bottom w:val="single" w:sz="8" w:space="0" w:color="000000"/>
              <w:right w:val="single" w:sz="8" w:space="0" w:color="000000"/>
            </w:tcBorders>
            <w:hideMark/>
          </w:tcPr>
          <w:p w14:paraId="370CC4C3" w14:textId="77777777" w:rsidR="00D57DD1" w:rsidRPr="00B278D0" w:rsidRDefault="00D57DD1" w:rsidP="00A32862">
            <w:pPr>
              <w:spacing w:after="0" w:line="240" w:lineRule="auto"/>
              <w:ind w:right="270"/>
              <w:jc w:val="both"/>
              <w:rPr>
                <w:rFonts w:eastAsia="Times New Roman" w:cstheme="minorHAnsi"/>
              </w:rPr>
            </w:pPr>
            <w:r w:rsidRPr="00B278D0">
              <w:rPr>
                <w:rFonts w:eastAsia="Times New Roman" w:cstheme="minorHAnsi"/>
              </w:rPr>
              <w:t>uses good judgment</w:t>
            </w:r>
          </w:p>
        </w:tc>
      </w:tr>
      <w:tr w:rsidR="00D57DD1" w:rsidRPr="00B278D0" w14:paraId="2B1B6AE6" w14:textId="77777777" w:rsidTr="005254AE">
        <w:tc>
          <w:tcPr>
            <w:tcW w:w="2690" w:type="dxa"/>
            <w:tcBorders>
              <w:top w:val="single" w:sz="8" w:space="0" w:color="000000"/>
              <w:left w:val="single" w:sz="8" w:space="0" w:color="000000"/>
              <w:bottom w:val="single" w:sz="8" w:space="0" w:color="000000"/>
              <w:right w:val="single" w:sz="8" w:space="0" w:color="000000"/>
            </w:tcBorders>
            <w:hideMark/>
          </w:tcPr>
          <w:p w14:paraId="162C3D0C" w14:textId="77777777" w:rsidR="00D57DD1" w:rsidRPr="00B278D0" w:rsidRDefault="00D57DD1" w:rsidP="00A32862">
            <w:pPr>
              <w:spacing w:after="0" w:line="240" w:lineRule="auto"/>
              <w:ind w:right="-18"/>
              <w:jc w:val="both"/>
              <w:rPr>
                <w:rFonts w:eastAsia="Times New Roman" w:cstheme="minorHAnsi"/>
              </w:rPr>
            </w:pPr>
            <w:r w:rsidRPr="00B278D0">
              <w:rPr>
                <w:rFonts w:eastAsia="Times New Roman" w:cstheme="minorHAnsi"/>
              </w:rPr>
              <w:t>self-controlled</w:t>
            </w:r>
          </w:p>
        </w:tc>
        <w:tc>
          <w:tcPr>
            <w:tcW w:w="7920" w:type="dxa"/>
            <w:tcBorders>
              <w:top w:val="single" w:sz="8" w:space="0" w:color="000000"/>
              <w:left w:val="single" w:sz="8" w:space="0" w:color="000000"/>
              <w:bottom w:val="single" w:sz="8" w:space="0" w:color="000000"/>
              <w:right w:val="single" w:sz="8" w:space="0" w:color="000000"/>
            </w:tcBorders>
            <w:hideMark/>
          </w:tcPr>
          <w:p w14:paraId="3A2EA923" w14:textId="77777777" w:rsidR="00D57DD1" w:rsidRPr="00B278D0" w:rsidRDefault="00D57DD1" w:rsidP="00A32862">
            <w:pPr>
              <w:spacing w:after="0" w:line="240" w:lineRule="auto"/>
              <w:ind w:right="-18"/>
              <w:jc w:val="both"/>
              <w:rPr>
                <w:rFonts w:eastAsia="Times New Roman" w:cstheme="minorHAnsi"/>
              </w:rPr>
            </w:pPr>
            <w:r w:rsidRPr="00B278D0">
              <w:rPr>
                <w:rFonts w:eastAsia="Times New Roman" w:cstheme="minorHAnsi"/>
              </w:rPr>
              <w:t>disciplined, not a loose cannon</w:t>
            </w:r>
          </w:p>
        </w:tc>
      </w:tr>
      <w:tr w:rsidR="00D57DD1" w:rsidRPr="00B278D0" w14:paraId="169D9CE3" w14:textId="77777777" w:rsidTr="005254AE">
        <w:tc>
          <w:tcPr>
            <w:tcW w:w="2690" w:type="dxa"/>
            <w:tcBorders>
              <w:top w:val="single" w:sz="8" w:space="0" w:color="000000"/>
              <w:left w:val="single" w:sz="8" w:space="0" w:color="000000"/>
              <w:bottom w:val="single" w:sz="8" w:space="0" w:color="000000"/>
              <w:right w:val="single" w:sz="8" w:space="0" w:color="000000"/>
            </w:tcBorders>
            <w:hideMark/>
          </w:tcPr>
          <w:p w14:paraId="55E0C275" w14:textId="77777777" w:rsidR="00D57DD1" w:rsidRPr="00B278D0" w:rsidRDefault="00D57DD1" w:rsidP="00A32862">
            <w:pPr>
              <w:spacing w:after="0" w:line="240" w:lineRule="auto"/>
              <w:ind w:right="-18"/>
              <w:jc w:val="both"/>
              <w:rPr>
                <w:rFonts w:eastAsia="Times New Roman" w:cstheme="minorHAnsi"/>
              </w:rPr>
            </w:pPr>
            <w:r w:rsidRPr="00B278D0">
              <w:rPr>
                <w:rFonts w:eastAsia="Times New Roman" w:cstheme="minorHAnsi"/>
              </w:rPr>
              <w:t>respectable</w:t>
            </w:r>
          </w:p>
        </w:tc>
        <w:tc>
          <w:tcPr>
            <w:tcW w:w="7920" w:type="dxa"/>
            <w:tcBorders>
              <w:top w:val="single" w:sz="8" w:space="0" w:color="000000"/>
              <w:left w:val="single" w:sz="8" w:space="0" w:color="000000"/>
              <w:bottom w:val="single" w:sz="8" w:space="0" w:color="000000"/>
              <w:right w:val="single" w:sz="8" w:space="0" w:color="000000"/>
            </w:tcBorders>
            <w:hideMark/>
          </w:tcPr>
          <w:p w14:paraId="2A90F898" w14:textId="77777777" w:rsidR="00D57DD1" w:rsidRPr="00B278D0" w:rsidRDefault="00D57DD1" w:rsidP="00A32862">
            <w:pPr>
              <w:spacing w:after="0" w:line="240" w:lineRule="auto"/>
              <w:ind w:right="-18"/>
              <w:jc w:val="both"/>
              <w:rPr>
                <w:rFonts w:eastAsia="Times New Roman" w:cstheme="minorHAnsi"/>
              </w:rPr>
            </w:pPr>
            <w:r w:rsidRPr="00B278D0">
              <w:rPr>
                <w:rFonts w:eastAsia="Times New Roman" w:cstheme="minorHAnsi"/>
              </w:rPr>
              <w:t>orderly, good behavior</w:t>
            </w:r>
          </w:p>
        </w:tc>
      </w:tr>
      <w:tr w:rsidR="00D57DD1" w:rsidRPr="00B278D0" w14:paraId="631CC4A7" w14:textId="77777777" w:rsidTr="005254AE">
        <w:tc>
          <w:tcPr>
            <w:tcW w:w="2690" w:type="dxa"/>
            <w:tcBorders>
              <w:top w:val="single" w:sz="8" w:space="0" w:color="000000"/>
              <w:left w:val="single" w:sz="8" w:space="0" w:color="000000"/>
              <w:bottom w:val="single" w:sz="8" w:space="0" w:color="000000"/>
              <w:right w:val="single" w:sz="8" w:space="0" w:color="000000"/>
            </w:tcBorders>
            <w:hideMark/>
          </w:tcPr>
          <w:p w14:paraId="379876C0" w14:textId="77777777" w:rsidR="00D57DD1" w:rsidRPr="00B278D0" w:rsidRDefault="00D57DD1" w:rsidP="00A32862">
            <w:pPr>
              <w:spacing w:after="0" w:line="240" w:lineRule="auto"/>
              <w:ind w:right="270"/>
              <w:jc w:val="both"/>
              <w:rPr>
                <w:rFonts w:eastAsia="Times New Roman" w:cstheme="minorHAnsi"/>
              </w:rPr>
            </w:pPr>
            <w:r w:rsidRPr="00B278D0">
              <w:rPr>
                <w:rFonts w:eastAsia="Times New Roman" w:cstheme="minorHAnsi"/>
              </w:rPr>
              <w:t xml:space="preserve">hospitable </w:t>
            </w:r>
          </w:p>
        </w:tc>
        <w:tc>
          <w:tcPr>
            <w:tcW w:w="7920" w:type="dxa"/>
            <w:tcBorders>
              <w:top w:val="single" w:sz="8" w:space="0" w:color="000000"/>
              <w:left w:val="single" w:sz="8" w:space="0" w:color="000000"/>
              <w:bottom w:val="single" w:sz="8" w:space="0" w:color="000000"/>
              <w:right w:val="single" w:sz="8" w:space="0" w:color="000000"/>
            </w:tcBorders>
            <w:hideMark/>
          </w:tcPr>
          <w:p w14:paraId="6F1065C2" w14:textId="77777777" w:rsidR="00D57DD1" w:rsidRPr="00B278D0" w:rsidRDefault="00D57DD1" w:rsidP="00A32862">
            <w:pPr>
              <w:spacing w:after="0" w:line="240" w:lineRule="auto"/>
              <w:ind w:right="-18"/>
              <w:jc w:val="both"/>
              <w:rPr>
                <w:rFonts w:eastAsia="Times New Roman" w:cstheme="minorHAnsi"/>
              </w:rPr>
            </w:pPr>
            <w:r w:rsidRPr="00B278D0">
              <w:rPr>
                <w:rFonts w:eastAsia="Times New Roman" w:cstheme="minorHAnsi"/>
              </w:rPr>
              <w:t>takes care of the needs of others</w:t>
            </w:r>
          </w:p>
        </w:tc>
      </w:tr>
      <w:tr w:rsidR="00D57DD1" w:rsidRPr="00B278D0" w14:paraId="59E710A2" w14:textId="77777777" w:rsidTr="005254AE">
        <w:tc>
          <w:tcPr>
            <w:tcW w:w="2690" w:type="dxa"/>
            <w:tcBorders>
              <w:top w:val="single" w:sz="8" w:space="0" w:color="000000"/>
              <w:left w:val="single" w:sz="8" w:space="0" w:color="000000"/>
              <w:bottom w:val="single" w:sz="8" w:space="0" w:color="000000"/>
              <w:right w:val="single" w:sz="8" w:space="0" w:color="000000"/>
            </w:tcBorders>
            <w:hideMark/>
          </w:tcPr>
          <w:p w14:paraId="61B11A33" w14:textId="77777777" w:rsidR="00D57DD1" w:rsidRPr="00B278D0" w:rsidRDefault="00D57DD1" w:rsidP="00A32862">
            <w:pPr>
              <w:spacing w:after="0" w:line="240" w:lineRule="auto"/>
              <w:ind w:right="270"/>
              <w:jc w:val="both"/>
              <w:rPr>
                <w:rFonts w:eastAsia="Times New Roman" w:cstheme="minorHAnsi"/>
              </w:rPr>
            </w:pPr>
            <w:r w:rsidRPr="00B278D0">
              <w:rPr>
                <w:rFonts w:eastAsia="Times New Roman" w:cstheme="minorHAnsi"/>
              </w:rPr>
              <w:t xml:space="preserve">able to teach </w:t>
            </w:r>
          </w:p>
        </w:tc>
        <w:tc>
          <w:tcPr>
            <w:tcW w:w="7920" w:type="dxa"/>
            <w:tcBorders>
              <w:top w:val="single" w:sz="8" w:space="0" w:color="000000"/>
              <w:left w:val="single" w:sz="8" w:space="0" w:color="000000"/>
              <w:bottom w:val="single" w:sz="8" w:space="0" w:color="000000"/>
              <w:right w:val="single" w:sz="8" w:space="0" w:color="000000"/>
            </w:tcBorders>
            <w:hideMark/>
          </w:tcPr>
          <w:p w14:paraId="62470711" w14:textId="77777777" w:rsidR="00D57DD1" w:rsidRPr="00B278D0" w:rsidRDefault="00D57DD1" w:rsidP="00A32862">
            <w:pPr>
              <w:spacing w:after="0" w:line="240" w:lineRule="auto"/>
              <w:ind w:right="-18"/>
              <w:jc w:val="both"/>
              <w:rPr>
                <w:rFonts w:eastAsia="Times New Roman" w:cstheme="minorHAnsi"/>
              </w:rPr>
            </w:pPr>
            <w:r w:rsidRPr="00B278D0">
              <w:rPr>
                <w:rFonts w:eastAsia="Times New Roman" w:cstheme="minorHAnsi"/>
              </w:rPr>
              <w:t>powerful in communicating</w:t>
            </w:r>
          </w:p>
        </w:tc>
      </w:tr>
      <w:tr w:rsidR="00D57DD1" w:rsidRPr="00B278D0" w14:paraId="4A13463F" w14:textId="77777777" w:rsidTr="005254AE">
        <w:tc>
          <w:tcPr>
            <w:tcW w:w="2690" w:type="dxa"/>
            <w:tcBorders>
              <w:top w:val="single" w:sz="8" w:space="0" w:color="000000"/>
              <w:left w:val="single" w:sz="8" w:space="0" w:color="000000"/>
              <w:bottom w:val="single" w:sz="8" w:space="0" w:color="000000"/>
              <w:right w:val="single" w:sz="8" w:space="0" w:color="000000"/>
            </w:tcBorders>
            <w:hideMark/>
          </w:tcPr>
          <w:p w14:paraId="1076018D" w14:textId="77777777" w:rsidR="00D57DD1" w:rsidRPr="00B278D0" w:rsidRDefault="00D57DD1" w:rsidP="00A32862">
            <w:pPr>
              <w:spacing w:after="0" w:line="240" w:lineRule="auto"/>
              <w:ind w:right="270"/>
              <w:jc w:val="both"/>
              <w:rPr>
                <w:rFonts w:eastAsia="Times New Roman" w:cstheme="minorHAnsi"/>
              </w:rPr>
            </w:pPr>
            <w:r w:rsidRPr="00B278D0">
              <w:rPr>
                <w:rFonts w:eastAsia="Times New Roman" w:cstheme="minorHAnsi"/>
              </w:rPr>
              <w:t>not given to drunkenness</w:t>
            </w:r>
          </w:p>
        </w:tc>
        <w:tc>
          <w:tcPr>
            <w:tcW w:w="7920" w:type="dxa"/>
            <w:tcBorders>
              <w:top w:val="single" w:sz="8" w:space="0" w:color="000000"/>
              <w:left w:val="single" w:sz="8" w:space="0" w:color="000000"/>
              <w:bottom w:val="single" w:sz="8" w:space="0" w:color="000000"/>
              <w:right w:val="single" w:sz="8" w:space="0" w:color="000000"/>
            </w:tcBorders>
            <w:hideMark/>
          </w:tcPr>
          <w:p w14:paraId="1A264AE0" w14:textId="77777777" w:rsidR="00D57DD1" w:rsidRPr="00B278D0" w:rsidRDefault="00D57DD1" w:rsidP="00A32862">
            <w:pPr>
              <w:spacing w:after="0" w:line="240" w:lineRule="auto"/>
              <w:ind w:right="270"/>
              <w:jc w:val="both"/>
              <w:rPr>
                <w:rFonts w:eastAsia="Times New Roman" w:cstheme="minorHAnsi"/>
              </w:rPr>
            </w:pPr>
            <w:r w:rsidRPr="00B278D0">
              <w:rPr>
                <w:rFonts w:eastAsia="Times New Roman" w:cstheme="minorHAnsi"/>
              </w:rPr>
              <w:t>not drink excessively, no brawler</w:t>
            </w:r>
          </w:p>
        </w:tc>
      </w:tr>
      <w:tr w:rsidR="00D57DD1" w:rsidRPr="00B278D0" w14:paraId="627C92D1" w14:textId="77777777" w:rsidTr="005254AE">
        <w:tc>
          <w:tcPr>
            <w:tcW w:w="2690" w:type="dxa"/>
            <w:tcBorders>
              <w:top w:val="single" w:sz="8" w:space="0" w:color="000000"/>
              <w:left w:val="single" w:sz="8" w:space="0" w:color="000000"/>
              <w:bottom w:val="single" w:sz="8" w:space="0" w:color="000000"/>
              <w:right w:val="single" w:sz="8" w:space="0" w:color="000000"/>
            </w:tcBorders>
            <w:hideMark/>
          </w:tcPr>
          <w:p w14:paraId="607AB4AE" w14:textId="77777777" w:rsidR="00D57DD1" w:rsidRPr="00B278D0" w:rsidRDefault="00D57DD1" w:rsidP="00A32862">
            <w:pPr>
              <w:spacing w:after="0" w:line="240" w:lineRule="auto"/>
              <w:ind w:right="198"/>
              <w:jc w:val="both"/>
              <w:rPr>
                <w:rFonts w:eastAsia="Times New Roman" w:cstheme="minorHAnsi"/>
              </w:rPr>
            </w:pPr>
            <w:r w:rsidRPr="00B278D0">
              <w:rPr>
                <w:rFonts w:eastAsia="Times New Roman" w:cstheme="minorHAnsi"/>
              </w:rPr>
              <w:t>not a striker (violent)</w:t>
            </w:r>
          </w:p>
        </w:tc>
        <w:tc>
          <w:tcPr>
            <w:tcW w:w="7920" w:type="dxa"/>
            <w:tcBorders>
              <w:top w:val="single" w:sz="8" w:space="0" w:color="000000"/>
              <w:left w:val="single" w:sz="8" w:space="0" w:color="000000"/>
              <w:bottom w:val="single" w:sz="8" w:space="0" w:color="000000"/>
              <w:right w:val="single" w:sz="8" w:space="0" w:color="000000"/>
            </w:tcBorders>
            <w:hideMark/>
          </w:tcPr>
          <w:p w14:paraId="5E725039" w14:textId="3A591DE5" w:rsidR="00D57DD1" w:rsidRPr="00B278D0" w:rsidRDefault="00D57DD1" w:rsidP="00A32862">
            <w:pPr>
              <w:spacing w:after="0" w:line="240" w:lineRule="auto"/>
              <w:ind w:right="-18"/>
              <w:jc w:val="both"/>
              <w:rPr>
                <w:rFonts w:eastAsia="Times New Roman" w:cstheme="minorHAnsi"/>
              </w:rPr>
            </w:pPr>
            <w:r w:rsidRPr="00B278D0">
              <w:rPr>
                <w:rFonts w:eastAsia="Times New Roman" w:cstheme="minorHAnsi"/>
              </w:rPr>
              <w:t xml:space="preserve">not combative or </w:t>
            </w:r>
            <w:r w:rsidR="005254AE">
              <w:rPr>
                <w:rFonts w:eastAsia="Times New Roman" w:cstheme="minorHAnsi"/>
              </w:rPr>
              <w:t>quick-tempered</w:t>
            </w:r>
          </w:p>
        </w:tc>
      </w:tr>
      <w:tr w:rsidR="00D57DD1" w:rsidRPr="00B278D0" w14:paraId="517B7440" w14:textId="77777777" w:rsidTr="005254AE">
        <w:tc>
          <w:tcPr>
            <w:tcW w:w="2690" w:type="dxa"/>
            <w:tcBorders>
              <w:top w:val="single" w:sz="8" w:space="0" w:color="000000"/>
              <w:left w:val="single" w:sz="8" w:space="0" w:color="000000"/>
              <w:bottom w:val="single" w:sz="8" w:space="0" w:color="000000"/>
              <w:right w:val="single" w:sz="8" w:space="0" w:color="000000"/>
            </w:tcBorders>
            <w:hideMark/>
          </w:tcPr>
          <w:p w14:paraId="60193C48" w14:textId="77777777" w:rsidR="00D57DD1" w:rsidRPr="00B278D0" w:rsidRDefault="00D57DD1" w:rsidP="00A32862">
            <w:pPr>
              <w:spacing w:after="0" w:line="240" w:lineRule="auto"/>
              <w:ind w:right="-18"/>
              <w:jc w:val="both"/>
              <w:rPr>
                <w:rFonts w:eastAsia="Times New Roman" w:cstheme="minorHAnsi"/>
              </w:rPr>
            </w:pPr>
            <w:r w:rsidRPr="00B278D0">
              <w:rPr>
                <w:rFonts w:eastAsia="Times New Roman" w:cstheme="minorHAnsi"/>
              </w:rPr>
              <w:t>gentle</w:t>
            </w:r>
          </w:p>
        </w:tc>
        <w:tc>
          <w:tcPr>
            <w:tcW w:w="7920" w:type="dxa"/>
            <w:tcBorders>
              <w:top w:val="single" w:sz="8" w:space="0" w:color="000000"/>
              <w:left w:val="single" w:sz="8" w:space="0" w:color="000000"/>
              <w:bottom w:val="single" w:sz="8" w:space="0" w:color="000000"/>
              <w:right w:val="single" w:sz="8" w:space="0" w:color="000000"/>
            </w:tcBorders>
            <w:hideMark/>
          </w:tcPr>
          <w:p w14:paraId="432A86A0" w14:textId="77777777" w:rsidR="00D57DD1" w:rsidRPr="00B278D0" w:rsidRDefault="00D57DD1" w:rsidP="00A32862">
            <w:pPr>
              <w:spacing w:after="0" w:line="240" w:lineRule="auto"/>
              <w:ind w:right="-18"/>
              <w:jc w:val="both"/>
              <w:rPr>
                <w:rFonts w:eastAsia="Times New Roman" w:cstheme="minorHAnsi"/>
              </w:rPr>
            </w:pPr>
            <w:r w:rsidRPr="00B278D0">
              <w:rPr>
                <w:rFonts w:eastAsia="Times New Roman" w:cstheme="minorHAnsi"/>
              </w:rPr>
              <w:t>kind and considerate of others</w:t>
            </w:r>
          </w:p>
        </w:tc>
      </w:tr>
      <w:tr w:rsidR="00D57DD1" w:rsidRPr="00B278D0" w14:paraId="42276851" w14:textId="77777777" w:rsidTr="005254AE">
        <w:tc>
          <w:tcPr>
            <w:tcW w:w="2690" w:type="dxa"/>
            <w:tcBorders>
              <w:top w:val="single" w:sz="8" w:space="0" w:color="000000"/>
              <w:left w:val="single" w:sz="8" w:space="0" w:color="000000"/>
              <w:bottom w:val="single" w:sz="8" w:space="0" w:color="000000"/>
              <w:right w:val="single" w:sz="8" w:space="0" w:color="000000"/>
            </w:tcBorders>
            <w:hideMark/>
          </w:tcPr>
          <w:p w14:paraId="0827AA13" w14:textId="77777777" w:rsidR="00D57DD1" w:rsidRPr="00B278D0" w:rsidRDefault="00D57DD1" w:rsidP="00A32862">
            <w:pPr>
              <w:spacing w:after="0" w:line="240" w:lineRule="auto"/>
              <w:ind w:right="270"/>
              <w:rPr>
                <w:rFonts w:eastAsia="Times New Roman" w:cstheme="minorHAnsi"/>
              </w:rPr>
            </w:pPr>
            <w:r w:rsidRPr="00B278D0">
              <w:rPr>
                <w:rFonts w:eastAsia="Times New Roman" w:cstheme="minorHAnsi"/>
              </w:rPr>
              <w:t>not quarrelsome</w:t>
            </w:r>
          </w:p>
        </w:tc>
        <w:tc>
          <w:tcPr>
            <w:tcW w:w="7920" w:type="dxa"/>
            <w:tcBorders>
              <w:top w:val="single" w:sz="8" w:space="0" w:color="000000"/>
              <w:left w:val="single" w:sz="8" w:space="0" w:color="000000"/>
              <w:bottom w:val="single" w:sz="8" w:space="0" w:color="000000"/>
              <w:right w:val="single" w:sz="8" w:space="0" w:color="000000"/>
            </w:tcBorders>
            <w:hideMark/>
          </w:tcPr>
          <w:p w14:paraId="74B440D0" w14:textId="25DB3C82" w:rsidR="00D57DD1" w:rsidRPr="00B278D0" w:rsidRDefault="00D57DD1" w:rsidP="00A32862">
            <w:pPr>
              <w:spacing w:after="0" w:line="240" w:lineRule="auto"/>
              <w:ind w:right="-18"/>
              <w:jc w:val="both"/>
              <w:rPr>
                <w:rFonts w:eastAsia="Times New Roman" w:cstheme="minorHAnsi"/>
              </w:rPr>
            </w:pPr>
            <w:r w:rsidRPr="00B278D0">
              <w:rPr>
                <w:rFonts w:eastAsia="Times New Roman" w:cstheme="minorHAnsi"/>
              </w:rPr>
              <w:t>not contentious – argue; e.g.,</w:t>
            </w:r>
            <w:r w:rsidR="00937E9B" w:rsidRPr="00B278D0">
              <w:rPr>
                <w:rFonts w:eastAsia="Times New Roman" w:cstheme="minorHAnsi"/>
              </w:rPr>
              <w:t xml:space="preserve"> </w:t>
            </w:r>
            <w:r w:rsidRPr="00B278D0">
              <w:rPr>
                <w:rFonts w:eastAsia="Times New Roman" w:cstheme="minorHAnsi"/>
              </w:rPr>
              <w:t>“</w:t>
            </w:r>
            <w:r w:rsidR="005254AE">
              <w:rPr>
                <w:rFonts w:eastAsia="Times New Roman" w:cstheme="minorHAnsi"/>
              </w:rPr>
              <w:t>My</w:t>
            </w:r>
            <w:r w:rsidRPr="00B278D0">
              <w:rPr>
                <w:rFonts w:eastAsia="Times New Roman" w:cstheme="minorHAnsi"/>
              </w:rPr>
              <w:t xml:space="preserve"> understanding is from the Bible”</w:t>
            </w:r>
          </w:p>
        </w:tc>
      </w:tr>
      <w:tr w:rsidR="00D57DD1" w:rsidRPr="00B278D0" w14:paraId="463F76FE" w14:textId="77777777" w:rsidTr="005254AE">
        <w:tc>
          <w:tcPr>
            <w:tcW w:w="2690" w:type="dxa"/>
            <w:tcBorders>
              <w:top w:val="single" w:sz="8" w:space="0" w:color="000000"/>
              <w:left w:val="single" w:sz="8" w:space="0" w:color="000000"/>
              <w:bottom w:val="single" w:sz="8" w:space="0" w:color="000000"/>
              <w:right w:val="single" w:sz="8" w:space="0" w:color="000000"/>
            </w:tcBorders>
            <w:hideMark/>
          </w:tcPr>
          <w:p w14:paraId="7CD9D5E5" w14:textId="77777777" w:rsidR="00D57DD1" w:rsidRPr="00B278D0" w:rsidRDefault="00D57DD1" w:rsidP="00A32862">
            <w:pPr>
              <w:spacing w:after="0" w:line="240" w:lineRule="auto"/>
              <w:ind w:right="270"/>
              <w:jc w:val="both"/>
              <w:rPr>
                <w:rFonts w:eastAsia="Times New Roman" w:cstheme="minorHAnsi"/>
              </w:rPr>
            </w:pPr>
            <w:r w:rsidRPr="00B278D0">
              <w:rPr>
                <w:rFonts w:eastAsia="Times New Roman" w:cstheme="minorHAnsi"/>
              </w:rPr>
              <w:t>not greedy</w:t>
            </w:r>
          </w:p>
        </w:tc>
        <w:tc>
          <w:tcPr>
            <w:tcW w:w="7920" w:type="dxa"/>
            <w:tcBorders>
              <w:top w:val="single" w:sz="8" w:space="0" w:color="000000"/>
              <w:left w:val="single" w:sz="8" w:space="0" w:color="000000"/>
              <w:bottom w:val="single" w:sz="8" w:space="0" w:color="000000"/>
              <w:right w:val="single" w:sz="8" w:space="0" w:color="000000"/>
            </w:tcBorders>
            <w:hideMark/>
          </w:tcPr>
          <w:p w14:paraId="4BEFB6AA" w14:textId="77777777" w:rsidR="00D57DD1" w:rsidRPr="00B278D0" w:rsidRDefault="00D57DD1" w:rsidP="00A32862">
            <w:pPr>
              <w:spacing w:after="0" w:line="240" w:lineRule="auto"/>
              <w:ind w:right="-18"/>
              <w:jc w:val="both"/>
              <w:rPr>
                <w:rFonts w:eastAsia="Times New Roman" w:cstheme="minorHAnsi"/>
              </w:rPr>
            </w:pPr>
            <w:r w:rsidRPr="00B278D0">
              <w:rPr>
                <w:rFonts w:eastAsia="Times New Roman" w:cstheme="minorHAnsi"/>
              </w:rPr>
              <w:t>does not put material things first</w:t>
            </w:r>
          </w:p>
        </w:tc>
      </w:tr>
      <w:tr w:rsidR="00D57DD1" w:rsidRPr="00B278D0" w14:paraId="35B12E2D" w14:textId="77777777" w:rsidTr="005254AE">
        <w:tc>
          <w:tcPr>
            <w:tcW w:w="2690" w:type="dxa"/>
            <w:tcBorders>
              <w:top w:val="single" w:sz="8" w:space="0" w:color="000000"/>
              <w:left w:val="single" w:sz="8" w:space="0" w:color="000000"/>
              <w:bottom w:val="single" w:sz="8" w:space="0" w:color="000000"/>
              <w:right w:val="single" w:sz="8" w:space="0" w:color="000000"/>
            </w:tcBorders>
            <w:hideMark/>
          </w:tcPr>
          <w:p w14:paraId="0BC4C2F2" w14:textId="77777777" w:rsidR="00D57DD1" w:rsidRPr="00B278D0" w:rsidRDefault="00D57DD1" w:rsidP="00A32862">
            <w:pPr>
              <w:spacing w:after="0" w:line="240" w:lineRule="auto"/>
              <w:ind w:right="270"/>
              <w:jc w:val="both"/>
              <w:rPr>
                <w:rFonts w:eastAsia="Times New Roman" w:cstheme="minorHAnsi"/>
              </w:rPr>
            </w:pPr>
            <w:r w:rsidRPr="00B278D0">
              <w:rPr>
                <w:rFonts w:eastAsia="Times New Roman" w:cstheme="minorHAnsi"/>
              </w:rPr>
              <w:t>manage his own family</w:t>
            </w:r>
          </w:p>
        </w:tc>
        <w:tc>
          <w:tcPr>
            <w:tcW w:w="7920" w:type="dxa"/>
            <w:tcBorders>
              <w:top w:val="single" w:sz="8" w:space="0" w:color="000000"/>
              <w:left w:val="single" w:sz="8" w:space="0" w:color="000000"/>
              <w:bottom w:val="single" w:sz="8" w:space="0" w:color="000000"/>
              <w:right w:val="single" w:sz="8" w:space="0" w:color="000000"/>
            </w:tcBorders>
            <w:hideMark/>
          </w:tcPr>
          <w:p w14:paraId="00BB8A31" w14:textId="38329A04" w:rsidR="00D57DD1" w:rsidRPr="00B278D0" w:rsidRDefault="00D57DD1" w:rsidP="00D9170F">
            <w:pPr>
              <w:spacing w:after="0" w:line="240" w:lineRule="auto"/>
              <w:ind w:right="270"/>
              <w:jc w:val="both"/>
              <w:rPr>
                <w:rFonts w:eastAsia="Times New Roman" w:cstheme="minorHAnsi"/>
              </w:rPr>
            </w:pPr>
            <w:r w:rsidRPr="00B278D0">
              <w:rPr>
                <w:rFonts w:eastAsia="Times New Roman" w:cstheme="minorHAnsi"/>
              </w:rPr>
              <w:t>family lives within income not a spendthrift</w:t>
            </w:r>
          </w:p>
        </w:tc>
      </w:tr>
      <w:tr w:rsidR="00D57DD1" w:rsidRPr="00B278D0" w14:paraId="1CD324A3" w14:textId="77777777" w:rsidTr="005254AE">
        <w:tc>
          <w:tcPr>
            <w:tcW w:w="2690" w:type="dxa"/>
            <w:tcBorders>
              <w:top w:val="single" w:sz="8" w:space="0" w:color="000000"/>
              <w:left w:val="single" w:sz="8" w:space="0" w:color="000000"/>
              <w:bottom w:val="single" w:sz="8" w:space="0" w:color="000000"/>
              <w:right w:val="single" w:sz="8" w:space="0" w:color="000000"/>
            </w:tcBorders>
            <w:hideMark/>
          </w:tcPr>
          <w:p w14:paraId="69454CE9" w14:textId="77777777" w:rsidR="00D57DD1" w:rsidRPr="00B278D0" w:rsidRDefault="00D57DD1" w:rsidP="00A32862">
            <w:pPr>
              <w:spacing w:after="0" w:line="240" w:lineRule="auto"/>
              <w:ind w:right="270"/>
              <w:jc w:val="both"/>
              <w:rPr>
                <w:rFonts w:eastAsia="Times New Roman" w:cstheme="minorHAnsi"/>
              </w:rPr>
            </w:pPr>
            <w:r w:rsidRPr="00B278D0">
              <w:rPr>
                <w:rFonts w:eastAsia="Times New Roman" w:cstheme="minorHAnsi"/>
              </w:rPr>
              <w:t>not be a recent convert</w:t>
            </w:r>
          </w:p>
        </w:tc>
        <w:tc>
          <w:tcPr>
            <w:tcW w:w="7920" w:type="dxa"/>
            <w:tcBorders>
              <w:top w:val="single" w:sz="8" w:space="0" w:color="000000"/>
              <w:left w:val="single" w:sz="8" w:space="0" w:color="000000"/>
              <w:bottom w:val="single" w:sz="8" w:space="0" w:color="000000"/>
              <w:right w:val="single" w:sz="8" w:space="0" w:color="000000"/>
            </w:tcBorders>
            <w:hideMark/>
          </w:tcPr>
          <w:p w14:paraId="22A486C6" w14:textId="77777777" w:rsidR="00D57DD1" w:rsidRPr="00B278D0" w:rsidRDefault="00D57DD1" w:rsidP="00A32862">
            <w:pPr>
              <w:spacing w:after="0" w:line="240" w:lineRule="auto"/>
              <w:ind w:right="-18"/>
              <w:jc w:val="both"/>
              <w:rPr>
                <w:rFonts w:eastAsia="Times New Roman" w:cstheme="minorHAnsi"/>
              </w:rPr>
            </w:pPr>
            <w:r w:rsidRPr="00B278D0">
              <w:rPr>
                <w:rFonts w:eastAsia="Times New Roman" w:cstheme="minorHAnsi"/>
              </w:rPr>
              <w:t>needs to face trials as Christian</w:t>
            </w:r>
          </w:p>
        </w:tc>
      </w:tr>
    </w:tbl>
    <w:p w14:paraId="00921478" w14:textId="77777777" w:rsidR="005D1AE9" w:rsidRDefault="005D1AE9" w:rsidP="00D57DD1">
      <w:pPr>
        <w:jc w:val="both"/>
        <w:rPr>
          <w:rFonts w:eastAsia="Times New Roman" w:cstheme="minorHAnsi"/>
        </w:rPr>
      </w:pPr>
    </w:p>
    <w:p w14:paraId="6D919160" w14:textId="50A90E2F" w:rsidR="00D57DD1" w:rsidRPr="00B278D0" w:rsidRDefault="00D57DD1" w:rsidP="00D57DD1">
      <w:pPr>
        <w:jc w:val="both"/>
        <w:rPr>
          <w:rFonts w:eastAsia="Times New Roman" w:cstheme="minorHAnsi"/>
        </w:rPr>
      </w:pPr>
      <w:r w:rsidRPr="00B278D0">
        <w:rPr>
          <w:rFonts w:eastAsia="Times New Roman" w:cstheme="minorHAnsi"/>
        </w:rPr>
        <w:t xml:space="preserve">Paul wrote during the persecution of Christians by the Jews and Romans. Therefore, those desiring the work of shepherding were willing to put their lives on the line to protect his fellow brethren. The spiritual </w:t>
      </w:r>
      <w:r w:rsidR="005254AE">
        <w:rPr>
          <w:rFonts w:eastAsia="Times New Roman" w:cstheme="minorHAnsi"/>
        </w:rPr>
        <w:t>well-being</w:t>
      </w:r>
      <w:r w:rsidRPr="00B278D0">
        <w:rPr>
          <w:rFonts w:eastAsia="Times New Roman" w:cstheme="minorHAnsi"/>
        </w:rPr>
        <w:t xml:space="preserve"> of the brethren was more important than his physical body. It was not a position of honor, power or prestige but a dangerous work </w:t>
      </w:r>
      <w:r w:rsidR="005254AE">
        <w:rPr>
          <w:rFonts w:eastAsia="Times New Roman" w:cstheme="minorHAnsi"/>
        </w:rPr>
        <w:t>that</w:t>
      </w:r>
      <w:r w:rsidRPr="00B278D0">
        <w:rPr>
          <w:rFonts w:eastAsia="Times New Roman" w:cstheme="minorHAnsi"/>
        </w:rPr>
        <w:t xml:space="preserve"> requires:</w:t>
      </w:r>
    </w:p>
    <w:p w14:paraId="04831267" w14:textId="3B0AF086" w:rsidR="00D57DD1" w:rsidRPr="00B278D0" w:rsidRDefault="00D57DD1" w:rsidP="00D57DD1">
      <w:pPr>
        <w:numPr>
          <w:ilvl w:val="0"/>
          <w:numId w:val="10"/>
        </w:numPr>
        <w:contextualSpacing/>
        <w:jc w:val="both"/>
        <w:rPr>
          <w:rFonts w:eastAsia="Times New Roman" w:cstheme="minorHAnsi"/>
        </w:rPr>
      </w:pPr>
      <w:r w:rsidRPr="00B278D0">
        <w:rPr>
          <w:rFonts w:eastAsia="Times New Roman" w:cstheme="minorHAnsi"/>
        </w:rPr>
        <w:t xml:space="preserve">The desire to protect your brethren even if it </w:t>
      </w:r>
      <w:r w:rsidR="002E6ECB">
        <w:rPr>
          <w:rFonts w:eastAsia="Times New Roman" w:cstheme="minorHAnsi"/>
        </w:rPr>
        <w:t>costs</w:t>
      </w:r>
      <w:r w:rsidRPr="00B278D0">
        <w:rPr>
          <w:rFonts w:eastAsia="Times New Roman" w:cstheme="minorHAnsi"/>
        </w:rPr>
        <w:t xml:space="preserve"> your life.</w:t>
      </w:r>
    </w:p>
    <w:p w14:paraId="3365BD14" w14:textId="583765BA" w:rsidR="00D57DD1" w:rsidRPr="00B278D0" w:rsidRDefault="00D57DD1" w:rsidP="00D57DD1">
      <w:pPr>
        <w:numPr>
          <w:ilvl w:val="0"/>
          <w:numId w:val="10"/>
        </w:numPr>
        <w:contextualSpacing/>
        <w:jc w:val="both"/>
        <w:rPr>
          <w:rFonts w:eastAsia="Times New Roman" w:cstheme="minorHAnsi"/>
        </w:rPr>
      </w:pPr>
      <w:r w:rsidRPr="00B278D0">
        <w:rPr>
          <w:rFonts w:eastAsia="Times New Roman" w:cstheme="minorHAnsi"/>
        </w:rPr>
        <w:t xml:space="preserve">Able to teach means </w:t>
      </w:r>
      <w:r w:rsidR="005254AE">
        <w:rPr>
          <w:rFonts w:eastAsia="Times New Roman" w:cstheme="minorHAnsi"/>
        </w:rPr>
        <w:t xml:space="preserve">to </w:t>
      </w:r>
      <w:r w:rsidRPr="00B278D0">
        <w:rPr>
          <w:rFonts w:eastAsia="Times New Roman" w:cstheme="minorHAnsi"/>
        </w:rPr>
        <w:t>communicate effectively (from the Greek word </w:t>
      </w:r>
      <w:proofErr w:type="spellStart"/>
      <w:r w:rsidRPr="00B278D0">
        <w:rPr>
          <w:rFonts w:eastAsia="Times New Roman" w:cstheme="minorHAnsi"/>
          <w:i/>
          <w:iCs/>
        </w:rPr>
        <w:t>didaktikos</w:t>
      </w:r>
      <w:proofErr w:type="spellEnd"/>
      <w:r w:rsidR="002E6ECB">
        <w:rPr>
          <w:rFonts w:eastAsia="Times New Roman" w:cstheme="minorHAnsi"/>
          <w:i/>
          <w:iCs/>
        </w:rPr>
        <w:t xml:space="preserve"> </w:t>
      </w:r>
      <w:r w:rsidRPr="00B278D0">
        <w:rPr>
          <w:rFonts w:eastAsia="Times New Roman" w:cstheme="minorHAnsi"/>
        </w:rPr>
        <w:t>skillful in teaching -Thayer).</w:t>
      </w:r>
    </w:p>
    <w:p w14:paraId="611382ED" w14:textId="09C83494" w:rsidR="00D57DD1" w:rsidRPr="00B278D0" w:rsidRDefault="00D57DD1" w:rsidP="00D57DD1">
      <w:pPr>
        <w:numPr>
          <w:ilvl w:val="0"/>
          <w:numId w:val="10"/>
        </w:numPr>
        <w:contextualSpacing/>
        <w:jc w:val="both"/>
        <w:rPr>
          <w:rFonts w:eastAsia="Times New Roman" w:cstheme="minorHAnsi"/>
        </w:rPr>
      </w:pPr>
      <w:r w:rsidRPr="00B278D0">
        <w:rPr>
          <w:rFonts w:eastAsia="Times New Roman" w:cstheme="minorHAnsi"/>
        </w:rPr>
        <w:t xml:space="preserve">Patience - not to fly off the handle or </w:t>
      </w:r>
      <w:r w:rsidR="005254AE">
        <w:rPr>
          <w:rFonts w:eastAsia="Times New Roman" w:cstheme="minorHAnsi"/>
        </w:rPr>
        <w:t xml:space="preserve">be </w:t>
      </w:r>
      <w:r w:rsidRPr="00B278D0">
        <w:rPr>
          <w:rFonts w:eastAsia="Times New Roman" w:cstheme="minorHAnsi"/>
        </w:rPr>
        <w:t>quick to judge.</w:t>
      </w:r>
    </w:p>
    <w:p w14:paraId="4492B60F" w14:textId="77777777" w:rsidR="00D57DD1" w:rsidRPr="00B278D0" w:rsidRDefault="00D57DD1" w:rsidP="00D57DD1">
      <w:pPr>
        <w:numPr>
          <w:ilvl w:val="0"/>
          <w:numId w:val="10"/>
        </w:numPr>
        <w:contextualSpacing/>
        <w:jc w:val="both"/>
        <w:rPr>
          <w:rFonts w:eastAsia="Times New Roman" w:cstheme="minorHAnsi"/>
        </w:rPr>
      </w:pPr>
      <w:r w:rsidRPr="00B278D0">
        <w:rPr>
          <w:rFonts w:eastAsia="Times New Roman" w:cstheme="minorHAnsi"/>
        </w:rPr>
        <w:t>Compassion.</w:t>
      </w:r>
    </w:p>
    <w:p w14:paraId="4B5F2FDF" w14:textId="05C57FD7" w:rsidR="00D57DD1" w:rsidRPr="00B278D0" w:rsidRDefault="00D57DD1" w:rsidP="00D57DD1">
      <w:pPr>
        <w:numPr>
          <w:ilvl w:val="0"/>
          <w:numId w:val="10"/>
        </w:numPr>
        <w:spacing w:after="200"/>
        <w:contextualSpacing/>
        <w:jc w:val="both"/>
        <w:rPr>
          <w:rFonts w:eastAsia="Times New Roman" w:cstheme="minorHAnsi"/>
        </w:rPr>
      </w:pPr>
      <w:r w:rsidRPr="00B278D0">
        <w:rPr>
          <w:rFonts w:eastAsia="Times New Roman" w:cstheme="minorHAnsi"/>
        </w:rPr>
        <w:t xml:space="preserve">Men known </w:t>
      </w:r>
      <w:r w:rsidR="005254AE">
        <w:rPr>
          <w:rFonts w:eastAsia="Times New Roman" w:cstheme="minorHAnsi"/>
        </w:rPr>
        <w:t>by their</w:t>
      </w:r>
      <w:r w:rsidRPr="00B278D0">
        <w:rPr>
          <w:rFonts w:eastAsia="Times New Roman" w:cstheme="minorHAnsi"/>
        </w:rPr>
        <w:t xml:space="preserve"> intimate relationship as righteous men, not pretenders.</w:t>
      </w:r>
    </w:p>
    <w:p w14:paraId="1DBC505C" w14:textId="77777777" w:rsidR="00F25B74" w:rsidRPr="00B278D0" w:rsidRDefault="00F25B74" w:rsidP="00F25B74">
      <w:pPr>
        <w:spacing w:after="200"/>
        <w:ind w:left="720"/>
        <w:contextualSpacing/>
        <w:jc w:val="both"/>
        <w:rPr>
          <w:rFonts w:eastAsia="Times New Roman" w:cstheme="minorHAnsi"/>
        </w:rPr>
      </w:pPr>
    </w:p>
    <w:p w14:paraId="5C63A4CC" w14:textId="77777777" w:rsidR="00D57DD1" w:rsidRPr="00B278D0" w:rsidRDefault="00D57DD1" w:rsidP="00D57DD1">
      <w:pPr>
        <w:rPr>
          <w:rFonts w:eastAsia="Times New Roman" w:cstheme="minorHAnsi"/>
          <w:b/>
          <w:bCs/>
        </w:rPr>
      </w:pPr>
      <w:r w:rsidRPr="00B278D0">
        <w:rPr>
          <w:rFonts w:eastAsia="Times New Roman" w:cstheme="minorHAnsi"/>
          <w:b/>
          <w:bCs/>
        </w:rPr>
        <w:t xml:space="preserve">Warning to Teaching Pastors </w:t>
      </w:r>
    </w:p>
    <w:p w14:paraId="75B61BF8" w14:textId="77777777" w:rsidR="00D57DD1" w:rsidRPr="00B278D0" w:rsidRDefault="00D57DD1" w:rsidP="00D57DD1">
      <w:pPr>
        <w:jc w:val="both"/>
        <w:rPr>
          <w:rFonts w:eastAsia="Times New Roman" w:cstheme="minorHAnsi"/>
        </w:rPr>
      </w:pPr>
      <w:r w:rsidRPr="00B278D0">
        <w:rPr>
          <w:rFonts w:eastAsia="Times New Roman" w:cstheme="minorHAnsi"/>
        </w:rPr>
        <w:t>The words spoken by Ezekiel long ago to God's shepherds of Israel under the Old Covenant are also applicable to His spiritual shepherds under the New Covenant who are not performing the tasks given to them by God.</w:t>
      </w:r>
    </w:p>
    <w:p w14:paraId="665BEE94" w14:textId="77777777" w:rsidR="00D57DD1" w:rsidRPr="00B278D0" w:rsidRDefault="00D57DD1" w:rsidP="006456AA">
      <w:pPr>
        <w:spacing w:after="0"/>
        <w:rPr>
          <w:rFonts w:eastAsia="Times New Roman" w:cstheme="minorHAnsi"/>
          <w:i/>
          <w:iCs/>
        </w:rPr>
      </w:pPr>
      <w:r w:rsidRPr="00B278D0">
        <w:rPr>
          <w:rFonts w:eastAsia="Times New Roman" w:cstheme="minorHAnsi"/>
          <w:i/>
          <w:iCs/>
        </w:rPr>
        <w:t>"The word of the LORD came to me: "Son of man, prophesy against the shepherds of Israel (their leaders); prophesy and say to them: 'This is what the Sovereign LORD says: Woe to the shepherds of Israel who only take care of themselves! Should not shepherds take care of the flock? You eat the curds, clothe yourselves with the wool and slaughter the choice animals, but you do not take care of the flock. You have not</w:t>
      </w:r>
    </w:p>
    <w:p w14:paraId="6FDC9CC6" w14:textId="77777777" w:rsidR="00D57DD1" w:rsidRPr="00B278D0" w:rsidRDefault="00D57DD1" w:rsidP="00D57DD1">
      <w:pPr>
        <w:numPr>
          <w:ilvl w:val="0"/>
          <w:numId w:val="11"/>
        </w:numPr>
        <w:spacing w:after="100" w:afterAutospacing="1"/>
        <w:contextualSpacing/>
        <w:rPr>
          <w:rFonts w:eastAsia="Times New Roman" w:cstheme="minorHAnsi"/>
        </w:rPr>
      </w:pPr>
      <w:r w:rsidRPr="00B278D0">
        <w:rPr>
          <w:rFonts w:eastAsia="Times New Roman" w:cstheme="minorHAnsi"/>
          <w:i/>
          <w:iCs/>
        </w:rPr>
        <w:t>strengthened the weak</w:t>
      </w:r>
    </w:p>
    <w:p w14:paraId="7D773F2D" w14:textId="77777777" w:rsidR="00D57DD1" w:rsidRPr="00B278D0" w:rsidRDefault="00D57DD1" w:rsidP="00D57DD1">
      <w:pPr>
        <w:numPr>
          <w:ilvl w:val="0"/>
          <w:numId w:val="11"/>
        </w:numPr>
        <w:spacing w:before="100" w:beforeAutospacing="1" w:after="100" w:afterAutospacing="1"/>
        <w:contextualSpacing/>
        <w:rPr>
          <w:rFonts w:eastAsia="Times New Roman" w:cstheme="minorHAnsi"/>
        </w:rPr>
      </w:pPr>
      <w:r w:rsidRPr="00B278D0">
        <w:rPr>
          <w:rFonts w:eastAsia="Times New Roman" w:cstheme="minorHAnsi"/>
          <w:i/>
          <w:iCs/>
        </w:rPr>
        <w:t>healed the sick</w:t>
      </w:r>
    </w:p>
    <w:p w14:paraId="62BFAD3D" w14:textId="77777777" w:rsidR="00D57DD1" w:rsidRPr="00B278D0" w:rsidRDefault="00D57DD1" w:rsidP="00D57DD1">
      <w:pPr>
        <w:numPr>
          <w:ilvl w:val="0"/>
          <w:numId w:val="11"/>
        </w:numPr>
        <w:spacing w:before="100" w:beforeAutospacing="1" w:after="100" w:afterAutospacing="1"/>
        <w:contextualSpacing/>
        <w:rPr>
          <w:rFonts w:eastAsia="Times New Roman" w:cstheme="minorHAnsi"/>
        </w:rPr>
      </w:pPr>
      <w:r w:rsidRPr="00B278D0">
        <w:rPr>
          <w:rFonts w:eastAsia="Times New Roman" w:cstheme="minorHAnsi"/>
          <w:i/>
          <w:iCs/>
        </w:rPr>
        <w:t>bound up the injured.</w:t>
      </w:r>
    </w:p>
    <w:p w14:paraId="6E65DBCB" w14:textId="77777777" w:rsidR="00D57DD1" w:rsidRPr="00B278D0" w:rsidRDefault="00D57DD1" w:rsidP="00D57DD1">
      <w:pPr>
        <w:numPr>
          <w:ilvl w:val="0"/>
          <w:numId w:val="11"/>
        </w:numPr>
        <w:spacing w:before="100" w:beforeAutospacing="1" w:after="100" w:afterAutospacing="1"/>
        <w:contextualSpacing/>
        <w:rPr>
          <w:rFonts w:eastAsia="Times New Roman" w:cstheme="minorHAnsi"/>
        </w:rPr>
      </w:pPr>
      <w:r w:rsidRPr="00B278D0">
        <w:rPr>
          <w:rFonts w:eastAsia="Times New Roman" w:cstheme="minorHAnsi"/>
          <w:i/>
          <w:iCs/>
        </w:rPr>
        <w:t>brought back the strays</w:t>
      </w:r>
    </w:p>
    <w:p w14:paraId="54ADE465" w14:textId="77777777" w:rsidR="00D57DD1" w:rsidRPr="00B278D0" w:rsidRDefault="00D57DD1" w:rsidP="00D57DD1">
      <w:pPr>
        <w:numPr>
          <w:ilvl w:val="0"/>
          <w:numId w:val="11"/>
        </w:numPr>
        <w:spacing w:before="100" w:beforeAutospacing="1" w:after="100" w:afterAutospacing="1"/>
        <w:contextualSpacing/>
        <w:rPr>
          <w:rFonts w:eastAsia="Times New Roman" w:cstheme="minorHAnsi"/>
        </w:rPr>
      </w:pPr>
      <w:r w:rsidRPr="00B278D0">
        <w:rPr>
          <w:rFonts w:eastAsia="Times New Roman" w:cstheme="minorHAnsi"/>
          <w:i/>
          <w:iCs/>
        </w:rPr>
        <w:t>searched for the lost.”</w:t>
      </w:r>
    </w:p>
    <w:p w14:paraId="2E1FD507" w14:textId="77777777" w:rsidR="003A2C2C" w:rsidRPr="00B278D0" w:rsidRDefault="003A2C2C" w:rsidP="00D9170F">
      <w:pPr>
        <w:spacing w:before="100" w:beforeAutospacing="1" w:after="100" w:afterAutospacing="1"/>
        <w:ind w:left="720"/>
        <w:contextualSpacing/>
        <w:rPr>
          <w:rFonts w:eastAsia="Times New Roman" w:cstheme="minorHAnsi"/>
          <w:color w:val="FF0000"/>
        </w:rPr>
      </w:pPr>
    </w:p>
    <w:p w14:paraId="163C3B52" w14:textId="77777777" w:rsidR="00D57DD1" w:rsidRPr="00B278D0" w:rsidRDefault="00D57DD1" w:rsidP="00D57DD1">
      <w:pPr>
        <w:ind w:right="180"/>
        <w:jc w:val="both"/>
        <w:rPr>
          <w:rFonts w:eastAsia="Times New Roman" w:cstheme="minorHAnsi"/>
        </w:rPr>
      </w:pPr>
      <w:r w:rsidRPr="00B278D0">
        <w:rPr>
          <w:rFonts w:eastAsia="Times New Roman" w:cstheme="minorHAnsi"/>
        </w:rPr>
        <w:t>Isn’t this the work or function that New Testaments shepherds should be performing?</w:t>
      </w:r>
    </w:p>
    <w:p w14:paraId="1FBC8119" w14:textId="77777777" w:rsidR="00D57DD1" w:rsidRPr="00B278D0" w:rsidRDefault="00D57DD1" w:rsidP="00D57DD1">
      <w:pPr>
        <w:spacing w:before="240"/>
        <w:rPr>
          <w:rFonts w:eastAsia="Times New Roman" w:cstheme="minorHAnsi"/>
        </w:rPr>
      </w:pPr>
      <w:r w:rsidRPr="00B278D0">
        <w:rPr>
          <w:rFonts w:eastAsia="Times New Roman" w:cstheme="minorHAnsi"/>
        </w:rPr>
        <w:t>Christ made these decisions for all congregations – His Church.</w:t>
      </w:r>
    </w:p>
    <w:p w14:paraId="1DB15A6D" w14:textId="77777777" w:rsidR="00D57DD1" w:rsidRPr="00B278D0" w:rsidRDefault="00D57DD1" w:rsidP="00D57DD1">
      <w:pPr>
        <w:numPr>
          <w:ilvl w:val="0"/>
          <w:numId w:val="12"/>
        </w:numPr>
        <w:contextualSpacing/>
        <w:rPr>
          <w:rFonts w:eastAsia="Times New Roman" w:cstheme="minorHAnsi"/>
        </w:rPr>
      </w:pPr>
      <w:r w:rsidRPr="00B278D0">
        <w:rPr>
          <w:rFonts w:eastAsia="Times New Roman" w:cstheme="minorHAnsi"/>
        </w:rPr>
        <w:t>Be faithful to Christ and the Apostles teaching.</w:t>
      </w:r>
    </w:p>
    <w:p w14:paraId="37E6BFDF" w14:textId="77777777" w:rsidR="00D57DD1" w:rsidRPr="00B278D0" w:rsidRDefault="00D57DD1" w:rsidP="00D57DD1">
      <w:pPr>
        <w:numPr>
          <w:ilvl w:val="0"/>
          <w:numId w:val="13"/>
        </w:numPr>
        <w:contextualSpacing/>
        <w:rPr>
          <w:rFonts w:eastAsia="Times New Roman" w:cstheme="minorHAnsi"/>
        </w:rPr>
      </w:pPr>
      <w:r w:rsidRPr="00B278D0">
        <w:rPr>
          <w:rFonts w:eastAsia="Times New Roman" w:cstheme="minorHAnsi"/>
        </w:rPr>
        <w:t>Do good works that glorify Christ.</w:t>
      </w:r>
    </w:p>
    <w:p w14:paraId="2A5B914D" w14:textId="77777777" w:rsidR="00D57DD1" w:rsidRPr="00B278D0" w:rsidRDefault="00D57DD1" w:rsidP="00D57DD1">
      <w:pPr>
        <w:numPr>
          <w:ilvl w:val="0"/>
          <w:numId w:val="13"/>
        </w:numPr>
        <w:spacing w:after="100" w:afterAutospacing="1"/>
        <w:contextualSpacing/>
        <w:rPr>
          <w:rFonts w:eastAsia="Times New Roman" w:cstheme="minorHAnsi"/>
        </w:rPr>
      </w:pPr>
      <w:r w:rsidRPr="00B278D0">
        <w:rPr>
          <w:rFonts w:eastAsia="Times New Roman" w:cstheme="minorHAnsi"/>
        </w:rPr>
        <w:t>Make disciples by teaching Christ crucified.</w:t>
      </w:r>
    </w:p>
    <w:p w14:paraId="15E1EECC" w14:textId="77777777" w:rsidR="00065EAE" w:rsidRPr="00B278D0" w:rsidRDefault="00065EAE" w:rsidP="00065EAE">
      <w:pPr>
        <w:spacing w:after="100" w:afterAutospacing="1"/>
        <w:ind w:left="720"/>
        <w:contextualSpacing/>
        <w:rPr>
          <w:rFonts w:eastAsia="Times New Roman" w:cstheme="minorHAnsi"/>
        </w:rPr>
      </w:pPr>
    </w:p>
    <w:p w14:paraId="1792C7F3" w14:textId="77777777" w:rsidR="00065EAE" w:rsidRPr="00B278D0" w:rsidRDefault="00065EAE" w:rsidP="00065EAE">
      <w:pPr>
        <w:spacing w:after="100" w:afterAutospacing="1"/>
        <w:contextualSpacing/>
        <w:rPr>
          <w:rFonts w:eastAsia="Times New Roman" w:cstheme="minorHAnsi"/>
          <w:b/>
          <w:bCs/>
        </w:rPr>
      </w:pPr>
      <w:r w:rsidRPr="00B278D0">
        <w:rPr>
          <w:rFonts w:eastAsia="Times New Roman" w:cstheme="minorHAnsi"/>
          <w:b/>
          <w:bCs/>
        </w:rPr>
        <w:t>Decision Makers</w:t>
      </w:r>
    </w:p>
    <w:p w14:paraId="750D85D3" w14:textId="7A38D0CE" w:rsidR="00D57DD1" w:rsidRPr="00B278D0" w:rsidRDefault="00D57DD1" w:rsidP="00065EAE">
      <w:pPr>
        <w:spacing w:after="100" w:afterAutospacing="1"/>
        <w:contextualSpacing/>
        <w:rPr>
          <w:rFonts w:eastAsia="Times New Roman" w:cstheme="minorHAnsi"/>
        </w:rPr>
      </w:pPr>
      <w:r w:rsidRPr="00B278D0">
        <w:rPr>
          <w:rFonts w:eastAsia="Times New Roman" w:cstheme="minorHAnsi"/>
        </w:rPr>
        <w:t xml:space="preserve">If the above are the Shepherds’ functions, then </w:t>
      </w:r>
      <w:r w:rsidR="002E6ECB">
        <w:rPr>
          <w:rFonts w:eastAsia="Times New Roman" w:cstheme="minorHAnsi"/>
        </w:rPr>
        <w:t>decision-making</w:t>
      </w:r>
      <w:r w:rsidRPr="00B278D0">
        <w:rPr>
          <w:rFonts w:eastAsia="Times New Roman" w:cstheme="minorHAnsi"/>
        </w:rPr>
        <w:t xml:space="preserve"> is not included</w:t>
      </w:r>
      <w:r w:rsidR="00065EAE" w:rsidRPr="00B278D0">
        <w:rPr>
          <w:rFonts w:eastAsia="Times New Roman" w:cstheme="minorHAnsi"/>
        </w:rPr>
        <w:t>.</w:t>
      </w:r>
      <w:r w:rsidRPr="00B278D0">
        <w:rPr>
          <w:rFonts w:eastAsia="Times New Roman" w:cstheme="minorHAnsi"/>
        </w:rPr>
        <w:t xml:space="preserve"> </w:t>
      </w:r>
      <w:r w:rsidR="00065EAE" w:rsidRPr="00B278D0">
        <w:rPr>
          <w:rFonts w:eastAsia="Times New Roman" w:cstheme="minorHAnsi"/>
        </w:rPr>
        <w:t>T</w:t>
      </w:r>
      <w:r w:rsidRPr="00B278D0">
        <w:rPr>
          <w:rFonts w:eastAsia="Times New Roman" w:cstheme="minorHAnsi"/>
        </w:rPr>
        <w:t xml:space="preserve">he congregation as a whole has </w:t>
      </w:r>
      <w:r w:rsidR="00065EAE" w:rsidRPr="00B278D0">
        <w:rPr>
          <w:rFonts w:eastAsia="Times New Roman" w:cstheme="minorHAnsi"/>
        </w:rPr>
        <w:t xml:space="preserve">the decision </w:t>
      </w:r>
      <w:r w:rsidRPr="00B278D0">
        <w:rPr>
          <w:rFonts w:eastAsia="Times New Roman" w:cstheme="minorHAnsi"/>
        </w:rPr>
        <w:t xml:space="preserve">function. </w:t>
      </w:r>
    </w:p>
    <w:p w14:paraId="22D3D39C" w14:textId="77777777" w:rsidR="00CE3714" w:rsidRPr="00B278D0" w:rsidRDefault="00CE3714" w:rsidP="00065EAE">
      <w:pPr>
        <w:spacing w:after="100" w:afterAutospacing="1"/>
        <w:contextualSpacing/>
        <w:rPr>
          <w:rFonts w:eastAsia="Times New Roman" w:cstheme="minorHAnsi"/>
        </w:rPr>
      </w:pPr>
      <w:r w:rsidRPr="00B278D0">
        <w:rPr>
          <w:rFonts w:eastAsia="Times New Roman" w:cstheme="minorHAnsi"/>
        </w:rPr>
        <w:t>They should decide-</w:t>
      </w:r>
    </w:p>
    <w:p w14:paraId="3369C723" w14:textId="77777777" w:rsidR="00D57DD1" w:rsidRPr="00B278D0" w:rsidRDefault="00D57DD1" w:rsidP="00D57DD1">
      <w:pPr>
        <w:numPr>
          <w:ilvl w:val="0"/>
          <w:numId w:val="14"/>
        </w:numPr>
        <w:contextualSpacing/>
        <w:rPr>
          <w:rFonts w:eastAsia="Times New Roman" w:cstheme="minorHAnsi"/>
        </w:rPr>
      </w:pPr>
      <w:r w:rsidRPr="00B278D0">
        <w:rPr>
          <w:rFonts w:eastAsia="Times New Roman" w:cstheme="minorHAnsi"/>
        </w:rPr>
        <w:t>What teaching is scriptural or false opinions?</w:t>
      </w:r>
    </w:p>
    <w:p w14:paraId="7C095DC8" w14:textId="77777777" w:rsidR="00D57DD1" w:rsidRPr="00B278D0" w:rsidRDefault="00D57DD1" w:rsidP="00D57DD1">
      <w:pPr>
        <w:numPr>
          <w:ilvl w:val="0"/>
          <w:numId w:val="14"/>
        </w:numPr>
        <w:contextualSpacing/>
        <w:rPr>
          <w:rFonts w:eastAsia="Times New Roman" w:cstheme="minorHAnsi"/>
        </w:rPr>
      </w:pPr>
      <w:r w:rsidRPr="00B278D0">
        <w:rPr>
          <w:rFonts w:eastAsia="Times New Roman" w:cstheme="minorHAnsi"/>
        </w:rPr>
        <w:t>Who approves or authorizes where one can teach?</w:t>
      </w:r>
    </w:p>
    <w:p w14:paraId="0E5FBA38" w14:textId="77777777" w:rsidR="00D57DD1" w:rsidRPr="00B278D0" w:rsidRDefault="00D57DD1" w:rsidP="00D57DD1">
      <w:pPr>
        <w:numPr>
          <w:ilvl w:val="0"/>
          <w:numId w:val="15"/>
        </w:numPr>
        <w:tabs>
          <w:tab w:val="clear" w:pos="720"/>
        </w:tabs>
        <w:ind w:left="1170"/>
        <w:contextualSpacing/>
        <w:rPr>
          <w:rFonts w:eastAsia="Times New Roman" w:cstheme="minorHAnsi"/>
        </w:rPr>
      </w:pPr>
      <w:r w:rsidRPr="00B278D0">
        <w:rPr>
          <w:rFonts w:eastAsia="Times New Roman" w:cstheme="minorHAnsi"/>
        </w:rPr>
        <w:t>In a Bible class in the “church building”</w:t>
      </w:r>
    </w:p>
    <w:p w14:paraId="0977B3DD" w14:textId="77777777" w:rsidR="00D57DD1" w:rsidRPr="00B278D0" w:rsidRDefault="00D57DD1" w:rsidP="00D57DD1">
      <w:pPr>
        <w:numPr>
          <w:ilvl w:val="0"/>
          <w:numId w:val="15"/>
        </w:numPr>
        <w:tabs>
          <w:tab w:val="clear" w:pos="720"/>
        </w:tabs>
        <w:ind w:left="1170"/>
        <w:contextualSpacing/>
        <w:rPr>
          <w:rFonts w:eastAsia="Times New Roman" w:cstheme="minorHAnsi"/>
        </w:rPr>
      </w:pPr>
      <w:r w:rsidRPr="00B278D0">
        <w:rPr>
          <w:rFonts w:eastAsia="Times New Roman" w:cstheme="minorHAnsi"/>
        </w:rPr>
        <w:t>Home Bible study</w:t>
      </w:r>
    </w:p>
    <w:p w14:paraId="503BDDA1" w14:textId="77777777" w:rsidR="00D57DD1" w:rsidRPr="00B278D0" w:rsidRDefault="00D57DD1" w:rsidP="00D57DD1">
      <w:pPr>
        <w:numPr>
          <w:ilvl w:val="0"/>
          <w:numId w:val="15"/>
        </w:numPr>
        <w:tabs>
          <w:tab w:val="clear" w:pos="720"/>
        </w:tabs>
        <w:ind w:left="1170"/>
        <w:contextualSpacing/>
        <w:rPr>
          <w:rFonts w:eastAsia="Times New Roman" w:cstheme="minorHAnsi"/>
        </w:rPr>
      </w:pPr>
      <w:r w:rsidRPr="00B278D0">
        <w:rPr>
          <w:rFonts w:eastAsia="Times New Roman" w:cstheme="minorHAnsi"/>
        </w:rPr>
        <w:t>Using correspondence courses</w:t>
      </w:r>
    </w:p>
    <w:p w14:paraId="23B25A1C" w14:textId="77777777" w:rsidR="00D57DD1" w:rsidRPr="00B278D0" w:rsidRDefault="00D57DD1" w:rsidP="00D57DD1">
      <w:pPr>
        <w:numPr>
          <w:ilvl w:val="0"/>
          <w:numId w:val="15"/>
        </w:numPr>
        <w:tabs>
          <w:tab w:val="clear" w:pos="720"/>
        </w:tabs>
        <w:ind w:left="1170"/>
        <w:contextualSpacing/>
        <w:rPr>
          <w:rFonts w:eastAsia="Times New Roman" w:cstheme="minorHAnsi"/>
        </w:rPr>
      </w:pPr>
      <w:r w:rsidRPr="00B278D0">
        <w:rPr>
          <w:rFonts w:eastAsia="Times New Roman" w:cstheme="minorHAnsi"/>
        </w:rPr>
        <w:t>Individual or one-on-one studies</w:t>
      </w:r>
    </w:p>
    <w:p w14:paraId="0C3797E0" w14:textId="77777777" w:rsidR="00D57DD1" w:rsidRPr="00B278D0" w:rsidRDefault="00D57DD1" w:rsidP="00D57DD1">
      <w:pPr>
        <w:numPr>
          <w:ilvl w:val="0"/>
          <w:numId w:val="16"/>
        </w:numPr>
        <w:contextualSpacing/>
        <w:rPr>
          <w:rFonts w:eastAsia="Times New Roman" w:cstheme="minorHAnsi"/>
        </w:rPr>
      </w:pPr>
      <w:r w:rsidRPr="00B278D0">
        <w:rPr>
          <w:rFonts w:eastAsia="Times New Roman" w:cstheme="minorHAnsi"/>
        </w:rPr>
        <w:t>Where is the Body to assemble?</w:t>
      </w:r>
    </w:p>
    <w:p w14:paraId="4BCA2C97" w14:textId="77777777" w:rsidR="00D57DD1" w:rsidRPr="00B278D0" w:rsidRDefault="00D57DD1" w:rsidP="00D57DD1">
      <w:pPr>
        <w:numPr>
          <w:ilvl w:val="0"/>
          <w:numId w:val="16"/>
        </w:numPr>
        <w:contextualSpacing/>
        <w:rPr>
          <w:rFonts w:eastAsia="Times New Roman" w:cstheme="minorHAnsi"/>
        </w:rPr>
      </w:pPr>
      <w:r w:rsidRPr="00B278D0">
        <w:rPr>
          <w:rFonts w:eastAsia="Times New Roman" w:cstheme="minorHAnsi"/>
        </w:rPr>
        <w:t>Is assembling together for the purpose of edifying one another, fellowship, or is the purpose to conduct acts of worship as a “worship service?”</w:t>
      </w:r>
    </w:p>
    <w:p w14:paraId="261D69E2" w14:textId="77777777" w:rsidR="00D57DD1" w:rsidRPr="00B278D0" w:rsidRDefault="00D57DD1" w:rsidP="00D57DD1">
      <w:pPr>
        <w:numPr>
          <w:ilvl w:val="0"/>
          <w:numId w:val="16"/>
        </w:numPr>
        <w:contextualSpacing/>
        <w:rPr>
          <w:rFonts w:eastAsia="Times New Roman" w:cstheme="minorHAnsi"/>
        </w:rPr>
      </w:pPr>
      <w:r w:rsidRPr="00B278D0">
        <w:rPr>
          <w:rFonts w:eastAsia="Times New Roman" w:cstheme="minorHAnsi"/>
        </w:rPr>
        <w:t>Are acts of worship identified and commanded?</w:t>
      </w:r>
    </w:p>
    <w:p w14:paraId="5173D273" w14:textId="77777777" w:rsidR="00D57DD1" w:rsidRPr="00B278D0" w:rsidRDefault="00D57DD1" w:rsidP="00D57DD1">
      <w:pPr>
        <w:numPr>
          <w:ilvl w:val="0"/>
          <w:numId w:val="16"/>
        </w:numPr>
        <w:contextualSpacing/>
        <w:rPr>
          <w:rFonts w:eastAsia="Times New Roman" w:cstheme="minorHAnsi"/>
        </w:rPr>
      </w:pPr>
      <w:r w:rsidRPr="00B278D0">
        <w:rPr>
          <w:rFonts w:eastAsia="Times New Roman" w:cstheme="minorHAnsi"/>
        </w:rPr>
        <w:t>Are examples of acts of worship required, if so, is there a specific order?</w:t>
      </w:r>
    </w:p>
    <w:p w14:paraId="635D6D54" w14:textId="77777777" w:rsidR="00D57DD1" w:rsidRPr="00B278D0" w:rsidRDefault="00D57DD1" w:rsidP="00D57DD1">
      <w:pPr>
        <w:numPr>
          <w:ilvl w:val="0"/>
          <w:numId w:val="16"/>
        </w:numPr>
        <w:contextualSpacing/>
        <w:rPr>
          <w:rFonts w:eastAsia="Times New Roman" w:cstheme="minorHAnsi"/>
        </w:rPr>
      </w:pPr>
      <w:r w:rsidRPr="00B278D0">
        <w:rPr>
          <w:rFonts w:eastAsia="Times New Roman" w:cstheme="minorHAnsi"/>
        </w:rPr>
        <w:t>Who is to take care of widows and orphans?</w:t>
      </w:r>
    </w:p>
    <w:p w14:paraId="12380A68" w14:textId="77777777" w:rsidR="00CE3714" w:rsidRPr="00B278D0" w:rsidRDefault="00D57DD1" w:rsidP="00D57DD1">
      <w:pPr>
        <w:numPr>
          <w:ilvl w:val="0"/>
          <w:numId w:val="16"/>
        </w:numPr>
        <w:contextualSpacing/>
        <w:rPr>
          <w:rFonts w:eastAsia="Times New Roman" w:cstheme="minorHAnsi"/>
        </w:rPr>
      </w:pPr>
      <w:r w:rsidRPr="00B278D0">
        <w:rPr>
          <w:rFonts w:eastAsia="Times New Roman" w:cstheme="minorHAnsi"/>
        </w:rPr>
        <w:t>Who decides how and where contributions are to be spent?</w:t>
      </w:r>
    </w:p>
    <w:p w14:paraId="0AF3F7EC" w14:textId="77777777" w:rsidR="00D57DD1" w:rsidRPr="00B278D0" w:rsidRDefault="00D57DD1" w:rsidP="00D57DD1">
      <w:pPr>
        <w:numPr>
          <w:ilvl w:val="0"/>
          <w:numId w:val="16"/>
        </w:numPr>
        <w:contextualSpacing/>
        <w:rPr>
          <w:rFonts w:eastAsia="Times New Roman" w:cstheme="minorHAnsi"/>
        </w:rPr>
      </w:pPr>
      <w:r w:rsidRPr="00B278D0">
        <w:rPr>
          <w:rFonts w:eastAsia="Times New Roman" w:cstheme="minorHAnsi"/>
        </w:rPr>
        <w:t>Can one give to a specific work; e.g., a mission work rather than to the “church treasury?”</w:t>
      </w:r>
    </w:p>
    <w:p w14:paraId="4C7ADECB" w14:textId="77777777" w:rsidR="00D57DD1" w:rsidRPr="00B278D0" w:rsidRDefault="00D57DD1" w:rsidP="00D57DD1">
      <w:pPr>
        <w:numPr>
          <w:ilvl w:val="0"/>
          <w:numId w:val="16"/>
        </w:numPr>
        <w:contextualSpacing/>
        <w:rPr>
          <w:rFonts w:eastAsia="Times New Roman" w:cstheme="minorHAnsi"/>
        </w:rPr>
      </w:pPr>
      <w:r w:rsidRPr="00B278D0">
        <w:rPr>
          <w:rFonts w:eastAsia="Times New Roman" w:cstheme="minorHAnsi"/>
        </w:rPr>
        <w:t>Who exercises “oversite” (whatever that is) of a mission work?</w:t>
      </w:r>
    </w:p>
    <w:p w14:paraId="20C1E538" w14:textId="77777777" w:rsidR="00D57DD1" w:rsidRPr="00B278D0" w:rsidRDefault="00D57DD1" w:rsidP="00D57DD1">
      <w:pPr>
        <w:numPr>
          <w:ilvl w:val="0"/>
          <w:numId w:val="16"/>
        </w:numPr>
        <w:contextualSpacing/>
        <w:rPr>
          <w:rFonts w:eastAsia="Times New Roman" w:cstheme="minorHAnsi"/>
        </w:rPr>
      </w:pPr>
      <w:r w:rsidRPr="00B278D0">
        <w:rPr>
          <w:rFonts w:eastAsia="Times New Roman" w:cstheme="minorHAnsi"/>
        </w:rPr>
        <w:t>What should be done when one is caught up in a sin?</w:t>
      </w:r>
    </w:p>
    <w:p w14:paraId="49835628" w14:textId="77777777" w:rsidR="00D57DD1" w:rsidRPr="00B278D0" w:rsidRDefault="00D57DD1" w:rsidP="00D57DD1">
      <w:pPr>
        <w:numPr>
          <w:ilvl w:val="0"/>
          <w:numId w:val="17"/>
        </w:numPr>
        <w:tabs>
          <w:tab w:val="clear" w:pos="720"/>
        </w:tabs>
        <w:ind w:left="1080"/>
        <w:contextualSpacing/>
        <w:rPr>
          <w:rFonts w:eastAsia="Times New Roman" w:cstheme="minorHAnsi"/>
        </w:rPr>
      </w:pPr>
      <w:r w:rsidRPr="00B278D0">
        <w:rPr>
          <w:rFonts w:eastAsia="Times New Roman" w:cstheme="minorHAnsi"/>
        </w:rPr>
        <w:t>Excessive drinking</w:t>
      </w:r>
    </w:p>
    <w:p w14:paraId="4E8D1AF1" w14:textId="77777777" w:rsidR="00D57DD1" w:rsidRPr="00B278D0" w:rsidRDefault="00D57DD1" w:rsidP="00D57DD1">
      <w:pPr>
        <w:numPr>
          <w:ilvl w:val="0"/>
          <w:numId w:val="17"/>
        </w:numPr>
        <w:tabs>
          <w:tab w:val="clear" w:pos="720"/>
        </w:tabs>
        <w:ind w:left="1080"/>
        <w:contextualSpacing/>
        <w:rPr>
          <w:rFonts w:eastAsia="Times New Roman" w:cstheme="minorHAnsi"/>
        </w:rPr>
      </w:pPr>
      <w:r w:rsidRPr="00B278D0">
        <w:rPr>
          <w:rFonts w:eastAsia="Times New Roman" w:cstheme="minorHAnsi"/>
        </w:rPr>
        <w:t>Divorcing</w:t>
      </w:r>
    </w:p>
    <w:p w14:paraId="164F644C" w14:textId="77777777" w:rsidR="00D57DD1" w:rsidRPr="00B278D0" w:rsidRDefault="00D57DD1" w:rsidP="00D57DD1">
      <w:pPr>
        <w:numPr>
          <w:ilvl w:val="0"/>
          <w:numId w:val="17"/>
        </w:numPr>
        <w:tabs>
          <w:tab w:val="clear" w:pos="720"/>
        </w:tabs>
        <w:ind w:left="1080"/>
        <w:contextualSpacing/>
        <w:rPr>
          <w:rFonts w:eastAsia="Times New Roman" w:cstheme="minorHAnsi"/>
        </w:rPr>
      </w:pPr>
      <w:r w:rsidRPr="00B278D0">
        <w:rPr>
          <w:rFonts w:eastAsia="Times New Roman" w:cstheme="minorHAnsi"/>
        </w:rPr>
        <w:t>Forsaking assembling together</w:t>
      </w:r>
    </w:p>
    <w:p w14:paraId="7EC77BCA" w14:textId="77777777" w:rsidR="00D57DD1" w:rsidRPr="00B278D0" w:rsidRDefault="00D57DD1" w:rsidP="00D57DD1">
      <w:pPr>
        <w:numPr>
          <w:ilvl w:val="0"/>
          <w:numId w:val="17"/>
        </w:numPr>
        <w:tabs>
          <w:tab w:val="clear" w:pos="720"/>
        </w:tabs>
        <w:ind w:left="1080"/>
        <w:contextualSpacing/>
        <w:rPr>
          <w:rFonts w:eastAsia="Times New Roman" w:cstheme="minorHAnsi"/>
        </w:rPr>
      </w:pPr>
      <w:r w:rsidRPr="00B278D0">
        <w:rPr>
          <w:rFonts w:eastAsia="Times New Roman" w:cstheme="minorHAnsi"/>
        </w:rPr>
        <w:t>Fornication</w:t>
      </w:r>
    </w:p>
    <w:p w14:paraId="45E4FFD3" w14:textId="77777777" w:rsidR="00D57DD1" w:rsidRPr="00B278D0" w:rsidRDefault="00D57DD1" w:rsidP="00D57DD1">
      <w:pPr>
        <w:numPr>
          <w:ilvl w:val="0"/>
          <w:numId w:val="17"/>
        </w:numPr>
        <w:tabs>
          <w:tab w:val="clear" w:pos="720"/>
        </w:tabs>
        <w:spacing w:after="200"/>
        <w:ind w:left="1080"/>
        <w:contextualSpacing/>
        <w:rPr>
          <w:rFonts w:eastAsia="Times New Roman" w:cstheme="minorHAnsi"/>
        </w:rPr>
      </w:pPr>
      <w:r w:rsidRPr="00B278D0">
        <w:rPr>
          <w:rFonts w:eastAsia="Times New Roman" w:cstheme="minorHAnsi"/>
        </w:rPr>
        <w:t>Greedy, liar, drunkard, gossiper, not providing for family.</w:t>
      </w:r>
    </w:p>
    <w:p w14:paraId="7D371CD6" w14:textId="77777777" w:rsidR="003A2C2C" w:rsidRPr="00B278D0" w:rsidRDefault="003A2C2C" w:rsidP="003A2C2C">
      <w:pPr>
        <w:spacing w:after="200"/>
        <w:ind w:left="1080"/>
        <w:contextualSpacing/>
        <w:rPr>
          <w:rFonts w:eastAsia="Times New Roman" w:cstheme="minorHAnsi"/>
        </w:rPr>
      </w:pPr>
    </w:p>
    <w:p w14:paraId="465A401E" w14:textId="77777777" w:rsidR="00D57DD1" w:rsidRPr="00B278D0" w:rsidRDefault="00D57DD1" w:rsidP="00D57DD1">
      <w:pPr>
        <w:rPr>
          <w:rFonts w:eastAsia="Times New Roman" w:cstheme="minorHAnsi"/>
        </w:rPr>
      </w:pPr>
      <w:r w:rsidRPr="00B278D0">
        <w:rPr>
          <w:rFonts w:eastAsia="Times New Roman" w:cstheme="minorHAnsi"/>
        </w:rPr>
        <w:t>Paul warned the Ephesian elders </w:t>
      </w:r>
      <w:r w:rsidRPr="00B278D0">
        <w:rPr>
          <w:rFonts w:eastAsia="Times New Roman" w:cstheme="minorHAnsi"/>
          <w:i/>
          <w:iCs/>
        </w:rPr>
        <w:t>“Be shepherds of the church of God, which he bought with his own blood. I know that after I leave, savage </w:t>
      </w:r>
      <w:r w:rsidRPr="00B278D0">
        <w:rPr>
          <w:rFonts w:eastAsia="Times New Roman" w:cstheme="minorHAnsi"/>
          <w:i/>
          <w:iCs/>
          <w:u w:val="thick"/>
        </w:rPr>
        <w:t>wolves</w:t>
      </w:r>
      <w:r w:rsidRPr="00B278D0">
        <w:rPr>
          <w:rFonts w:eastAsia="Times New Roman" w:cstheme="minorHAnsi"/>
          <w:i/>
          <w:iCs/>
        </w:rPr>
        <w:t> will come in among you and will not spare the flock. Even from your own number (</w:t>
      </w:r>
      <w:r w:rsidRPr="00B278D0">
        <w:rPr>
          <w:rFonts w:eastAsia="Times New Roman" w:cstheme="minorHAnsi"/>
        </w:rPr>
        <w:t>among elder/shepherds</w:t>
      </w:r>
      <w:r w:rsidRPr="00B278D0">
        <w:rPr>
          <w:rFonts w:eastAsia="Times New Roman" w:cstheme="minorHAnsi"/>
          <w:i/>
          <w:iCs/>
        </w:rPr>
        <w:t>) men will arise and distort the truth in order to draw away disciples after them. So be on your guard!”</w:t>
      </w:r>
      <w:r w:rsidRPr="00B278D0">
        <w:rPr>
          <w:rFonts w:eastAsia="Times New Roman" w:cstheme="minorHAnsi"/>
        </w:rPr>
        <w:t> (Acts 20:28-31)</w:t>
      </w:r>
    </w:p>
    <w:p w14:paraId="0F5A9AD7" w14:textId="77777777" w:rsidR="00D57DD1" w:rsidRPr="00B278D0" w:rsidRDefault="00D57DD1" w:rsidP="00CE3714">
      <w:pPr>
        <w:ind w:left="360"/>
        <w:jc w:val="both"/>
        <w:rPr>
          <w:rFonts w:eastAsia="Times New Roman" w:cstheme="minorHAnsi"/>
        </w:rPr>
      </w:pPr>
      <w:r w:rsidRPr="00B278D0">
        <w:rPr>
          <w:rFonts w:eastAsia="Times New Roman" w:cstheme="minorHAnsi"/>
        </w:rPr>
        <w:t> </w:t>
      </w:r>
      <w:r w:rsidRPr="00B278D0">
        <w:rPr>
          <w:rFonts w:eastAsia="Times New Roman" w:cstheme="minorHAnsi"/>
          <w:b/>
          <w:bCs/>
        </w:rPr>
        <w:t>Comment</w:t>
      </w:r>
      <w:r w:rsidRPr="00B278D0">
        <w:rPr>
          <w:rFonts w:eastAsia="Times New Roman" w:cstheme="minorHAnsi"/>
        </w:rPr>
        <w:t>: “Wolves,” people pretending to be Christians for the purpose of betrayal and destroying faith. "</w:t>
      </w:r>
      <w:r w:rsidRPr="00B278D0">
        <w:rPr>
          <w:rFonts w:eastAsia="Times New Roman" w:cstheme="minorHAnsi"/>
          <w:i/>
          <w:iCs/>
        </w:rPr>
        <w:t>Watch out for false prophets. They come to you in sheep's clothing, but inwardly they are ferocious wolves.”</w:t>
      </w:r>
      <w:r w:rsidRPr="00B278D0">
        <w:rPr>
          <w:rFonts w:eastAsia="Times New Roman" w:cstheme="minorHAnsi"/>
        </w:rPr>
        <w:t> (Matt 7:15)</w:t>
      </w:r>
    </w:p>
    <w:p w14:paraId="21F2D8B7" w14:textId="77777777" w:rsidR="00D57DD1" w:rsidRPr="00B278D0" w:rsidRDefault="00D57DD1" w:rsidP="00CE3714">
      <w:pPr>
        <w:spacing w:after="0"/>
        <w:ind w:left="360"/>
        <w:rPr>
          <w:rFonts w:eastAsia="Times New Roman" w:cstheme="minorHAnsi"/>
        </w:rPr>
      </w:pPr>
      <w:r w:rsidRPr="00B278D0">
        <w:rPr>
          <w:rFonts w:eastAsia="Times New Roman" w:cstheme="minorHAnsi"/>
        </w:rPr>
        <w:t>How could elders in sheep’s clothing "from your number" come in?</w:t>
      </w:r>
    </w:p>
    <w:p w14:paraId="7C709734" w14:textId="77777777" w:rsidR="00D57DD1" w:rsidRPr="00B278D0" w:rsidRDefault="00D57DD1" w:rsidP="00CE3714">
      <w:pPr>
        <w:pStyle w:val="ListParagraph"/>
        <w:numPr>
          <w:ilvl w:val="0"/>
          <w:numId w:val="18"/>
        </w:numPr>
        <w:spacing w:after="100" w:afterAutospacing="1"/>
        <w:ind w:left="900"/>
        <w:rPr>
          <w:rFonts w:eastAsia="Times New Roman" w:cstheme="minorHAnsi"/>
        </w:rPr>
      </w:pPr>
      <w:r w:rsidRPr="00B278D0">
        <w:rPr>
          <w:rFonts w:eastAsia="Times New Roman" w:cstheme="minorHAnsi"/>
        </w:rPr>
        <w:t>The process of selecting them.</w:t>
      </w:r>
    </w:p>
    <w:p w14:paraId="0665A4F9" w14:textId="70AF6FC9" w:rsidR="00D57DD1" w:rsidRPr="00B278D0" w:rsidRDefault="00D57DD1" w:rsidP="00CE3714">
      <w:pPr>
        <w:numPr>
          <w:ilvl w:val="0"/>
          <w:numId w:val="18"/>
        </w:numPr>
        <w:spacing w:before="100" w:beforeAutospacing="1" w:after="100" w:afterAutospacing="1"/>
        <w:ind w:left="900"/>
        <w:contextualSpacing/>
        <w:rPr>
          <w:rFonts w:eastAsia="Times New Roman" w:cstheme="minorHAnsi"/>
        </w:rPr>
      </w:pPr>
      <w:r w:rsidRPr="00B278D0">
        <w:rPr>
          <w:rFonts w:eastAsia="Times New Roman" w:cstheme="minorHAnsi"/>
        </w:rPr>
        <w:t>The body of Christians is not involved with each other such that their beliefs and opinions are unknown.</w:t>
      </w:r>
    </w:p>
    <w:p w14:paraId="04769A56" w14:textId="77777777" w:rsidR="00D57DD1" w:rsidRPr="00B278D0" w:rsidRDefault="00D57DD1" w:rsidP="00CE3714">
      <w:pPr>
        <w:numPr>
          <w:ilvl w:val="0"/>
          <w:numId w:val="18"/>
        </w:numPr>
        <w:spacing w:before="100" w:beforeAutospacing="1" w:after="100" w:afterAutospacing="1"/>
        <w:ind w:left="900"/>
        <w:contextualSpacing/>
        <w:rPr>
          <w:rFonts w:eastAsia="Times New Roman" w:cstheme="minorHAnsi"/>
        </w:rPr>
      </w:pPr>
      <w:r w:rsidRPr="00B278D0">
        <w:rPr>
          <w:rFonts w:eastAsia="Times New Roman" w:cstheme="minorHAnsi"/>
        </w:rPr>
        <w:t>The training and equipping method is faulty, insufficient or turned over to others.</w:t>
      </w:r>
    </w:p>
    <w:p w14:paraId="550B795B" w14:textId="77777777" w:rsidR="00D57DD1" w:rsidRPr="00B278D0" w:rsidRDefault="00D57DD1" w:rsidP="00CE3714">
      <w:pPr>
        <w:numPr>
          <w:ilvl w:val="0"/>
          <w:numId w:val="18"/>
        </w:numPr>
        <w:spacing w:before="100" w:beforeAutospacing="1" w:after="100" w:afterAutospacing="1"/>
        <w:ind w:left="900"/>
        <w:contextualSpacing/>
        <w:rPr>
          <w:rFonts w:eastAsia="Times New Roman" w:cstheme="minorHAnsi"/>
        </w:rPr>
      </w:pPr>
      <w:r w:rsidRPr="00B278D0">
        <w:rPr>
          <w:rFonts w:eastAsia="Times New Roman" w:cstheme="minorHAnsi"/>
        </w:rPr>
        <w:t>Not hearing the concerns of the spiritual meek and gentle while paying attention to voices of the vocal or are large contributors.</w:t>
      </w:r>
    </w:p>
    <w:p w14:paraId="343B8707" w14:textId="77777777" w:rsidR="00D57DD1" w:rsidRPr="00B278D0" w:rsidRDefault="00D57DD1" w:rsidP="00CE3714">
      <w:pPr>
        <w:numPr>
          <w:ilvl w:val="0"/>
          <w:numId w:val="18"/>
        </w:numPr>
        <w:spacing w:before="100" w:beforeAutospacing="1" w:after="100" w:afterAutospacing="1"/>
        <w:ind w:left="900"/>
        <w:contextualSpacing/>
        <w:rPr>
          <w:rFonts w:eastAsia="Times New Roman" w:cstheme="minorHAnsi"/>
        </w:rPr>
      </w:pPr>
      <w:bookmarkStart w:id="1" w:name="_Hlk122461374"/>
      <w:r w:rsidRPr="00B278D0">
        <w:rPr>
          <w:rFonts w:eastAsia="Times New Roman" w:cstheme="minorHAnsi"/>
        </w:rPr>
        <w:t>Some men may campaign for the work they believe to be a position of power and honor</w:t>
      </w:r>
      <w:bookmarkEnd w:id="1"/>
      <w:r w:rsidRPr="00B278D0">
        <w:rPr>
          <w:rFonts w:eastAsia="Times New Roman" w:cstheme="minorHAnsi"/>
        </w:rPr>
        <w:t>.</w:t>
      </w:r>
    </w:p>
    <w:p w14:paraId="6AB7F1C1" w14:textId="77777777" w:rsidR="00937E9B" w:rsidRPr="00B278D0" w:rsidRDefault="00937E9B" w:rsidP="00937E9B">
      <w:pPr>
        <w:spacing w:before="100" w:beforeAutospacing="1" w:after="100" w:afterAutospacing="1"/>
        <w:ind w:left="720"/>
        <w:contextualSpacing/>
        <w:rPr>
          <w:rFonts w:eastAsia="Times New Roman" w:cstheme="minorHAnsi"/>
        </w:rPr>
      </w:pPr>
    </w:p>
    <w:p w14:paraId="2DC26DA1" w14:textId="24DCA296" w:rsidR="00D57DD1" w:rsidRPr="00B278D0" w:rsidRDefault="00D57DD1" w:rsidP="00D57DD1">
      <w:pPr>
        <w:jc w:val="both"/>
        <w:rPr>
          <w:rFonts w:eastAsia="Times New Roman" w:cstheme="minorHAnsi"/>
        </w:rPr>
      </w:pPr>
      <w:r w:rsidRPr="00B278D0">
        <w:rPr>
          <w:rFonts w:eastAsia="Times New Roman" w:cstheme="minorHAnsi"/>
        </w:rPr>
        <w:t xml:space="preserve">Spiritual wolves are people within the assembly professing to be Christians but have a non-biblical agenda. How can they be prevented from drawing Christians away after their teachings? It is to equip and train the Body with knowledge by open discussion of prevalent teachings </w:t>
      </w:r>
      <w:r w:rsidR="002E6ECB">
        <w:rPr>
          <w:rFonts w:eastAsia="Times New Roman" w:cstheme="minorHAnsi"/>
        </w:rPr>
        <w:t xml:space="preserve">by </w:t>
      </w:r>
      <w:r w:rsidRPr="00B278D0">
        <w:rPr>
          <w:rFonts w:eastAsia="Times New Roman" w:cstheme="minorHAnsi"/>
        </w:rPr>
        <w:t>comparing them to biblical truths. Christians need to be able to recognize their teaching as false. Christians must cease being hearers, “pew warmers” only and become serious students of God's Word while receiving and participating in much instruction, discussion and edification by their, watchmen/shepherds and others knowledgeable in the Word.</w:t>
      </w:r>
    </w:p>
    <w:p w14:paraId="16F47E46" w14:textId="77777777" w:rsidR="00D57DD1" w:rsidRPr="00B278D0" w:rsidRDefault="00D57DD1" w:rsidP="00D57DD1">
      <w:pPr>
        <w:rPr>
          <w:rFonts w:eastAsia="Times New Roman" w:cstheme="minorHAnsi"/>
        </w:rPr>
      </w:pPr>
      <w:r w:rsidRPr="00B278D0">
        <w:rPr>
          <w:rFonts w:eastAsia="Times New Roman" w:cstheme="minorHAnsi"/>
          <w:i/>
          <w:iCs/>
        </w:rPr>
        <w:t>"You have ruled them harshly and brutally. So, they were scattered because there was no shepherd, and when they were scattered, they became food for all the wild animals. My sheep wandered over all the mountains and on every high hill. They were scattered over the whole earth, and no one searched or looked for them."</w:t>
      </w:r>
      <w:r w:rsidRPr="00B278D0">
        <w:rPr>
          <w:rFonts w:eastAsia="Times New Roman" w:cstheme="minorHAnsi"/>
        </w:rPr>
        <w:t> (Ezekiel 34:1-6)</w:t>
      </w:r>
    </w:p>
    <w:p w14:paraId="3C9D1387" w14:textId="77777777" w:rsidR="00D57DD1" w:rsidRPr="00B278D0" w:rsidRDefault="00D57DD1" w:rsidP="00D57DD1">
      <w:pPr>
        <w:rPr>
          <w:rFonts w:eastAsia="Times New Roman" w:cstheme="minorHAnsi"/>
        </w:rPr>
      </w:pPr>
      <w:r w:rsidRPr="00B278D0">
        <w:rPr>
          <w:rFonts w:eastAsia="Times New Roman" w:cstheme="minorHAnsi"/>
          <w:i/>
          <w:iCs/>
        </w:rPr>
        <w:t>“‘'Therefore, you shepherds, hear the word of the LORD: As surely as I live, declares the Sovereign LORD, because my flock lacks a shepherd and so has been plundered and has become food for all the wild animals, and because my shepherds did not search for my flock but cared for themselves rather than for my flock, therefore, O shepherds, hear the word of the LORD: This is what the Sovereign LORD says: I am against the shepherds and will hold them accountable for my flock. I will remove them from tending the flock so that the shepherds can no longer feed themselves. I will rescue my flock from their mouths, and it will no longer be food for them.”</w:t>
      </w:r>
      <w:r w:rsidRPr="00B278D0">
        <w:rPr>
          <w:rFonts w:eastAsia="Times New Roman" w:cstheme="minorHAnsi"/>
        </w:rPr>
        <w:t> (Ezekiel 34:7-10)</w:t>
      </w:r>
    </w:p>
    <w:p w14:paraId="7103028C" w14:textId="77777777" w:rsidR="00D57DD1" w:rsidRPr="00B278D0" w:rsidRDefault="00D57DD1" w:rsidP="00D57DD1">
      <w:pPr>
        <w:rPr>
          <w:rFonts w:eastAsia="Times New Roman" w:cstheme="minorHAnsi"/>
        </w:rPr>
      </w:pPr>
      <w:r w:rsidRPr="00B278D0">
        <w:rPr>
          <w:rFonts w:eastAsia="Times New Roman" w:cstheme="minorHAnsi"/>
          <w:i/>
          <w:iCs/>
        </w:rPr>
        <w:t>“Son of man, I have made you a watchman for the house of Israel; so, hear the word I speak and give them warning from me. When I say to a wicked man, 'You will surely die,' and you do not warn him or speak out to dissuade him from his evil ways in order to save his life, that wicked man will die for his sin, and I will hold you accountable for his blood. But if you do warn the wicked man and he does not turn from his wickedness or from his evil ways, he will die for his sin; but you will have saved yourself.”</w:t>
      </w:r>
      <w:r w:rsidRPr="00B278D0">
        <w:rPr>
          <w:rFonts w:eastAsia="Times New Roman" w:cstheme="minorHAnsi"/>
        </w:rPr>
        <w:t> (Ezekiel 3:17-19)</w:t>
      </w:r>
    </w:p>
    <w:p w14:paraId="1B85B344" w14:textId="77777777" w:rsidR="00D57DD1" w:rsidRDefault="00D57DD1" w:rsidP="00D57DD1">
      <w:pPr>
        <w:rPr>
          <w:rFonts w:eastAsia="Times New Roman" w:cstheme="minorHAnsi"/>
        </w:rPr>
      </w:pPr>
      <w:r w:rsidRPr="00B278D0">
        <w:rPr>
          <w:rFonts w:eastAsia="Times New Roman" w:cstheme="minorHAnsi"/>
        </w:rPr>
        <w:t>“</w:t>
      </w:r>
      <w:r w:rsidRPr="00B278D0">
        <w:rPr>
          <w:rFonts w:eastAsia="Times New Roman" w:cstheme="minorHAnsi"/>
          <w:i/>
          <w:iCs/>
        </w:rPr>
        <w:t>My people come … to listen to your words, but they do not put them into practice. With their mouths they express devotion, but their hearts are greedy for unjust gain. Indeed, to them you are nothing more than one who sings love songs with a beautiful voice and plays an instrument well, for they hear your words but do not put them into practice.” </w:t>
      </w:r>
      <w:r w:rsidRPr="00B278D0">
        <w:rPr>
          <w:rFonts w:eastAsia="Times New Roman" w:cstheme="minorHAnsi"/>
        </w:rPr>
        <w:t>(Ezekiel (33:31-32)</w:t>
      </w:r>
    </w:p>
    <w:p w14:paraId="5910EFC0" w14:textId="5E5B6F60" w:rsidR="00D57DD1" w:rsidRPr="00B278D0" w:rsidRDefault="00000000" w:rsidP="00CA2C89">
      <w:pPr>
        <w:rPr>
          <w:rFonts w:cstheme="minorHAnsi"/>
        </w:rPr>
      </w:pPr>
      <w:hyperlink r:id="rId16" w:history="1">
        <w:r w:rsidR="00CA2C89">
          <w:rPr>
            <w:rStyle w:val="Hyperlink"/>
            <w:rFonts w:eastAsia="Times New Roman" w:cstheme="minorHAnsi"/>
          </w:rPr>
          <w:t>Lesson Quiz</w:t>
        </w:r>
      </w:hyperlink>
      <w:r w:rsidR="00D57DD1" w:rsidRPr="00B278D0">
        <w:rPr>
          <w:rFonts w:cstheme="minorHAnsi"/>
        </w:rPr>
        <w:t xml:space="preserve"> </w:t>
      </w:r>
    </w:p>
    <w:p w14:paraId="79CA6F10" w14:textId="77777777" w:rsidR="00D57DD1" w:rsidRPr="00B278D0" w:rsidRDefault="00D57DD1" w:rsidP="00D57DD1">
      <w:pPr>
        <w:pStyle w:val="ListParagraph"/>
        <w:ind w:right="72"/>
        <w:rPr>
          <w:rFonts w:cstheme="minorHAnsi"/>
        </w:rPr>
      </w:pPr>
    </w:p>
    <w:p w14:paraId="6613C29B" w14:textId="77777777" w:rsidR="00D57DD1" w:rsidRPr="00B278D0" w:rsidRDefault="00D57DD1" w:rsidP="00D57DD1">
      <w:pPr>
        <w:jc w:val="both"/>
        <w:rPr>
          <w:rFonts w:eastAsia="Times New Roman" w:cstheme="minorHAnsi"/>
        </w:rPr>
      </w:pPr>
      <w:r w:rsidRPr="00B278D0">
        <w:rPr>
          <w:rFonts w:eastAsia="Times New Roman" w:cstheme="minorHAnsi"/>
        </w:rPr>
        <w:t>Chapter 4</w:t>
      </w:r>
    </w:p>
    <w:p w14:paraId="1F1D8FA6" w14:textId="77777777" w:rsidR="00D57DD1" w:rsidRPr="00B278D0" w:rsidRDefault="00D57DD1" w:rsidP="00937E9B">
      <w:pPr>
        <w:pStyle w:val="Heading2"/>
        <w:jc w:val="center"/>
        <w:rPr>
          <w:rFonts w:asciiTheme="minorHAnsi" w:hAnsiTheme="minorHAnsi" w:cstheme="minorHAnsi"/>
          <w:b/>
          <w:bCs/>
          <w:color w:val="auto"/>
          <w:sz w:val="22"/>
          <w:szCs w:val="22"/>
        </w:rPr>
      </w:pPr>
      <w:r w:rsidRPr="00B278D0">
        <w:rPr>
          <w:rFonts w:asciiTheme="minorHAnsi" w:hAnsiTheme="minorHAnsi" w:cstheme="minorHAnsi"/>
          <w:b/>
          <w:bCs/>
          <w:color w:val="auto"/>
          <w:sz w:val="22"/>
          <w:szCs w:val="22"/>
        </w:rPr>
        <w:t>Men Servants (Diakonos)</w:t>
      </w:r>
    </w:p>
    <w:p w14:paraId="4C1C96E4" w14:textId="77777777" w:rsidR="00D57DD1" w:rsidRPr="00B278D0" w:rsidRDefault="00D57DD1" w:rsidP="00D57DD1">
      <w:pPr>
        <w:jc w:val="both"/>
        <w:rPr>
          <w:rFonts w:eastAsia="Times New Roman" w:cstheme="minorHAnsi"/>
          <w:i/>
          <w:iCs/>
          <w:u w:val="thick"/>
        </w:rPr>
      </w:pPr>
      <w:r w:rsidRPr="00B278D0">
        <w:rPr>
          <w:rFonts w:eastAsia="Times New Roman" w:cstheme="minorHAnsi"/>
          <w:i/>
          <w:iCs/>
          <w:u w:val="thick"/>
        </w:rPr>
        <w:t>Deacons</w:t>
      </w:r>
    </w:p>
    <w:p w14:paraId="7FD57C85" w14:textId="77777777" w:rsidR="00D57DD1" w:rsidRPr="00B278D0" w:rsidRDefault="00D57DD1" w:rsidP="00D57DD1">
      <w:pPr>
        <w:rPr>
          <w:rFonts w:eastAsia="Times New Roman" w:cstheme="minorHAnsi"/>
        </w:rPr>
      </w:pPr>
      <w:r w:rsidRPr="00B278D0">
        <w:rPr>
          <w:rFonts w:eastAsia="Times New Roman" w:cstheme="minorHAnsi"/>
          <w:i/>
          <w:iCs/>
        </w:rPr>
        <w:t>“Deacons, likewise, are to be men worthy of respect, sincere, not indulging in much wine, and not pursuing dishonest gain. They must keep hold of the deep truths of the faith with a clear conscience. They must first be tested; and then if there is nothing against them, let them serve as deacons. In the same way, </w:t>
      </w:r>
      <w:r w:rsidRPr="00B278D0">
        <w:rPr>
          <w:rFonts w:eastAsia="Times New Roman" w:cstheme="minorHAnsi"/>
          <w:i/>
          <w:iCs/>
          <w:u w:val="thick"/>
        </w:rPr>
        <w:t>their</w:t>
      </w:r>
      <w:r w:rsidRPr="00B278D0">
        <w:rPr>
          <w:rFonts w:eastAsia="Times New Roman" w:cstheme="minorHAnsi"/>
          <w:i/>
          <w:iCs/>
        </w:rPr>
        <w:t> </w:t>
      </w:r>
      <w:r w:rsidRPr="00B278D0">
        <w:rPr>
          <w:rFonts w:eastAsia="Times New Roman" w:cstheme="minorHAnsi"/>
          <w:i/>
          <w:iCs/>
          <w:u w:val="thick"/>
        </w:rPr>
        <w:t>wives</w:t>
      </w:r>
      <w:r w:rsidRPr="00B278D0">
        <w:rPr>
          <w:rFonts w:eastAsia="Times New Roman" w:cstheme="minorHAnsi"/>
          <w:i/>
          <w:iCs/>
        </w:rPr>
        <w:t xml:space="preserve"> are to be </w:t>
      </w:r>
      <w:r w:rsidRPr="00B278D0">
        <w:rPr>
          <w:rFonts w:eastAsia="Times New Roman" w:cstheme="minorHAnsi"/>
          <w:i/>
          <w:iCs/>
          <w:u w:val="thick"/>
        </w:rPr>
        <w:t>women</w:t>
      </w:r>
      <w:r w:rsidRPr="00B278D0">
        <w:rPr>
          <w:rFonts w:eastAsia="Times New Roman" w:cstheme="minorHAnsi"/>
          <w:i/>
          <w:iCs/>
        </w:rPr>
        <w:t> worthy of respect, not malicious talkers but temperate and trustworthy in everything. </w:t>
      </w:r>
      <w:r w:rsidRPr="00B278D0">
        <w:rPr>
          <w:rFonts w:eastAsia="Times New Roman" w:cstheme="minorHAnsi"/>
          <w:i/>
          <w:iCs/>
          <w:u w:val="single"/>
        </w:rPr>
        <w:t>A deacon must be the husband of but one wife</w:t>
      </w:r>
      <w:r w:rsidRPr="00B278D0">
        <w:rPr>
          <w:rFonts w:eastAsia="Times New Roman" w:cstheme="minorHAnsi"/>
          <w:i/>
          <w:iCs/>
        </w:rPr>
        <w:t> and must manage his children and his household well. Those who have served well gain an excellent standing and great assurance in their faith in Christ Jesus.” </w:t>
      </w:r>
      <w:r w:rsidRPr="00B278D0">
        <w:rPr>
          <w:rFonts w:eastAsia="Times New Roman" w:cstheme="minorHAnsi"/>
        </w:rPr>
        <w:t>(1 Tim 3:8-13)</w:t>
      </w:r>
    </w:p>
    <w:p w14:paraId="3C16F666" w14:textId="77777777" w:rsidR="00D57DD1" w:rsidRPr="00B278D0" w:rsidRDefault="00D57DD1" w:rsidP="00937E9B">
      <w:pPr>
        <w:jc w:val="both"/>
        <w:rPr>
          <w:rFonts w:eastAsia="Times New Roman" w:cstheme="minorHAnsi"/>
        </w:rPr>
      </w:pPr>
      <w:r w:rsidRPr="00B278D0">
        <w:rPr>
          <w:rFonts w:eastAsia="Times New Roman" w:cstheme="minorHAnsi"/>
        </w:rPr>
        <w:t> </w:t>
      </w:r>
      <w:r w:rsidRPr="00B278D0">
        <w:rPr>
          <w:rFonts w:eastAsia="Times New Roman" w:cstheme="minorHAnsi"/>
          <w:b/>
          <w:bCs/>
        </w:rPr>
        <w:t>Comment</w:t>
      </w:r>
      <w:r w:rsidRPr="00B278D0">
        <w:rPr>
          <w:rFonts w:eastAsia="Times New Roman" w:cstheme="minorHAnsi"/>
        </w:rPr>
        <w:t>:</w:t>
      </w:r>
    </w:p>
    <w:p w14:paraId="57F7791A" w14:textId="77777777" w:rsidR="00D57DD1" w:rsidRPr="00B278D0" w:rsidRDefault="00D57DD1" w:rsidP="00D57DD1">
      <w:pPr>
        <w:numPr>
          <w:ilvl w:val="0"/>
          <w:numId w:val="20"/>
        </w:numPr>
        <w:spacing w:after="100" w:afterAutospacing="1"/>
        <w:jc w:val="both"/>
        <w:rPr>
          <w:rFonts w:eastAsia="Times New Roman" w:cstheme="minorHAnsi"/>
        </w:rPr>
      </w:pPr>
      <w:r w:rsidRPr="00B278D0">
        <w:rPr>
          <w:rFonts w:eastAsia="Times New Roman" w:cstheme="minorHAnsi"/>
        </w:rPr>
        <w:t>“Deacons” (Greek </w:t>
      </w:r>
      <w:proofErr w:type="spellStart"/>
      <w:r w:rsidRPr="00B278D0">
        <w:rPr>
          <w:rFonts w:eastAsia="Times New Roman" w:cstheme="minorHAnsi"/>
        </w:rPr>
        <w:t>diakónous</w:t>
      </w:r>
      <w:proofErr w:type="spellEnd"/>
      <w:r w:rsidRPr="00B278D0">
        <w:rPr>
          <w:rFonts w:eastAsia="Times New Roman" w:cstheme="minorHAnsi"/>
        </w:rPr>
        <w:t> - gender neutral) - vs. 8</w:t>
      </w:r>
    </w:p>
    <w:p w14:paraId="4BEDB050" w14:textId="77777777" w:rsidR="00D57DD1" w:rsidRPr="00B278D0" w:rsidRDefault="00D57DD1" w:rsidP="00D57DD1">
      <w:pPr>
        <w:numPr>
          <w:ilvl w:val="0"/>
          <w:numId w:val="20"/>
        </w:numPr>
        <w:spacing w:before="100" w:beforeAutospacing="1" w:after="100" w:afterAutospacing="1"/>
        <w:jc w:val="both"/>
        <w:rPr>
          <w:rFonts w:eastAsia="Times New Roman" w:cstheme="minorHAnsi"/>
        </w:rPr>
      </w:pPr>
      <w:r w:rsidRPr="00B278D0">
        <w:rPr>
          <w:rFonts w:eastAsia="Times New Roman" w:cstheme="minorHAnsi"/>
        </w:rPr>
        <w:t>“Women” (Greek </w:t>
      </w:r>
      <w:proofErr w:type="spellStart"/>
      <w:r w:rsidRPr="00B278D0">
        <w:rPr>
          <w:rFonts w:eastAsia="Times New Roman" w:cstheme="minorHAnsi"/>
          <w:i/>
          <w:iCs/>
        </w:rPr>
        <w:t>gunaíkas</w:t>
      </w:r>
      <w:proofErr w:type="spellEnd"/>
      <w:r w:rsidRPr="00B278D0">
        <w:rPr>
          <w:rFonts w:eastAsia="Times New Roman" w:cstheme="minorHAnsi"/>
        </w:rPr>
        <w:t>) – (universally, a woman of any age, whether a virgin, or married, or a widow or wife depending on context from Strong’s). vs. 11</w:t>
      </w:r>
    </w:p>
    <w:p w14:paraId="7891CD0B" w14:textId="591C536B" w:rsidR="00D57DD1" w:rsidRPr="00B278D0" w:rsidRDefault="00D57DD1" w:rsidP="00D57DD1">
      <w:pPr>
        <w:numPr>
          <w:ilvl w:val="0"/>
          <w:numId w:val="20"/>
        </w:numPr>
        <w:spacing w:before="100" w:beforeAutospacing="1" w:after="100" w:afterAutospacing="1"/>
        <w:jc w:val="both"/>
        <w:rPr>
          <w:rFonts w:eastAsia="Times New Roman" w:cstheme="minorHAnsi"/>
        </w:rPr>
      </w:pPr>
      <w:r w:rsidRPr="00B278D0">
        <w:rPr>
          <w:rFonts w:eastAsia="Times New Roman" w:cstheme="minorHAnsi"/>
        </w:rPr>
        <w:t>“</w:t>
      </w:r>
      <w:proofErr w:type="gramStart"/>
      <w:r w:rsidRPr="00B278D0">
        <w:rPr>
          <w:rFonts w:eastAsia="Times New Roman" w:cstheme="minorHAnsi"/>
        </w:rPr>
        <w:t>Their</w:t>
      </w:r>
      <w:proofErr w:type="gramEnd"/>
      <w:r w:rsidR="00CE3714" w:rsidRPr="00B278D0">
        <w:rPr>
          <w:rFonts w:eastAsia="Times New Roman" w:cstheme="minorHAnsi"/>
        </w:rPr>
        <w:t>” is not in the Greek text. Young’s Literal translation reads </w:t>
      </w:r>
      <w:r w:rsidR="00CE3714" w:rsidRPr="00B278D0">
        <w:rPr>
          <w:rFonts w:eastAsia="Times New Roman" w:cstheme="minorHAnsi"/>
          <w:i/>
          <w:iCs/>
        </w:rPr>
        <w:t xml:space="preserve">“Women — in like manner grave, not false accusers, vigilant, faithful in all things.” </w:t>
      </w:r>
      <w:r w:rsidRPr="00B278D0">
        <w:rPr>
          <w:rFonts w:eastAsia="Times New Roman" w:cstheme="minorHAnsi"/>
          <w:i/>
          <w:iCs/>
        </w:rPr>
        <w:t>By a</w:t>
      </w:r>
      <w:r w:rsidRPr="00B278D0">
        <w:rPr>
          <w:rFonts w:eastAsia="Times New Roman" w:cstheme="minorHAnsi"/>
        </w:rPr>
        <w:t>dding “</w:t>
      </w:r>
      <w:proofErr w:type="gramStart"/>
      <w:r w:rsidRPr="00B278D0">
        <w:rPr>
          <w:rFonts w:eastAsia="Times New Roman" w:cstheme="minorHAnsi"/>
        </w:rPr>
        <w:t>their</w:t>
      </w:r>
      <w:proofErr w:type="gramEnd"/>
      <w:r w:rsidRPr="00B278D0">
        <w:rPr>
          <w:rFonts w:eastAsia="Times New Roman" w:cstheme="minorHAnsi"/>
        </w:rPr>
        <w:t>” to the English translation the meaning was changed from women servants, </w:t>
      </w:r>
      <w:proofErr w:type="spellStart"/>
      <w:r w:rsidRPr="00B278D0">
        <w:rPr>
          <w:rFonts w:eastAsia="Times New Roman" w:cstheme="minorHAnsi"/>
          <w:i/>
          <w:iCs/>
        </w:rPr>
        <w:t>diakónous</w:t>
      </w:r>
      <w:proofErr w:type="spellEnd"/>
      <w:r w:rsidRPr="00B278D0">
        <w:rPr>
          <w:rFonts w:eastAsia="Times New Roman" w:cstheme="minorHAnsi"/>
          <w:i/>
          <w:iCs/>
        </w:rPr>
        <w:t>,</w:t>
      </w:r>
      <w:r w:rsidRPr="00B278D0">
        <w:rPr>
          <w:rFonts w:eastAsia="Times New Roman" w:cstheme="minorHAnsi"/>
        </w:rPr>
        <w:t> to wives of men servants. vs. 11</w:t>
      </w:r>
    </w:p>
    <w:p w14:paraId="0C7412FD" w14:textId="06C9D541" w:rsidR="00D57DD1" w:rsidRPr="00B278D0" w:rsidRDefault="00D57DD1" w:rsidP="00D57DD1">
      <w:pPr>
        <w:numPr>
          <w:ilvl w:val="0"/>
          <w:numId w:val="20"/>
        </w:numPr>
        <w:spacing w:before="100" w:beforeAutospacing="1" w:after="100" w:afterAutospacing="1"/>
        <w:jc w:val="both"/>
        <w:rPr>
          <w:rFonts w:eastAsia="Times New Roman" w:cstheme="minorHAnsi"/>
        </w:rPr>
      </w:pPr>
      <w:r w:rsidRPr="00B278D0">
        <w:rPr>
          <w:rFonts w:eastAsia="Times New Roman" w:cstheme="minorHAnsi"/>
        </w:rPr>
        <w:t xml:space="preserve">“A deacon must be the husband of but one wife” excludes </w:t>
      </w:r>
      <w:r w:rsidR="00D9170F">
        <w:rPr>
          <w:rFonts w:eastAsia="Times New Roman" w:cstheme="minorHAnsi"/>
        </w:rPr>
        <w:t>polygamists</w:t>
      </w:r>
      <w:r w:rsidRPr="00B278D0">
        <w:rPr>
          <w:rFonts w:eastAsia="Times New Roman" w:cstheme="minorHAnsi"/>
        </w:rPr>
        <w:t xml:space="preserve"> and men who put away a wife without a certificate of divorcement consequently they are still married to the </w:t>
      </w:r>
      <w:r w:rsidR="004E6EA5">
        <w:rPr>
          <w:rFonts w:eastAsia="Times New Roman" w:cstheme="minorHAnsi"/>
        </w:rPr>
        <w:t>put-away</w:t>
      </w:r>
      <w:r w:rsidRPr="00B278D0">
        <w:rPr>
          <w:rFonts w:eastAsia="Times New Roman" w:cstheme="minorHAnsi"/>
        </w:rPr>
        <w:t xml:space="preserve"> wife. Here deacon is from the Greek word </w:t>
      </w:r>
      <w:proofErr w:type="spellStart"/>
      <w:r w:rsidRPr="00B278D0">
        <w:rPr>
          <w:rFonts w:eastAsia="Times New Roman" w:cstheme="minorHAnsi"/>
          <w:i/>
          <w:iCs/>
        </w:rPr>
        <w:t>diakonos</w:t>
      </w:r>
      <w:proofErr w:type="spellEnd"/>
      <w:r w:rsidRPr="00B278D0">
        <w:rPr>
          <w:rFonts w:eastAsia="Times New Roman" w:cstheme="minorHAnsi"/>
        </w:rPr>
        <w:t>, (nominative singular masculine per Vines). vs. 12</w:t>
      </w:r>
    </w:p>
    <w:p w14:paraId="5C092E47" w14:textId="77777777" w:rsidR="00D57DD1" w:rsidRPr="00B278D0" w:rsidRDefault="00D57DD1" w:rsidP="00D57DD1">
      <w:pPr>
        <w:ind w:left="270"/>
        <w:rPr>
          <w:rFonts w:eastAsia="Times New Roman" w:cstheme="minorHAnsi"/>
        </w:rPr>
      </w:pPr>
      <w:bookmarkStart w:id="2" w:name="_Hlk122461552"/>
      <w:r w:rsidRPr="00B278D0">
        <w:rPr>
          <w:rFonts w:eastAsia="Times New Roman" w:cstheme="minorHAnsi"/>
          <w:b/>
          <w:bCs/>
        </w:rPr>
        <w:t>Comment</w:t>
      </w:r>
      <w:r w:rsidRPr="00B278D0">
        <w:rPr>
          <w:rFonts w:eastAsia="Times New Roman" w:cstheme="minorHAnsi"/>
        </w:rPr>
        <w:t>: Unfortunately, the word deacon represented a position or office in the church of England. If the Greek word had been translated as servant there would be less confusion.</w:t>
      </w:r>
    </w:p>
    <w:p w14:paraId="674146BD" w14:textId="7BB58787" w:rsidR="00D57DD1" w:rsidRPr="00B278D0" w:rsidRDefault="00D57DD1" w:rsidP="00F25B74">
      <w:pPr>
        <w:spacing w:after="0"/>
        <w:ind w:left="270"/>
        <w:rPr>
          <w:rFonts w:eastAsia="Times New Roman" w:cstheme="minorHAnsi"/>
        </w:rPr>
      </w:pPr>
      <w:r w:rsidRPr="00B278D0">
        <w:rPr>
          <w:rFonts w:eastAsia="Times New Roman" w:cstheme="minorHAnsi"/>
        </w:rPr>
        <w:t> </w:t>
      </w:r>
      <w:r w:rsidRPr="00B278D0">
        <w:rPr>
          <w:rFonts w:eastAsia="Times New Roman" w:cstheme="minorHAnsi"/>
          <w:b/>
          <w:bCs/>
        </w:rPr>
        <w:t>Comment</w:t>
      </w:r>
      <w:r w:rsidRPr="00B278D0">
        <w:rPr>
          <w:rFonts w:eastAsia="Times New Roman" w:cstheme="minorHAnsi"/>
        </w:rPr>
        <w:t>: All Christians are priests to serve God. Thus, all are </w:t>
      </w:r>
      <w:proofErr w:type="spellStart"/>
      <w:r w:rsidRPr="00B278D0">
        <w:rPr>
          <w:rFonts w:eastAsia="Times New Roman" w:cstheme="minorHAnsi"/>
          <w:i/>
          <w:iCs/>
        </w:rPr>
        <w:t>diakonos</w:t>
      </w:r>
      <w:proofErr w:type="spellEnd"/>
      <w:r w:rsidRPr="00B278D0">
        <w:rPr>
          <w:rFonts w:eastAsia="Times New Roman" w:cstheme="minorHAnsi"/>
          <w:i/>
          <w:iCs/>
        </w:rPr>
        <w:t>,</w:t>
      </w:r>
      <w:r w:rsidRPr="00B278D0">
        <w:rPr>
          <w:rFonts w:eastAsia="Times New Roman" w:cstheme="minorHAnsi"/>
        </w:rPr>
        <w:t xml:space="preserve"> servants, man and woman, performing the same type </w:t>
      </w:r>
      <w:r w:rsidR="004E6EA5">
        <w:rPr>
          <w:rFonts w:eastAsia="Times New Roman" w:cstheme="minorHAnsi"/>
        </w:rPr>
        <w:t xml:space="preserve">of </w:t>
      </w:r>
      <w:r w:rsidRPr="00B278D0">
        <w:rPr>
          <w:rFonts w:eastAsia="Times New Roman" w:cstheme="minorHAnsi"/>
        </w:rPr>
        <w:t>functions God commanded Adam and Eve to do but spiritual rather than physical. Such as:</w:t>
      </w:r>
    </w:p>
    <w:p w14:paraId="4E439E8B" w14:textId="77777777" w:rsidR="00D57DD1" w:rsidRPr="00B278D0" w:rsidRDefault="00D57DD1" w:rsidP="00D9170F">
      <w:pPr>
        <w:spacing w:after="0"/>
        <w:ind w:left="1170" w:hanging="720"/>
        <w:rPr>
          <w:rFonts w:eastAsia="Times New Roman" w:cstheme="minorHAnsi"/>
        </w:rPr>
      </w:pPr>
      <w:r w:rsidRPr="00B278D0">
        <w:rPr>
          <w:rFonts w:eastAsia="Times New Roman" w:cstheme="minorHAnsi"/>
          <w:b/>
          <w:bCs/>
        </w:rPr>
        <w:t>Obey</w:t>
      </w:r>
      <w:r w:rsidRPr="00B278D0">
        <w:rPr>
          <w:rFonts w:eastAsia="Times New Roman" w:cstheme="minorHAnsi"/>
        </w:rPr>
        <w:t> – If you love Me, you will keep my command -- do not eat of the fruit of the tree of the knowledge of good and evil.</w:t>
      </w:r>
    </w:p>
    <w:p w14:paraId="13262B31" w14:textId="5C884C14" w:rsidR="00D57DD1" w:rsidRPr="00B278D0" w:rsidRDefault="00D57DD1" w:rsidP="00D9170F">
      <w:pPr>
        <w:spacing w:after="0"/>
        <w:ind w:left="450"/>
        <w:rPr>
          <w:rFonts w:eastAsia="Times New Roman" w:cstheme="minorHAnsi"/>
        </w:rPr>
      </w:pPr>
      <w:r w:rsidRPr="00B278D0">
        <w:rPr>
          <w:rFonts w:eastAsia="Times New Roman" w:cstheme="minorHAnsi"/>
          <w:b/>
          <w:bCs/>
        </w:rPr>
        <w:t>Work</w:t>
      </w:r>
      <w:r w:rsidRPr="00B278D0">
        <w:rPr>
          <w:rFonts w:eastAsia="Times New Roman" w:cstheme="minorHAnsi"/>
        </w:rPr>
        <w:t xml:space="preserve"> – As you see </w:t>
      </w:r>
      <w:r w:rsidR="004E6EA5">
        <w:rPr>
          <w:rFonts w:eastAsia="Times New Roman" w:cstheme="minorHAnsi"/>
        </w:rPr>
        <w:t xml:space="preserve">an </w:t>
      </w:r>
      <w:r w:rsidRPr="00B278D0">
        <w:rPr>
          <w:rFonts w:eastAsia="Times New Roman" w:cstheme="minorHAnsi"/>
        </w:rPr>
        <w:t>opportunity do good – tend the garden.</w:t>
      </w:r>
    </w:p>
    <w:p w14:paraId="3A53B178" w14:textId="77777777" w:rsidR="00D57DD1" w:rsidRPr="00B278D0" w:rsidRDefault="00D57DD1" w:rsidP="00D9170F">
      <w:pPr>
        <w:spacing w:after="0"/>
        <w:ind w:left="450"/>
        <w:rPr>
          <w:rFonts w:eastAsia="Times New Roman" w:cstheme="minorHAnsi"/>
        </w:rPr>
      </w:pPr>
      <w:r w:rsidRPr="00B278D0">
        <w:rPr>
          <w:rFonts w:eastAsia="Times New Roman" w:cstheme="minorHAnsi"/>
          <w:b/>
          <w:bCs/>
        </w:rPr>
        <w:t>Reproduce</w:t>
      </w:r>
      <w:r w:rsidRPr="00B278D0">
        <w:rPr>
          <w:rFonts w:eastAsia="Times New Roman" w:cstheme="minorHAnsi"/>
        </w:rPr>
        <w:t> – plant the gospel seed as it is the power of salvation – be fruitful and multiply and fill the earth.</w:t>
      </w:r>
    </w:p>
    <w:bookmarkEnd w:id="2"/>
    <w:p w14:paraId="37CC2B0D" w14:textId="746F9F4B" w:rsidR="00D57DD1" w:rsidRPr="00B278D0" w:rsidRDefault="00D57DD1" w:rsidP="00D57DD1">
      <w:pPr>
        <w:jc w:val="both"/>
        <w:rPr>
          <w:rFonts w:eastAsia="Times New Roman" w:cstheme="minorHAnsi"/>
        </w:rPr>
      </w:pPr>
      <w:r w:rsidRPr="00B278D0">
        <w:rPr>
          <w:rFonts w:eastAsia="Times New Roman" w:cstheme="minorHAnsi"/>
        </w:rPr>
        <w:t> Since these </w:t>
      </w:r>
      <w:proofErr w:type="spellStart"/>
      <w:r w:rsidRPr="00B278D0">
        <w:rPr>
          <w:rFonts w:eastAsia="Times New Roman" w:cstheme="minorHAnsi"/>
          <w:i/>
          <w:iCs/>
        </w:rPr>
        <w:t>diakonos</w:t>
      </w:r>
      <w:proofErr w:type="spellEnd"/>
      <w:r w:rsidRPr="00B278D0">
        <w:rPr>
          <w:rFonts w:eastAsia="Times New Roman" w:cstheme="minorHAnsi"/>
        </w:rPr>
        <w:t> </w:t>
      </w:r>
      <w:r w:rsidR="004E6EA5">
        <w:rPr>
          <w:rFonts w:eastAsia="Times New Roman" w:cstheme="minorHAnsi"/>
        </w:rPr>
        <w:t>have</w:t>
      </w:r>
      <w:r w:rsidRPr="00B278D0">
        <w:rPr>
          <w:rFonts w:eastAsia="Times New Roman" w:cstheme="minorHAnsi"/>
        </w:rPr>
        <w:t xml:space="preserve"> similar character traits and qualifications as shepherds, their work must be closely related.</w:t>
      </w:r>
    </w:p>
    <w:p w14:paraId="2E9C5F20" w14:textId="77777777" w:rsidR="00D57DD1" w:rsidRPr="00B278D0" w:rsidRDefault="00D57DD1" w:rsidP="00D57DD1">
      <w:pPr>
        <w:jc w:val="both"/>
        <w:rPr>
          <w:rFonts w:eastAsia="Times New Roman" w:cstheme="minorHAnsi"/>
        </w:rPr>
      </w:pPr>
      <w:r w:rsidRPr="00B278D0">
        <w:rPr>
          <w:rFonts w:eastAsia="Times New Roman" w:cstheme="minorHAnsi"/>
        </w:rPr>
        <w:t>Christ’s church is compared to our physical body, it also has many working parts performing different functions. If these “church” body parts do not function, the “church” body in a weakened condition. It will wither and die.</w:t>
      </w:r>
    </w:p>
    <w:p w14:paraId="3FFA1A74" w14:textId="793F058A" w:rsidR="00D57DD1" w:rsidRPr="00B278D0" w:rsidRDefault="00D57DD1" w:rsidP="00937E9B">
      <w:pPr>
        <w:rPr>
          <w:rFonts w:eastAsia="Times New Roman" w:cstheme="minorHAnsi"/>
        </w:rPr>
      </w:pPr>
      <w:r w:rsidRPr="00B278D0">
        <w:rPr>
          <w:rFonts w:eastAsia="Times New Roman" w:cstheme="minorHAnsi"/>
        </w:rPr>
        <w:t> The work of men having character traits similar to shepherds is not specified so any understanding is an interpretation or opinion.</w:t>
      </w:r>
    </w:p>
    <w:p w14:paraId="78D5A715" w14:textId="77777777" w:rsidR="00D57DD1" w:rsidRPr="00B278D0" w:rsidRDefault="00D57DD1" w:rsidP="00D57DD1">
      <w:pPr>
        <w:jc w:val="both"/>
        <w:rPr>
          <w:rFonts w:eastAsia="Times New Roman" w:cstheme="minorHAnsi"/>
        </w:rPr>
      </w:pPr>
      <w:r w:rsidRPr="00B278D0">
        <w:rPr>
          <w:rFonts w:eastAsia="Times New Roman" w:cstheme="minorHAnsi"/>
        </w:rPr>
        <w:t>The following is quoted from a lesson by Joe McKinney:</w:t>
      </w:r>
    </w:p>
    <w:p w14:paraId="3777D3C1" w14:textId="01C484BC" w:rsidR="00D57DD1" w:rsidRPr="00B278D0" w:rsidRDefault="00D57DD1" w:rsidP="00D57DD1">
      <w:pPr>
        <w:ind w:left="270" w:right="270"/>
        <w:jc w:val="both"/>
        <w:rPr>
          <w:rFonts w:eastAsia="Times New Roman" w:cstheme="minorHAnsi"/>
        </w:rPr>
      </w:pPr>
      <w:r w:rsidRPr="00B278D0">
        <w:rPr>
          <w:rFonts w:eastAsia="Times New Roman" w:cstheme="minorHAnsi"/>
        </w:rPr>
        <w:t>“In certain context</w:t>
      </w:r>
      <w:r w:rsidR="004E6EA5">
        <w:rPr>
          <w:rFonts w:eastAsia="Times New Roman" w:cstheme="minorHAnsi"/>
        </w:rPr>
        <w:t>,</w:t>
      </w:r>
      <w:r w:rsidRPr="00B278D0">
        <w:rPr>
          <w:rFonts w:eastAsia="Times New Roman" w:cstheme="minorHAnsi"/>
        </w:rPr>
        <w:t xml:space="preserve"> the term ‘</w:t>
      </w:r>
      <w:proofErr w:type="spellStart"/>
      <w:r w:rsidRPr="00B278D0">
        <w:rPr>
          <w:rFonts w:eastAsia="Times New Roman" w:cstheme="minorHAnsi"/>
          <w:i/>
          <w:iCs/>
        </w:rPr>
        <w:t>diakonos</w:t>
      </w:r>
      <w:proofErr w:type="spellEnd"/>
      <w:r w:rsidRPr="00B278D0">
        <w:rPr>
          <w:rFonts w:eastAsia="Times New Roman" w:cstheme="minorHAnsi"/>
          <w:i/>
          <w:iCs/>
        </w:rPr>
        <w:t>’</w:t>
      </w:r>
      <w:r w:rsidRPr="00B278D0">
        <w:rPr>
          <w:rFonts w:eastAsia="Times New Roman" w:cstheme="minorHAnsi"/>
        </w:rPr>
        <w:t xml:space="preserve"> takes on additional specific meaning and significance when it refers to a group of servants with unique spiritual qualifications as in 1 Timothy 3 where it was transliterated deacon. In a sense, this was a helpful practice, since it calls attention that certain Christians are chosen to do a special service probably assisting the overseeing watchmen in their spiritual function.</w:t>
      </w:r>
    </w:p>
    <w:p w14:paraId="0B036829" w14:textId="2ABA18EC" w:rsidR="00D57DD1" w:rsidRPr="00B278D0" w:rsidRDefault="00D57DD1" w:rsidP="00937E9B">
      <w:pPr>
        <w:ind w:left="270"/>
        <w:jc w:val="both"/>
        <w:rPr>
          <w:rFonts w:eastAsia="Times New Roman" w:cstheme="minorHAnsi"/>
        </w:rPr>
      </w:pPr>
      <w:r w:rsidRPr="00B278D0">
        <w:rPr>
          <w:rFonts w:eastAsia="Times New Roman" w:cstheme="minorHAnsi"/>
        </w:rPr>
        <w:t xml:space="preserve">“While we do have a certain conviction about the work of Christians having these special qualifications, we should never be so dogmatic to think that this is the last word on the subject. We must keep in mind certain Biblical truths about the Body of Christ so that any interpretation will be consistent with these truths. Since their qualifications of character and experience are already proven, it is reasonable to assume they assist the elders in their spiritual work of taking care of the spiritual needs of the church, especially those needs that are urgent. Deacons are not "junior elders" although their work would be similar to some work the shepherds perform and the experience could be good training for these men to one day desire or aspire to the function of guardian, watchman, </w:t>
      </w:r>
      <w:r w:rsidR="004E6EA5">
        <w:rPr>
          <w:rFonts w:eastAsia="Times New Roman" w:cstheme="minorHAnsi"/>
        </w:rPr>
        <w:t xml:space="preserve">or </w:t>
      </w:r>
      <w:r w:rsidRPr="00B278D0">
        <w:rPr>
          <w:rFonts w:eastAsia="Times New Roman" w:cstheme="minorHAnsi"/>
        </w:rPr>
        <w:t>sentinel.</w:t>
      </w:r>
    </w:p>
    <w:p w14:paraId="1CBFA698" w14:textId="77777777" w:rsidR="00D57DD1" w:rsidRPr="00B278D0" w:rsidRDefault="00D57DD1" w:rsidP="00937E9B">
      <w:pPr>
        <w:ind w:left="270"/>
        <w:jc w:val="both"/>
        <w:rPr>
          <w:rFonts w:eastAsia="Times New Roman" w:cstheme="minorHAnsi"/>
        </w:rPr>
      </w:pPr>
      <w:r w:rsidRPr="00B278D0">
        <w:rPr>
          <w:rFonts w:eastAsia="Times New Roman" w:cstheme="minorHAnsi"/>
        </w:rPr>
        <w:t> “The Body of Christ a living, growing and battling kingdom - a living organism - has many dynamic needs that are constantly changing.</w:t>
      </w:r>
    </w:p>
    <w:p w14:paraId="7F66C372" w14:textId="77777777" w:rsidR="00D57DD1" w:rsidRPr="00B278D0" w:rsidRDefault="00D57DD1" w:rsidP="00D57DD1">
      <w:pPr>
        <w:ind w:left="270" w:right="270"/>
        <w:jc w:val="both"/>
        <w:rPr>
          <w:rFonts w:eastAsia="Times New Roman" w:cstheme="minorHAnsi"/>
        </w:rPr>
      </w:pPr>
      <w:r w:rsidRPr="00B278D0">
        <w:rPr>
          <w:rFonts w:eastAsia="Times New Roman" w:cstheme="minorHAnsi"/>
        </w:rPr>
        <w:t>“Problems arise, needs appear, emergencies occur: someone gets sick, another loses his job, families have squabbles, parents have problems with children, people die and families must be consoled, important ministries need to be developed. Not all the needs in a church are dynamic but many are and, at times, they are unforeseeable or even emergencies. When these needs appear, they must be met, and met right now! Who is going to meet these needs of the church? Who will serve? Who are the servants of the church?</w:t>
      </w:r>
    </w:p>
    <w:p w14:paraId="2464EF64" w14:textId="77777777" w:rsidR="00D57DD1" w:rsidRPr="00B278D0" w:rsidRDefault="00D57DD1" w:rsidP="00937E9B">
      <w:pPr>
        <w:ind w:left="270"/>
        <w:jc w:val="both"/>
        <w:rPr>
          <w:rFonts w:eastAsia="Times New Roman" w:cstheme="minorHAnsi"/>
        </w:rPr>
      </w:pPr>
      <w:r w:rsidRPr="00B278D0">
        <w:rPr>
          <w:rFonts w:eastAsia="Times New Roman" w:cstheme="minorHAnsi"/>
        </w:rPr>
        <w:t> “Consider that during the first century whenever a Christian failed to assemble all were concerned. Did the Roman authorities arrest him for his faith? Did a sect of the Jews do physical harm to him? If so, it would have been appropriate for the Christian family, or their watchmen to ask a brother living in close proximity to go by and check on his well-being and supply any missing need.</w:t>
      </w:r>
    </w:p>
    <w:p w14:paraId="4F409649" w14:textId="77777777" w:rsidR="00D57DD1" w:rsidRPr="00B278D0" w:rsidRDefault="00D57DD1" w:rsidP="00D57DD1">
      <w:pPr>
        <w:ind w:left="270" w:right="270"/>
        <w:jc w:val="both"/>
        <w:rPr>
          <w:rFonts w:eastAsia="Times New Roman" w:cstheme="minorHAnsi"/>
        </w:rPr>
      </w:pPr>
      <w:r w:rsidRPr="00B278D0">
        <w:rPr>
          <w:rFonts w:eastAsia="Times New Roman" w:cstheme="minorHAnsi"/>
        </w:rPr>
        <w:t> “All Christians are servants. All are called to serve. The church can call on anyone to meet a need (to serve). It depends on the situation. For example, in the area of finances, the church ought to choose someone with a good knowledge of accounting, who is trustworthy and has the integrity and honesty necessary to do that job. But is it really necessary for that person to be married with children in order to be the treasurer of the church? Does that person have these spiritual qualifications? Any Christian can serve and should serve in some area, independently of the special qualifications. He just needs to be qualified to do that particular job. But all Christians, man or woman, should and can serve in some area.</w:t>
      </w:r>
    </w:p>
    <w:p w14:paraId="7BD248E1" w14:textId="77777777" w:rsidR="00D57DD1" w:rsidRPr="00B278D0" w:rsidRDefault="00D57DD1" w:rsidP="00937E9B">
      <w:pPr>
        <w:ind w:left="270"/>
        <w:jc w:val="both"/>
        <w:rPr>
          <w:rFonts w:cstheme="minorHAnsi"/>
        </w:rPr>
      </w:pPr>
      <w:r w:rsidRPr="00B278D0">
        <w:rPr>
          <w:rFonts w:cstheme="minorHAnsi"/>
        </w:rPr>
        <w:t>“Now when dynamic needs arise; that is, when emergencies occur, normally, there is neither time nor opportunity to research the talents and investigate the character of the brethren in order to discover who can serve that particular need at that moment. The church needs a group of servants, already spiritually qualified; proven and identified who are available to be called upon to assist the shepherds/ elders/ watchmen in unforeseen situations where the need is of an emergency nature and must be handled immediately.”  (End quote from Joe McKinney.)</w:t>
      </w:r>
    </w:p>
    <w:p w14:paraId="4D42E230" w14:textId="77777777" w:rsidR="00D57DD1" w:rsidRPr="00B278D0" w:rsidRDefault="00D57DD1" w:rsidP="00D57DD1">
      <w:pPr>
        <w:rPr>
          <w:rFonts w:cstheme="minorHAnsi"/>
        </w:rPr>
      </w:pPr>
      <w:r w:rsidRPr="00B278D0">
        <w:rPr>
          <w:rFonts w:cstheme="minorHAnsi"/>
        </w:rPr>
        <w:t>The</w:t>
      </w:r>
      <w:r w:rsidRPr="00B278D0">
        <w:rPr>
          <w:rFonts w:cstheme="minorHAnsi"/>
          <w:i/>
          <w:iCs/>
        </w:rPr>
        <w:t> </w:t>
      </w:r>
      <w:proofErr w:type="spellStart"/>
      <w:r w:rsidRPr="00B278D0">
        <w:rPr>
          <w:rFonts w:cstheme="minorHAnsi"/>
          <w:i/>
          <w:iCs/>
        </w:rPr>
        <w:t>diakonosus</w:t>
      </w:r>
      <w:proofErr w:type="spellEnd"/>
      <w:r w:rsidRPr="00B278D0">
        <w:rPr>
          <w:rFonts w:cstheme="minorHAnsi"/>
          <w:i/>
          <w:iCs/>
        </w:rPr>
        <w:t> </w:t>
      </w:r>
      <w:r w:rsidRPr="00B278D0">
        <w:rPr>
          <w:rFonts w:cstheme="minorHAnsi"/>
        </w:rPr>
        <w:t>qualifications given above include being husband of one wife and managing his children and household well cannot apply to all </w:t>
      </w:r>
      <w:proofErr w:type="spellStart"/>
      <w:r w:rsidRPr="00B278D0">
        <w:rPr>
          <w:rFonts w:cstheme="minorHAnsi"/>
          <w:i/>
          <w:iCs/>
        </w:rPr>
        <w:t>diakonosus</w:t>
      </w:r>
      <w:proofErr w:type="spellEnd"/>
      <w:r w:rsidRPr="00B278D0">
        <w:rPr>
          <w:rFonts w:cstheme="minorHAnsi"/>
          <w:i/>
          <w:iCs/>
        </w:rPr>
        <w:t> </w:t>
      </w:r>
      <w:r w:rsidRPr="00B278D0">
        <w:rPr>
          <w:rFonts w:cstheme="minorHAnsi"/>
        </w:rPr>
        <w:t>as all Christian men and women are </w:t>
      </w:r>
      <w:proofErr w:type="spellStart"/>
      <w:r w:rsidRPr="00B278D0">
        <w:rPr>
          <w:rFonts w:cstheme="minorHAnsi"/>
          <w:i/>
          <w:iCs/>
        </w:rPr>
        <w:t>diakonos</w:t>
      </w:r>
      <w:proofErr w:type="spellEnd"/>
      <w:r w:rsidRPr="00B278D0">
        <w:rPr>
          <w:rFonts w:cstheme="minorHAnsi"/>
        </w:rPr>
        <w:t> servants. Therefore, the function of men with these qualifications must be different from other men or women </w:t>
      </w:r>
      <w:proofErr w:type="spellStart"/>
      <w:r w:rsidRPr="00B278D0">
        <w:rPr>
          <w:rFonts w:cstheme="minorHAnsi"/>
          <w:i/>
          <w:iCs/>
        </w:rPr>
        <w:t>diakonosus</w:t>
      </w:r>
      <w:proofErr w:type="spellEnd"/>
      <w:r w:rsidRPr="00B278D0">
        <w:rPr>
          <w:rFonts w:cstheme="minorHAnsi"/>
        </w:rPr>
        <w:t>.</w:t>
      </w:r>
    </w:p>
    <w:p w14:paraId="19EC2E6C" w14:textId="77777777" w:rsidR="00D57DD1" w:rsidRPr="00B278D0" w:rsidRDefault="00D57DD1" w:rsidP="00D57DD1">
      <w:pPr>
        <w:rPr>
          <w:rFonts w:cstheme="minorHAnsi"/>
        </w:rPr>
      </w:pPr>
      <w:r w:rsidRPr="00B278D0">
        <w:rPr>
          <w:rFonts w:cstheme="minorHAnsi"/>
        </w:rPr>
        <w:t xml:space="preserve">Some people infer that the seven selected by the Jerusalem church in Acts to take care of the Grecian widows’ needs were deacons. But they are not referred to as </w:t>
      </w:r>
      <w:proofErr w:type="spellStart"/>
      <w:r w:rsidRPr="00B278D0">
        <w:rPr>
          <w:rFonts w:cstheme="minorHAnsi"/>
          <w:i/>
          <w:iCs/>
        </w:rPr>
        <w:t>diakonos</w:t>
      </w:r>
      <w:proofErr w:type="spellEnd"/>
      <w:r w:rsidRPr="00B278D0">
        <w:rPr>
          <w:rFonts w:cstheme="minorHAnsi"/>
        </w:rPr>
        <w:t xml:space="preserve"> nor are their qualifications given neither is it known if all the seven met the character traits in 1 Timothy. </w:t>
      </w:r>
    </w:p>
    <w:p w14:paraId="14BD96B1" w14:textId="405AEE73" w:rsidR="00D57DD1" w:rsidRPr="00B278D0" w:rsidRDefault="00D57DD1" w:rsidP="00D57DD1">
      <w:pPr>
        <w:rPr>
          <w:rFonts w:cstheme="minorHAnsi"/>
        </w:rPr>
      </w:pPr>
      <w:r w:rsidRPr="00B278D0">
        <w:rPr>
          <w:rFonts w:cstheme="minorHAnsi"/>
        </w:rPr>
        <w:t>Many today consider the work of elders as men over spiritual matters while deacons are men over physical matters. This appears to be an incorrect understanding, for by doing so, the work of all other members of the Body, man or woman, is grossly restricted. In fact, if elders do the spiritual and deacons perform the physical, there is no work left for non-deacon servants. But this cannot be the case for Peter writing to the exiles of the Dispersion states in 1 Peter 4:10 “</w:t>
      </w:r>
      <w:r w:rsidRPr="00B278D0">
        <w:rPr>
          <w:rFonts w:cstheme="minorHAnsi"/>
          <w:i/>
          <w:iCs/>
        </w:rPr>
        <w:t>As each has received a gift, use it to serve one another, as good stewards of God's varied grace.”</w:t>
      </w:r>
      <w:r w:rsidRPr="00B278D0">
        <w:rPr>
          <w:rFonts w:cstheme="minorHAnsi"/>
        </w:rPr>
        <w:t> The word “each” includes men or women with and without special qualifications. If “each” does not include women then Paul was in error by stating in Romans 16:1 that Phebe was a </w:t>
      </w:r>
      <w:proofErr w:type="spellStart"/>
      <w:r w:rsidRPr="00B278D0">
        <w:rPr>
          <w:rFonts w:cstheme="minorHAnsi"/>
          <w:i/>
          <w:iCs/>
        </w:rPr>
        <w:t>diakonon</w:t>
      </w:r>
      <w:proofErr w:type="spellEnd"/>
      <w:r w:rsidRPr="00B278D0">
        <w:rPr>
          <w:rFonts w:cstheme="minorHAnsi"/>
          <w:i/>
          <w:iCs/>
        </w:rPr>
        <w:t>,</w:t>
      </w:r>
      <w:r w:rsidRPr="00B278D0">
        <w:rPr>
          <w:rFonts w:cstheme="minorHAnsi"/>
        </w:rPr>
        <w:t> a servant.</w:t>
      </w:r>
    </w:p>
    <w:p w14:paraId="484AB348" w14:textId="293A55C0" w:rsidR="00D57DD1" w:rsidRPr="00B278D0" w:rsidRDefault="00D57DD1" w:rsidP="00D57DD1">
      <w:pPr>
        <w:rPr>
          <w:rFonts w:cstheme="minorHAnsi"/>
        </w:rPr>
      </w:pPr>
      <w:r w:rsidRPr="00B278D0">
        <w:rPr>
          <w:rFonts w:cstheme="minorHAnsi"/>
        </w:rPr>
        <w:t xml:space="preserve"> The contemporary concept that deacons take care of the physical needs of the congregation, such as upkeep on the building and grounds, is not derived from New Testament practice since there is no record in the New Testament of any assembly of Christians owning or maintaining physical facilities. The church’s needs during the period of persecution were </w:t>
      </w:r>
      <w:r w:rsidR="004E6EA5">
        <w:rPr>
          <w:rFonts w:cstheme="minorHAnsi"/>
        </w:rPr>
        <w:t>people’s</w:t>
      </w:r>
      <w:r w:rsidRPr="00B278D0">
        <w:rPr>
          <w:rFonts w:cstheme="minorHAnsi"/>
        </w:rPr>
        <w:t xml:space="preserve"> needs not property or things. This is true today as the church is people</w:t>
      </w:r>
      <w:r w:rsidR="004E6EA5">
        <w:rPr>
          <w:rFonts w:cstheme="minorHAnsi"/>
        </w:rPr>
        <w:t>,</w:t>
      </w:r>
      <w:r w:rsidRPr="00B278D0">
        <w:rPr>
          <w:rFonts w:cstheme="minorHAnsi"/>
        </w:rPr>
        <w:t xml:space="preserve"> not property.</w:t>
      </w:r>
      <w:bookmarkStart w:id="3" w:name="_Hlk122461816"/>
    </w:p>
    <w:p w14:paraId="74CCA6B9" w14:textId="77777777" w:rsidR="00D57DD1" w:rsidRPr="00B278D0" w:rsidRDefault="00D57DD1" w:rsidP="00D57DD1">
      <w:pPr>
        <w:rPr>
          <w:rFonts w:cstheme="minorHAnsi"/>
          <w:u w:val="single"/>
        </w:rPr>
      </w:pPr>
      <w:r w:rsidRPr="00B278D0">
        <w:rPr>
          <w:rFonts w:cstheme="minorHAnsi"/>
          <w:u w:val="single"/>
        </w:rPr>
        <w:t>Men mentioned by name</w:t>
      </w:r>
    </w:p>
    <w:p w14:paraId="6A24F1AE" w14:textId="77777777" w:rsidR="00D57DD1" w:rsidRPr="00B278D0" w:rsidRDefault="00D57DD1" w:rsidP="00D57DD1">
      <w:pPr>
        <w:rPr>
          <w:rFonts w:cstheme="minorHAnsi"/>
          <w:b/>
          <w:bCs/>
        </w:rPr>
      </w:pPr>
      <w:r w:rsidRPr="00B278D0">
        <w:rPr>
          <w:rFonts w:cstheme="minorHAnsi"/>
          <w:i/>
          <w:iCs/>
        </w:rPr>
        <w:t>“</w:t>
      </w:r>
      <w:r w:rsidRPr="00B278D0">
        <w:rPr>
          <w:rFonts w:cstheme="minorHAnsi"/>
          <w:i/>
          <w:iCs/>
          <w:u w:val="single"/>
        </w:rPr>
        <w:t>Barnabas</w:t>
      </w:r>
      <w:r w:rsidRPr="00B278D0">
        <w:rPr>
          <w:rFonts w:cstheme="minorHAnsi"/>
          <w:i/>
          <w:iCs/>
        </w:rPr>
        <w:t xml:space="preserve"> (which means son of encouragement), a Levite, a native of Cyprus, sold a field that belonged to him and brought the money and laid it at the apostles' feet.”</w:t>
      </w:r>
      <w:r w:rsidRPr="00B278D0">
        <w:rPr>
          <w:rFonts w:cstheme="minorHAnsi"/>
        </w:rPr>
        <w:t xml:space="preserve"> (Acts 4:36-37)</w:t>
      </w:r>
    </w:p>
    <w:p w14:paraId="26587E66" w14:textId="77777777" w:rsidR="00D57DD1" w:rsidRPr="00B278D0" w:rsidRDefault="00D57DD1" w:rsidP="00D57DD1">
      <w:pPr>
        <w:rPr>
          <w:rFonts w:cstheme="minorHAnsi"/>
          <w:b/>
          <w:bCs/>
        </w:rPr>
      </w:pPr>
      <w:r w:rsidRPr="00B278D0">
        <w:rPr>
          <w:rFonts w:cstheme="minorHAnsi"/>
          <w:i/>
          <w:iCs/>
        </w:rPr>
        <w:t xml:space="preserve">“So, </w:t>
      </w:r>
      <w:r w:rsidRPr="00B278D0">
        <w:rPr>
          <w:rFonts w:cstheme="minorHAnsi"/>
          <w:i/>
          <w:iCs/>
          <w:u w:val="single"/>
        </w:rPr>
        <w:t>Barnabas</w:t>
      </w:r>
      <w:r w:rsidRPr="00B278D0">
        <w:rPr>
          <w:rFonts w:cstheme="minorHAnsi"/>
          <w:i/>
          <w:iCs/>
        </w:rPr>
        <w:t xml:space="preserve"> went to Tarsus to look for </w:t>
      </w:r>
      <w:r w:rsidRPr="00B278D0">
        <w:rPr>
          <w:rFonts w:cstheme="minorHAnsi"/>
          <w:i/>
          <w:iCs/>
          <w:u w:val="single"/>
        </w:rPr>
        <w:t>Saul</w:t>
      </w:r>
      <w:r w:rsidRPr="00B278D0">
        <w:rPr>
          <w:rFonts w:cstheme="minorHAnsi"/>
          <w:i/>
          <w:iCs/>
        </w:rPr>
        <w:t>, and when he had found him, he brought him to Antioch. For a whole year they met with the church and taught a great many people.”</w:t>
      </w:r>
      <w:r w:rsidRPr="00B278D0">
        <w:rPr>
          <w:rFonts w:cstheme="minorHAnsi"/>
        </w:rPr>
        <w:t xml:space="preserve"> (Acts 11:25-26)</w:t>
      </w:r>
    </w:p>
    <w:p w14:paraId="2BF5CEE5" w14:textId="77777777" w:rsidR="00D57DD1" w:rsidRPr="00B278D0" w:rsidRDefault="00D57DD1" w:rsidP="00D57DD1">
      <w:pPr>
        <w:rPr>
          <w:rFonts w:cstheme="minorHAnsi"/>
          <w:b/>
          <w:bCs/>
        </w:rPr>
      </w:pPr>
      <w:r w:rsidRPr="00B278D0">
        <w:rPr>
          <w:rFonts w:cstheme="minorHAnsi"/>
          <w:i/>
          <w:iCs/>
        </w:rPr>
        <w:t xml:space="preserve">“Now there were in the church at Antioch prophets and teachers, </w:t>
      </w:r>
      <w:r w:rsidRPr="00B278D0">
        <w:rPr>
          <w:rFonts w:cstheme="minorHAnsi"/>
          <w:i/>
          <w:iCs/>
          <w:u w:val="single"/>
        </w:rPr>
        <w:t>Barnabas</w:t>
      </w:r>
      <w:r w:rsidRPr="00B278D0">
        <w:rPr>
          <w:rFonts w:cstheme="minorHAnsi"/>
          <w:i/>
          <w:iCs/>
        </w:rPr>
        <w:t xml:space="preserve">, </w:t>
      </w:r>
      <w:r w:rsidRPr="00B278D0">
        <w:rPr>
          <w:rFonts w:cstheme="minorHAnsi"/>
          <w:i/>
          <w:iCs/>
          <w:u w:val="single"/>
        </w:rPr>
        <w:t>Simeon</w:t>
      </w:r>
      <w:r w:rsidRPr="00B278D0">
        <w:rPr>
          <w:rFonts w:cstheme="minorHAnsi"/>
          <w:i/>
          <w:iCs/>
        </w:rPr>
        <w:t xml:space="preserve"> who was called Niger, </w:t>
      </w:r>
      <w:r w:rsidRPr="00B278D0">
        <w:rPr>
          <w:rFonts w:cstheme="minorHAnsi"/>
          <w:i/>
          <w:iCs/>
          <w:u w:val="single"/>
        </w:rPr>
        <w:t>Lucius</w:t>
      </w:r>
      <w:r w:rsidRPr="00B278D0">
        <w:rPr>
          <w:rFonts w:cstheme="minorHAnsi"/>
          <w:i/>
          <w:iCs/>
        </w:rPr>
        <w:t xml:space="preserve"> of Cyrene, </w:t>
      </w:r>
      <w:r w:rsidRPr="00B278D0">
        <w:rPr>
          <w:rFonts w:cstheme="minorHAnsi"/>
          <w:i/>
          <w:iCs/>
          <w:u w:val="single"/>
        </w:rPr>
        <w:t>Manaen</w:t>
      </w:r>
      <w:r w:rsidRPr="00B278D0">
        <w:rPr>
          <w:rFonts w:cstheme="minorHAnsi"/>
          <w:i/>
          <w:iCs/>
        </w:rPr>
        <w:t xml:space="preserve"> a member of the court of Herod the tetrarch, and </w:t>
      </w:r>
      <w:r w:rsidRPr="00B278D0">
        <w:rPr>
          <w:rFonts w:cstheme="minorHAnsi"/>
          <w:i/>
          <w:iCs/>
          <w:u w:val="single"/>
        </w:rPr>
        <w:t>Saul</w:t>
      </w:r>
      <w:r w:rsidRPr="00B278D0">
        <w:rPr>
          <w:rFonts w:cstheme="minorHAnsi"/>
          <w:i/>
          <w:iCs/>
        </w:rPr>
        <w:t xml:space="preserve">. While they were worshiping the Lord and fasting, the Holy Spirit said, ‘Set apart for me </w:t>
      </w:r>
      <w:r w:rsidRPr="00B278D0">
        <w:rPr>
          <w:rFonts w:cstheme="minorHAnsi"/>
          <w:i/>
          <w:iCs/>
          <w:u w:val="single"/>
        </w:rPr>
        <w:t>Barnabas</w:t>
      </w:r>
      <w:r w:rsidRPr="00B278D0">
        <w:rPr>
          <w:rFonts w:cstheme="minorHAnsi"/>
          <w:i/>
          <w:iCs/>
        </w:rPr>
        <w:t xml:space="preserve"> and </w:t>
      </w:r>
      <w:r w:rsidRPr="00B278D0">
        <w:rPr>
          <w:rFonts w:cstheme="minorHAnsi"/>
          <w:i/>
          <w:iCs/>
          <w:u w:val="single"/>
        </w:rPr>
        <w:t>Saul</w:t>
      </w:r>
      <w:r w:rsidRPr="00B278D0">
        <w:rPr>
          <w:rFonts w:cstheme="minorHAnsi"/>
          <w:i/>
          <w:iCs/>
        </w:rPr>
        <w:t xml:space="preserve"> for the work to which I have called them.’ Then after fasting and praying they laid their hands on them and sent them off.” </w:t>
      </w:r>
      <w:r w:rsidRPr="00B278D0">
        <w:rPr>
          <w:rFonts w:cstheme="minorHAnsi"/>
        </w:rPr>
        <w:t>(Acts 13:1-3)</w:t>
      </w:r>
    </w:p>
    <w:p w14:paraId="100EF7BE" w14:textId="77777777" w:rsidR="00D57DD1" w:rsidRPr="00B278D0" w:rsidRDefault="00D57DD1" w:rsidP="00D57DD1">
      <w:pPr>
        <w:rPr>
          <w:rFonts w:cstheme="minorHAnsi"/>
          <w:b/>
          <w:bCs/>
        </w:rPr>
      </w:pPr>
      <w:r w:rsidRPr="00B278D0">
        <w:rPr>
          <w:rFonts w:cstheme="minorHAnsi"/>
          <w:i/>
          <w:iCs/>
        </w:rPr>
        <w:t xml:space="preserve">“Sometime later </w:t>
      </w:r>
      <w:r w:rsidRPr="00B278D0">
        <w:rPr>
          <w:rFonts w:cstheme="minorHAnsi"/>
          <w:i/>
          <w:iCs/>
          <w:u w:val="single"/>
        </w:rPr>
        <w:t>Paul</w:t>
      </w:r>
      <w:r w:rsidRPr="00B278D0">
        <w:rPr>
          <w:rFonts w:cstheme="minorHAnsi"/>
          <w:i/>
          <w:iCs/>
        </w:rPr>
        <w:t xml:space="preserve"> </w:t>
      </w:r>
      <w:r w:rsidRPr="00B278D0">
        <w:rPr>
          <w:rFonts w:cstheme="minorHAnsi"/>
        </w:rPr>
        <w:t>(Saul)</w:t>
      </w:r>
      <w:r w:rsidRPr="00B278D0">
        <w:rPr>
          <w:rFonts w:cstheme="minorHAnsi"/>
          <w:i/>
          <w:iCs/>
        </w:rPr>
        <w:t xml:space="preserve"> said to </w:t>
      </w:r>
      <w:r w:rsidRPr="00B278D0">
        <w:rPr>
          <w:rFonts w:cstheme="minorHAnsi"/>
          <w:i/>
          <w:iCs/>
          <w:u w:val="single"/>
        </w:rPr>
        <w:t>Barnabas</w:t>
      </w:r>
      <w:r w:rsidRPr="00B278D0">
        <w:rPr>
          <w:rFonts w:cstheme="minorHAnsi"/>
          <w:i/>
          <w:iCs/>
        </w:rPr>
        <w:t xml:space="preserve">, ‘Let us go back and visit the brothers in all the towns where we preached the word of the Lord and see how they are doing.’ Barnabas wanted to take John, also called </w:t>
      </w:r>
      <w:r w:rsidRPr="00B278D0">
        <w:rPr>
          <w:rFonts w:cstheme="minorHAnsi"/>
          <w:i/>
          <w:iCs/>
          <w:u w:val="single"/>
        </w:rPr>
        <w:t>Mark,</w:t>
      </w:r>
      <w:r w:rsidRPr="00B278D0">
        <w:rPr>
          <w:rFonts w:cstheme="minorHAnsi"/>
          <w:i/>
          <w:iCs/>
        </w:rPr>
        <w:t xml:space="preserve"> with them, but Paul did not think it wise to take him, because he had deserted them in Pamphylia and had not continued with them in the work. They had such a sharp disagreement that they parted company. Barnabas took Mark and sailed for Cyprus.”</w:t>
      </w:r>
      <w:r w:rsidRPr="00B278D0">
        <w:rPr>
          <w:rFonts w:cstheme="minorHAnsi"/>
        </w:rPr>
        <w:t xml:space="preserve"> (Acts 15:36-40)</w:t>
      </w:r>
    </w:p>
    <w:p w14:paraId="2942F19E" w14:textId="77777777" w:rsidR="00D57DD1" w:rsidRPr="00B278D0" w:rsidRDefault="00D57DD1" w:rsidP="00D57DD1">
      <w:pPr>
        <w:rPr>
          <w:rFonts w:cstheme="minorHAnsi"/>
          <w:b/>
          <w:bCs/>
        </w:rPr>
      </w:pPr>
      <w:r w:rsidRPr="00B278D0">
        <w:rPr>
          <w:rFonts w:cstheme="minorHAnsi"/>
        </w:rPr>
        <w:t>“</w:t>
      </w:r>
      <w:r w:rsidRPr="00B278D0">
        <w:rPr>
          <w:rFonts w:cstheme="minorHAnsi"/>
          <w:i/>
          <w:iCs/>
        </w:rPr>
        <w:t xml:space="preserve">My fellow prisoner </w:t>
      </w:r>
      <w:r w:rsidRPr="00B278D0">
        <w:rPr>
          <w:rFonts w:cstheme="minorHAnsi"/>
          <w:i/>
          <w:iCs/>
          <w:u w:val="single"/>
        </w:rPr>
        <w:t>Aristarchus</w:t>
      </w:r>
      <w:r w:rsidRPr="00B278D0">
        <w:rPr>
          <w:rFonts w:cstheme="minorHAnsi"/>
          <w:i/>
          <w:iCs/>
        </w:rPr>
        <w:t xml:space="preserve"> sends you his greetings, as does </w:t>
      </w:r>
      <w:r w:rsidRPr="00B278D0">
        <w:rPr>
          <w:rFonts w:cstheme="minorHAnsi"/>
          <w:i/>
          <w:iCs/>
          <w:u w:val="single"/>
        </w:rPr>
        <w:t>Mark</w:t>
      </w:r>
      <w:r w:rsidRPr="00B278D0">
        <w:rPr>
          <w:rFonts w:cstheme="minorHAnsi"/>
          <w:i/>
          <w:iCs/>
        </w:rPr>
        <w:t>, the cousin of Barnabas.”</w:t>
      </w:r>
      <w:r w:rsidRPr="00B278D0">
        <w:rPr>
          <w:rFonts w:cstheme="minorHAnsi"/>
        </w:rPr>
        <w:t xml:space="preserve"> (Col 4:10)</w:t>
      </w:r>
    </w:p>
    <w:p w14:paraId="083BF9B7" w14:textId="77777777" w:rsidR="00D57DD1" w:rsidRPr="00B278D0" w:rsidRDefault="00D57DD1" w:rsidP="00D57DD1">
      <w:pPr>
        <w:rPr>
          <w:rFonts w:cstheme="minorHAnsi"/>
          <w:b/>
          <w:bCs/>
        </w:rPr>
      </w:pPr>
      <w:r w:rsidRPr="00B278D0">
        <w:rPr>
          <w:rFonts w:cstheme="minorHAnsi"/>
        </w:rPr>
        <w:t>“</w:t>
      </w:r>
      <w:r w:rsidRPr="00B278D0">
        <w:rPr>
          <w:rFonts w:cstheme="minorHAnsi"/>
          <w:i/>
          <w:iCs/>
          <w:u w:val="single"/>
        </w:rPr>
        <w:t>Epaphras</w:t>
      </w:r>
      <w:r w:rsidRPr="00B278D0">
        <w:rPr>
          <w:rFonts w:cstheme="minorHAnsi"/>
          <w:i/>
          <w:iCs/>
        </w:rPr>
        <w:t xml:space="preserve">, my fellow prisoner in Christ Jesus, sends you greetings. And so do </w:t>
      </w:r>
      <w:r w:rsidRPr="00B278D0">
        <w:rPr>
          <w:rFonts w:cstheme="minorHAnsi"/>
          <w:i/>
          <w:iCs/>
          <w:u w:val="single"/>
        </w:rPr>
        <w:t>Mark</w:t>
      </w:r>
      <w:r w:rsidRPr="00B278D0">
        <w:rPr>
          <w:rFonts w:cstheme="minorHAnsi"/>
          <w:i/>
          <w:iCs/>
        </w:rPr>
        <w:t xml:space="preserve">, </w:t>
      </w:r>
      <w:r w:rsidRPr="00B278D0">
        <w:rPr>
          <w:rFonts w:cstheme="minorHAnsi"/>
          <w:i/>
          <w:iCs/>
          <w:u w:val="single"/>
        </w:rPr>
        <w:t>Aristarchus</w:t>
      </w:r>
      <w:r w:rsidRPr="00B278D0">
        <w:rPr>
          <w:rFonts w:cstheme="minorHAnsi"/>
          <w:i/>
          <w:iCs/>
        </w:rPr>
        <w:t xml:space="preserve">, </w:t>
      </w:r>
      <w:r w:rsidRPr="00B278D0">
        <w:rPr>
          <w:rFonts w:cstheme="minorHAnsi"/>
          <w:i/>
          <w:iCs/>
          <w:u w:val="single"/>
        </w:rPr>
        <w:t>Demas</w:t>
      </w:r>
      <w:r w:rsidRPr="00B278D0">
        <w:rPr>
          <w:rFonts w:cstheme="minorHAnsi"/>
          <w:i/>
          <w:iCs/>
        </w:rPr>
        <w:t xml:space="preserve"> and </w:t>
      </w:r>
      <w:r w:rsidRPr="00B278D0">
        <w:rPr>
          <w:rFonts w:cstheme="minorHAnsi"/>
          <w:i/>
          <w:iCs/>
          <w:u w:val="single"/>
        </w:rPr>
        <w:t>Luke</w:t>
      </w:r>
      <w:r w:rsidRPr="00B278D0">
        <w:rPr>
          <w:rFonts w:cstheme="minorHAnsi"/>
          <w:i/>
          <w:iCs/>
        </w:rPr>
        <w:t>, my fellow workers.”</w:t>
      </w:r>
      <w:r w:rsidRPr="00B278D0">
        <w:rPr>
          <w:rFonts w:cstheme="minorHAnsi"/>
        </w:rPr>
        <w:t xml:space="preserve"> (Philemon 23-24)</w:t>
      </w:r>
    </w:p>
    <w:p w14:paraId="7FE7A79C" w14:textId="77777777" w:rsidR="00D57DD1" w:rsidRPr="00B278D0" w:rsidRDefault="00D57DD1" w:rsidP="00D57DD1">
      <w:pPr>
        <w:rPr>
          <w:rFonts w:cstheme="minorHAnsi"/>
          <w:b/>
          <w:bCs/>
        </w:rPr>
      </w:pPr>
      <w:r w:rsidRPr="00B278D0">
        <w:rPr>
          <w:rFonts w:cstheme="minorHAnsi"/>
          <w:i/>
          <w:iCs/>
        </w:rPr>
        <w:t xml:space="preserve">“Do your best to come to me quickly, for </w:t>
      </w:r>
      <w:r w:rsidRPr="00B278D0">
        <w:rPr>
          <w:rFonts w:cstheme="minorHAnsi"/>
          <w:i/>
          <w:iCs/>
          <w:u w:val="single"/>
        </w:rPr>
        <w:t>Demas</w:t>
      </w:r>
      <w:r w:rsidRPr="00B278D0">
        <w:rPr>
          <w:rFonts w:cstheme="minorHAnsi"/>
          <w:i/>
          <w:iCs/>
        </w:rPr>
        <w:t xml:space="preserve">, because he loved this world, has deserted me and has gone to Thessalonica. </w:t>
      </w:r>
      <w:r w:rsidRPr="00B278D0">
        <w:rPr>
          <w:rFonts w:cstheme="minorHAnsi"/>
          <w:i/>
          <w:iCs/>
          <w:u w:val="single"/>
        </w:rPr>
        <w:t>Crescens</w:t>
      </w:r>
      <w:r w:rsidRPr="00B278D0">
        <w:rPr>
          <w:rFonts w:cstheme="minorHAnsi"/>
          <w:i/>
          <w:iCs/>
        </w:rPr>
        <w:t xml:space="preserve"> has gone to Galatia, and </w:t>
      </w:r>
      <w:r w:rsidRPr="00B278D0">
        <w:rPr>
          <w:rFonts w:cstheme="minorHAnsi"/>
          <w:i/>
          <w:iCs/>
          <w:u w:val="single"/>
        </w:rPr>
        <w:t>Titus</w:t>
      </w:r>
      <w:r w:rsidRPr="00B278D0">
        <w:rPr>
          <w:rFonts w:cstheme="minorHAnsi"/>
          <w:i/>
          <w:iCs/>
        </w:rPr>
        <w:t xml:space="preserve"> to Dalmatia. Only </w:t>
      </w:r>
      <w:r w:rsidRPr="00B278D0">
        <w:rPr>
          <w:rFonts w:cstheme="minorHAnsi"/>
          <w:i/>
          <w:iCs/>
          <w:u w:val="single"/>
        </w:rPr>
        <w:t>Luke</w:t>
      </w:r>
      <w:r w:rsidRPr="00B278D0">
        <w:rPr>
          <w:rFonts w:cstheme="minorHAnsi"/>
          <w:i/>
          <w:iCs/>
        </w:rPr>
        <w:t xml:space="preserve"> is with me. Get Mark and bring him with you, because he is helpful to me in my ministry.”</w:t>
      </w:r>
      <w:r w:rsidRPr="00B278D0">
        <w:rPr>
          <w:rFonts w:cstheme="minorHAnsi"/>
        </w:rPr>
        <w:t xml:space="preserve"> (2 Tim 4:9-12)</w:t>
      </w:r>
    </w:p>
    <w:p w14:paraId="75160C78" w14:textId="77777777" w:rsidR="00D57DD1" w:rsidRPr="00B278D0" w:rsidRDefault="00D57DD1" w:rsidP="00D57DD1">
      <w:pPr>
        <w:rPr>
          <w:rFonts w:cstheme="minorHAnsi"/>
          <w:b/>
          <w:bCs/>
        </w:rPr>
      </w:pPr>
      <w:r w:rsidRPr="00B278D0">
        <w:rPr>
          <w:rFonts w:cstheme="minorHAnsi"/>
          <w:i/>
          <w:iCs/>
        </w:rPr>
        <w:t xml:space="preserve">“We came to Derbe and then to Lystra, where a disciple named </w:t>
      </w:r>
      <w:r w:rsidRPr="00B278D0">
        <w:rPr>
          <w:rFonts w:cstheme="minorHAnsi"/>
          <w:i/>
          <w:iCs/>
          <w:u w:val="single"/>
        </w:rPr>
        <w:t>Timothy</w:t>
      </w:r>
      <w:r w:rsidRPr="00B278D0">
        <w:rPr>
          <w:rFonts w:cstheme="minorHAnsi"/>
          <w:i/>
          <w:iCs/>
        </w:rPr>
        <w:t xml:space="preserve"> lived, whose mother was a Jewess and a believer, but whose father was a Greek. The brothers at Lystra and Iconium spoke well of him.”</w:t>
      </w:r>
      <w:r w:rsidRPr="00B278D0">
        <w:rPr>
          <w:rFonts w:cstheme="minorHAnsi"/>
        </w:rPr>
        <w:t xml:space="preserve"> (Acts 16:1-3)</w:t>
      </w:r>
    </w:p>
    <w:p w14:paraId="69E96116" w14:textId="77777777" w:rsidR="00D57DD1" w:rsidRPr="00B278D0" w:rsidRDefault="00D57DD1" w:rsidP="00D57DD1">
      <w:pPr>
        <w:rPr>
          <w:rFonts w:cstheme="minorHAnsi"/>
          <w:b/>
          <w:bCs/>
        </w:rPr>
      </w:pPr>
      <w:r w:rsidRPr="00B278D0">
        <w:rPr>
          <w:rFonts w:cstheme="minorHAnsi"/>
          <w:i/>
          <w:iCs/>
        </w:rPr>
        <w:t xml:space="preserve">“When </w:t>
      </w:r>
      <w:r w:rsidRPr="00B278D0">
        <w:rPr>
          <w:rFonts w:cstheme="minorHAnsi"/>
          <w:i/>
          <w:iCs/>
          <w:u w:val="single"/>
        </w:rPr>
        <w:t>Silas</w:t>
      </w:r>
      <w:r w:rsidRPr="00B278D0">
        <w:rPr>
          <w:rFonts w:cstheme="minorHAnsi"/>
          <w:i/>
          <w:iCs/>
        </w:rPr>
        <w:t xml:space="preserve"> and </w:t>
      </w:r>
      <w:r w:rsidRPr="00B278D0">
        <w:rPr>
          <w:rFonts w:cstheme="minorHAnsi"/>
          <w:i/>
          <w:iCs/>
          <w:u w:val="single"/>
        </w:rPr>
        <w:t>Timothy</w:t>
      </w:r>
      <w:r w:rsidRPr="00B278D0">
        <w:rPr>
          <w:rFonts w:cstheme="minorHAnsi"/>
          <w:i/>
          <w:iCs/>
        </w:rPr>
        <w:t xml:space="preserve"> came from Macedonia, </w:t>
      </w:r>
      <w:r w:rsidRPr="00B278D0">
        <w:rPr>
          <w:rFonts w:cstheme="minorHAnsi"/>
          <w:i/>
          <w:iCs/>
          <w:u w:val="single"/>
        </w:rPr>
        <w:t>Paul</w:t>
      </w:r>
      <w:r w:rsidRPr="00B278D0">
        <w:rPr>
          <w:rFonts w:cstheme="minorHAnsi"/>
          <w:i/>
          <w:iCs/>
        </w:rPr>
        <w:t xml:space="preserve"> devoted himself exclusively to preaching, testifying to the Jews that Jesus was the Christ.”</w:t>
      </w:r>
      <w:r w:rsidRPr="00B278D0">
        <w:rPr>
          <w:rFonts w:cstheme="minorHAnsi"/>
        </w:rPr>
        <w:t xml:space="preserve"> (Acts 18:5)</w:t>
      </w:r>
    </w:p>
    <w:p w14:paraId="393E6ED2" w14:textId="77777777" w:rsidR="00D57DD1" w:rsidRPr="00B278D0" w:rsidRDefault="00D57DD1" w:rsidP="00D57DD1">
      <w:pPr>
        <w:rPr>
          <w:rFonts w:cstheme="minorHAnsi"/>
          <w:b/>
          <w:bCs/>
        </w:rPr>
      </w:pPr>
      <w:r w:rsidRPr="00B278D0">
        <w:rPr>
          <w:rFonts w:cstheme="minorHAnsi"/>
        </w:rPr>
        <w:t>“</w:t>
      </w:r>
      <w:r w:rsidRPr="00B278D0">
        <w:rPr>
          <w:rFonts w:cstheme="minorHAnsi"/>
          <w:i/>
          <w:iCs/>
        </w:rPr>
        <w:t xml:space="preserve">He sent two of his helpers, </w:t>
      </w:r>
      <w:r w:rsidRPr="00B278D0">
        <w:rPr>
          <w:rFonts w:cstheme="minorHAnsi"/>
          <w:i/>
          <w:iCs/>
          <w:u w:val="single"/>
        </w:rPr>
        <w:t>Timothy</w:t>
      </w:r>
      <w:r w:rsidRPr="00B278D0">
        <w:rPr>
          <w:rFonts w:cstheme="minorHAnsi"/>
          <w:i/>
          <w:iCs/>
        </w:rPr>
        <w:t xml:space="preserve"> and </w:t>
      </w:r>
      <w:r w:rsidRPr="00B278D0">
        <w:rPr>
          <w:rFonts w:cstheme="minorHAnsi"/>
          <w:i/>
          <w:iCs/>
          <w:u w:val="single"/>
        </w:rPr>
        <w:t>Erastus</w:t>
      </w:r>
      <w:r w:rsidRPr="00B278D0">
        <w:rPr>
          <w:rFonts w:cstheme="minorHAnsi"/>
          <w:i/>
          <w:iCs/>
        </w:rPr>
        <w:t>, to Macedonia, while he stayed in the province of Asia a little longer.”</w:t>
      </w:r>
      <w:r w:rsidRPr="00B278D0">
        <w:rPr>
          <w:rFonts w:cstheme="minorHAnsi"/>
        </w:rPr>
        <w:t xml:space="preserve"> (Acts 19:22)</w:t>
      </w:r>
    </w:p>
    <w:p w14:paraId="2B2E425C" w14:textId="77777777" w:rsidR="00D57DD1" w:rsidRPr="00B278D0" w:rsidRDefault="00D57DD1" w:rsidP="00D57DD1">
      <w:pPr>
        <w:rPr>
          <w:rFonts w:cstheme="minorHAnsi"/>
          <w:b/>
          <w:bCs/>
          <w:i/>
          <w:iCs/>
        </w:rPr>
      </w:pPr>
      <w:r w:rsidRPr="00B278D0">
        <w:rPr>
          <w:rFonts w:cstheme="minorHAnsi"/>
          <w:i/>
          <w:iCs/>
        </w:rPr>
        <w:t xml:space="preserve">“Therefore, I urge you to imitate me. For this reason, I am sending to you </w:t>
      </w:r>
      <w:r w:rsidRPr="00B278D0">
        <w:rPr>
          <w:rFonts w:cstheme="minorHAnsi"/>
          <w:i/>
          <w:iCs/>
          <w:u w:val="single"/>
        </w:rPr>
        <w:t>Timothy</w:t>
      </w:r>
      <w:r w:rsidRPr="00B278D0">
        <w:rPr>
          <w:rFonts w:cstheme="minorHAnsi"/>
          <w:i/>
          <w:iCs/>
        </w:rPr>
        <w:t>, my son whom I love, who is faithful in the Lord. He will remind you of my way of life in Christ Jesus, which agrees with what I teach everywhere in every church” (1 Cor 4:16-17)</w:t>
      </w:r>
    </w:p>
    <w:p w14:paraId="28B4959F" w14:textId="77777777" w:rsidR="00D57DD1" w:rsidRPr="00B278D0" w:rsidRDefault="00D57DD1" w:rsidP="00D57DD1">
      <w:pPr>
        <w:rPr>
          <w:rFonts w:cstheme="minorHAnsi"/>
          <w:b/>
          <w:bCs/>
          <w:i/>
          <w:iCs/>
        </w:rPr>
      </w:pPr>
      <w:r w:rsidRPr="00B278D0">
        <w:rPr>
          <w:rFonts w:cstheme="minorHAnsi"/>
          <w:i/>
          <w:iCs/>
        </w:rPr>
        <w:t>“I hope in the Lord Jesus to send Timothy to you soon, that I also may be cheered when I receive news about you. I have no one else like him, who takes a genuine interest in your welfare. For everyone looks out for his own interests, not those of Jesus Christ. But you know that Timothy has proved himself, because as a son with his father he has served with me in the work of the gospel.”</w:t>
      </w:r>
      <w:r w:rsidRPr="00B278D0">
        <w:rPr>
          <w:rFonts w:cstheme="minorHAnsi"/>
        </w:rPr>
        <w:t xml:space="preserve"> (Phil 2:19-22)</w:t>
      </w:r>
    </w:p>
    <w:p w14:paraId="32DCB234" w14:textId="77777777" w:rsidR="00D57DD1" w:rsidRPr="00B278D0" w:rsidRDefault="00D57DD1" w:rsidP="00D57DD1">
      <w:pPr>
        <w:rPr>
          <w:rFonts w:cstheme="minorHAnsi"/>
          <w:b/>
          <w:bCs/>
        </w:rPr>
      </w:pPr>
      <w:r w:rsidRPr="00B278D0">
        <w:rPr>
          <w:rFonts w:cstheme="minorHAnsi"/>
          <w:i/>
          <w:iCs/>
        </w:rPr>
        <w:t xml:space="preserve">“But God, who comforts the downcast, comforted us by the coming of </w:t>
      </w:r>
      <w:r w:rsidRPr="00B278D0">
        <w:rPr>
          <w:rFonts w:cstheme="minorHAnsi"/>
          <w:i/>
          <w:iCs/>
          <w:u w:val="single"/>
        </w:rPr>
        <w:t>Titus</w:t>
      </w:r>
      <w:r w:rsidRPr="00B278D0">
        <w:rPr>
          <w:rFonts w:cstheme="minorHAnsi"/>
          <w:i/>
          <w:iCs/>
        </w:rPr>
        <w:t>, and not only by his coming but also by the comfort you had given him. He told us about your longing for me, your deep sorrow, your ardent concern for me, so that my joy was greater than ever.”</w:t>
      </w:r>
      <w:r w:rsidRPr="00B278D0">
        <w:rPr>
          <w:rFonts w:cstheme="minorHAnsi"/>
        </w:rPr>
        <w:t xml:space="preserve"> (2 Cor 7:6-7)</w:t>
      </w:r>
    </w:p>
    <w:p w14:paraId="57AD4CA1" w14:textId="77777777" w:rsidR="00D57DD1" w:rsidRPr="00B278D0" w:rsidRDefault="00D57DD1" w:rsidP="00D57DD1">
      <w:pPr>
        <w:rPr>
          <w:rFonts w:cstheme="minorHAnsi"/>
          <w:b/>
          <w:bCs/>
        </w:rPr>
      </w:pPr>
      <w:r w:rsidRPr="00B278D0">
        <w:rPr>
          <w:rFonts w:cstheme="minorHAnsi"/>
          <w:i/>
          <w:iCs/>
        </w:rPr>
        <w:t xml:space="preserve">“As for </w:t>
      </w:r>
      <w:r w:rsidRPr="00B278D0">
        <w:rPr>
          <w:rFonts w:cstheme="minorHAnsi"/>
          <w:i/>
          <w:iCs/>
          <w:u w:val="single"/>
        </w:rPr>
        <w:t>Titus</w:t>
      </w:r>
      <w:r w:rsidRPr="00B278D0">
        <w:rPr>
          <w:rFonts w:cstheme="minorHAnsi"/>
          <w:i/>
          <w:iCs/>
        </w:rPr>
        <w:t>, he is my partner and fellow worker among you; as for our brothers, they are representatives of the churches and an honor to Christ.”</w:t>
      </w:r>
      <w:r w:rsidRPr="00B278D0">
        <w:rPr>
          <w:rFonts w:cstheme="minorHAnsi"/>
        </w:rPr>
        <w:t xml:space="preserve"> (2 Cor 8:23)</w:t>
      </w:r>
    </w:p>
    <w:p w14:paraId="2E61B13A" w14:textId="77777777" w:rsidR="00D57DD1" w:rsidRPr="00B278D0" w:rsidRDefault="00D57DD1" w:rsidP="00D57DD1">
      <w:pPr>
        <w:rPr>
          <w:rFonts w:cstheme="minorHAnsi"/>
          <w:b/>
          <w:bCs/>
        </w:rPr>
      </w:pPr>
      <w:r w:rsidRPr="00B278D0">
        <w:rPr>
          <w:rFonts w:cstheme="minorHAnsi"/>
          <w:i/>
          <w:iCs/>
        </w:rPr>
        <w:t xml:space="preserve">“In those days when the number of disciples was increasing, the Grecian Jews among them complained against the Hebraic Jews because their widows were being overlooked in the daily distribution of food. So, the Twelve gathered all the disciples together and said, ‘It would not be right for us to neglect the ministry of the word of God in order to wait on tables. Brothers, </w:t>
      </w:r>
      <w:r w:rsidRPr="00B278D0">
        <w:rPr>
          <w:rFonts w:cstheme="minorHAnsi"/>
          <w:i/>
          <w:iCs/>
          <w:u w:val="single"/>
        </w:rPr>
        <w:t>choose seven men</w:t>
      </w:r>
      <w:r w:rsidRPr="00B278D0">
        <w:rPr>
          <w:rFonts w:cstheme="minorHAnsi"/>
          <w:i/>
          <w:iCs/>
        </w:rPr>
        <w:t xml:space="preserve"> from among you who are known to be full of the Spirit and wisdom. We will turn this responsibility over to them and will give our attention to prayer and the ministry of the word.’ This proposal pleased the whole group. They chose </w:t>
      </w:r>
      <w:r w:rsidRPr="00B278D0">
        <w:rPr>
          <w:rFonts w:cstheme="minorHAnsi"/>
          <w:i/>
          <w:iCs/>
          <w:u w:val="single"/>
        </w:rPr>
        <w:t>Stephen</w:t>
      </w:r>
      <w:r w:rsidRPr="00B278D0">
        <w:rPr>
          <w:rFonts w:cstheme="minorHAnsi"/>
          <w:i/>
          <w:iCs/>
        </w:rPr>
        <w:t xml:space="preserve">, a man full of faith and of the Holy Spirit; also, </w:t>
      </w:r>
      <w:r w:rsidRPr="00B278D0">
        <w:rPr>
          <w:rFonts w:cstheme="minorHAnsi"/>
          <w:i/>
          <w:iCs/>
          <w:u w:val="single"/>
        </w:rPr>
        <w:t>Philip</w:t>
      </w:r>
      <w:r w:rsidRPr="00B278D0">
        <w:rPr>
          <w:rFonts w:cstheme="minorHAnsi"/>
          <w:i/>
          <w:iCs/>
        </w:rPr>
        <w:t xml:space="preserve">, </w:t>
      </w:r>
      <w:proofErr w:type="spellStart"/>
      <w:r w:rsidRPr="00B278D0">
        <w:rPr>
          <w:rFonts w:cstheme="minorHAnsi"/>
          <w:i/>
          <w:iCs/>
          <w:u w:val="single"/>
        </w:rPr>
        <w:t>Procorus</w:t>
      </w:r>
      <w:proofErr w:type="spellEnd"/>
      <w:r w:rsidRPr="00B278D0">
        <w:rPr>
          <w:rFonts w:cstheme="minorHAnsi"/>
          <w:i/>
          <w:iCs/>
        </w:rPr>
        <w:t xml:space="preserve">, </w:t>
      </w:r>
      <w:r w:rsidRPr="00B278D0">
        <w:rPr>
          <w:rFonts w:cstheme="minorHAnsi"/>
          <w:i/>
          <w:iCs/>
          <w:u w:val="single"/>
        </w:rPr>
        <w:t>Nicanor</w:t>
      </w:r>
      <w:r w:rsidRPr="00B278D0">
        <w:rPr>
          <w:rFonts w:cstheme="minorHAnsi"/>
          <w:i/>
          <w:iCs/>
        </w:rPr>
        <w:t xml:space="preserve">, </w:t>
      </w:r>
      <w:r w:rsidRPr="00B278D0">
        <w:rPr>
          <w:rFonts w:cstheme="minorHAnsi"/>
          <w:i/>
          <w:iCs/>
          <w:u w:val="single"/>
        </w:rPr>
        <w:t>Timon</w:t>
      </w:r>
      <w:r w:rsidRPr="00B278D0">
        <w:rPr>
          <w:rFonts w:cstheme="minorHAnsi"/>
          <w:i/>
          <w:iCs/>
        </w:rPr>
        <w:t xml:space="preserve">, </w:t>
      </w:r>
      <w:r w:rsidRPr="00B278D0">
        <w:rPr>
          <w:rFonts w:cstheme="minorHAnsi"/>
          <w:i/>
          <w:iCs/>
          <w:u w:val="single"/>
        </w:rPr>
        <w:t>Parmenas</w:t>
      </w:r>
      <w:r w:rsidRPr="00B278D0">
        <w:rPr>
          <w:rFonts w:cstheme="minorHAnsi"/>
          <w:i/>
          <w:iCs/>
        </w:rPr>
        <w:t xml:space="preserve">, and </w:t>
      </w:r>
      <w:r w:rsidRPr="00B278D0">
        <w:rPr>
          <w:rFonts w:cstheme="minorHAnsi"/>
          <w:i/>
          <w:iCs/>
          <w:u w:val="single"/>
        </w:rPr>
        <w:t>Nicolas</w:t>
      </w:r>
      <w:r w:rsidRPr="00B278D0">
        <w:rPr>
          <w:rFonts w:cstheme="minorHAnsi"/>
          <w:i/>
          <w:iCs/>
        </w:rPr>
        <w:t xml:space="preserve"> from Antioch, a convert to Judaism.”</w:t>
      </w:r>
      <w:r w:rsidRPr="00B278D0">
        <w:rPr>
          <w:rFonts w:cstheme="minorHAnsi"/>
        </w:rPr>
        <w:t xml:space="preserve"> (Acts 6:1-6)</w:t>
      </w:r>
    </w:p>
    <w:p w14:paraId="74D8D7C2" w14:textId="77777777" w:rsidR="00D57DD1" w:rsidRPr="00B278D0" w:rsidRDefault="00D57DD1" w:rsidP="00D57DD1">
      <w:pPr>
        <w:rPr>
          <w:rFonts w:cstheme="minorHAnsi"/>
          <w:b/>
          <w:bCs/>
        </w:rPr>
      </w:pPr>
      <w:r w:rsidRPr="00B278D0">
        <w:rPr>
          <w:rFonts w:cstheme="minorHAnsi"/>
          <w:i/>
          <w:iCs/>
        </w:rPr>
        <w:t xml:space="preserve">“Now </w:t>
      </w:r>
      <w:r w:rsidRPr="00B278D0">
        <w:rPr>
          <w:rFonts w:cstheme="minorHAnsi"/>
          <w:i/>
          <w:iCs/>
          <w:u w:val="single"/>
        </w:rPr>
        <w:t>Stephen</w:t>
      </w:r>
      <w:r w:rsidRPr="00B278D0">
        <w:rPr>
          <w:rFonts w:cstheme="minorHAnsi"/>
          <w:i/>
          <w:iCs/>
        </w:rPr>
        <w:t>, a man full of God's grace and power, did great wonders and miraculous signs among the people. Opposition arose, however, from members of the Synagogue of the Freedmen (as it was called)-Jews of Cyrene and Alexandria as well as the provinces of Cilicia and Asia. These men began to argue with Stephen, but they could not stand up against his wisdom or the Spirit by whom he spoke.”</w:t>
      </w:r>
      <w:r w:rsidRPr="00B278D0">
        <w:rPr>
          <w:rFonts w:cstheme="minorHAnsi"/>
        </w:rPr>
        <w:t xml:space="preserve"> (Acts 6:8-10)</w:t>
      </w:r>
    </w:p>
    <w:p w14:paraId="3DDA1793" w14:textId="77777777" w:rsidR="00D57DD1" w:rsidRPr="00B278D0" w:rsidRDefault="00D57DD1" w:rsidP="00D57DD1">
      <w:pPr>
        <w:rPr>
          <w:rFonts w:cstheme="minorHAnsi"/>
          <w:b/>
          <w:bCs/>
        </w:rPr>
      </w:pPr>
      <w:r w:rsidRPr="00B278D0">
        <w:rPr>
          <w:rFonts w:cstheme="minorHAnsi"/>
          <w:i/>
          <w:iCs/>
        </w:rPr>
        <w:t xml:space="preserve">“But Saul began to destroy the church. Going from house to house, he dragged off men and women and put them in prison. Those who had been scattered preached the word wherever they went. </w:t>
      </w:r>
      <w:r w:rsidRPr="00B278D0">
        <w:rPr>
          <w:rFonts w:cstheme="minorHAnsi"/>
          <w:i/>
          <w:iCs/>
          <w:u w:val="single"/>
        </w:rPr>
        <w:t>Philip</w:t>
      </w:r>
      <w:r w:rsidRPr="00B278D0">
        <w:rPr>
          <w:rFonts w:cstheme="minorHAnsi"/>
          <w:i/>
          <w:iCs/>
        </w:rPr>
        <w:t xml:space="preserve"> went down to a city in Samaria and proclaimed the Christ there.”</w:t>
      </w:r>
      <w:r w:rsidRPr="00B278D0">
        <w:rPr>
          <w:rFonts w:cstheme="minorHAnsi"/>
        </w:rPr>
        <w:t xml:space="preserve"> (Acts 8:3-6)</w:t>
      </w:r>
    </w:p>
    <w:p w14:paraId="72C74408" w14:textId="77777777" w:rsidR="00D57DD1" w:rsidRPr="00B278D0" w:rsidRDefault="00D57DD1" w:rsidP="00D57DD1">
      <w:pPr>
        <w:rPr>
          <w:rFonts w:cstheme="minorHAnsi"/>
          <w:b/>
          <w:bCs/>
        </w:rPr>
      </w:pPr>
      <w:r w:rsidRPr="00B278D0">
        <w:rPr>
          <w:rFonts w:cstheme="minorHAnsi"/>
          <w:i/>
          <w:iCs/>
        </w:rPr>
        <w:t xml:space="preserve">“In Damascus there was a disciple named </w:t>
      </w:r>
      <w:r w:rsidRPr="00B278D0">
        <w:rPr>
          <w:rFonts w:cstheme="minorHAnsi"/>
          <w:i/>
          <w:iCs/>
          <w:u w:val="single"/>
        </w:rPr>
        <w:t>Ananias</w:t>
      </w:r>
      <w:r w:rsidRPr="00B278D0">
        <w:rPr>
          <w:rFonts w:cstheme="minorHAnsi"/>
          <w:i/>
          <w:iCs/>
        </w:rPr>
        <w:t>.” … “</w:t>
      </w:r>
      <w:r w:rsidRPr="00B278D0">
        <w:rPr>
          <w:rFonts w:cstheme="minorHAnsi"/>
          <w:i/>
          <w:iCs/>
          <w:u w:val="single"/>
        </w:rPr>
        <w:t>Ananias</w:t>
      </w:r>
      <w:r w:rsidRPr="00B278D0">
        <w:rPr>
          <w:rFonts w:cstheme="minorHAnsi"/>
          <w:i/>
          <w:iCs/>
        </w:rPr>
        <w:t xml:space="preserve"> went to the house and entered it. Placing his hands on Saul, he said, ‘Brother Saul, the Lord-Jesus, who appeared to you on the road as you were coming here — has sent me so that you may see again and be filled with the Holy Spirit.’ Immediately, something like scales fell from Saul's eyes, and he could see again. He got up and was baptized, and after taking some food, he regained his strength.”</w:t>
      </w:r>
      <w:r w:rsidRPr="00B278D0">
        <w:rPr>
          <w:rFonts w:cstheme="minorHAnsi"/>
        </w:rPr>
        <w:t xml:space="preserve"> (Acts 9:10…17-19)</w:t>
      </w:r>
    </w:p>
    <w:p w14:paraId="6189DABE" w14:textId="77777777" w:rsidR="00D57DD1" w:rsidRPr="00B278D0" w:rsidRDefault="00D57DD1" w:rsidP="00D57DD1">
      <w:pPr>
        <w:rPr>
          <w:rFonts w:cstheme="minorHAnsi"/>
          <w:b/>
          <w:bCs/>
        </w:rPr>
      </w:pPr>
      <w:r w:rsidRPr="00B278D0">
        <w:rPr>
          <w:rFonts w:cstheme="minorHAnsi"/>
          <w:i/>
          <w:iCs/>
        </w:rPr>
        <w:t xml:space="preserve">“During this time some prophets came down from Jerusalem to Antioch. One of them, named </w:t>
      </w:r>
      <w:r w:rsidRPr="00B278D0">
        <w:rPr>
          <w:rFonts w:cstheme="minorHAnsi"/>
          <w:i/>
          <w:iCs/>
          <w:u w:val="single"/>
        </w:rPr>
        <w:t>Agabus</w:t>
      </w:r>
      <w:r w:rsidRPr="00B278D0">
        <w:rPr>
          <w:rFonts w:cstheme="minorHAnsi"/>
          <w:i/>
          <w:iCs/>
        </w:rPr>
        <w:t>, stood up and through the Spirit predicted that a severe famine would spread over the entire Roman world.”</w:t>
      </w:r>
      <w:r w:rsidRPr="00B278D0">
        <w:rPr>
          <w:rFonts w:cstheme="minorHAnsi"/>
        </w:rPr>
        <w:t xml:space="preserve"> (Acts 11:27-28)</w:t>
      </w:r>
    </w:p>
    <w:p w14:paraId="0099A456" w14:textId="77777777" w:rsidR="00D57DD1" w:rsidRPr="00B278D0" w:rsidRDefault="00D57DD1" w:rsidP="00D57DD1">
      <w:pPr>
        <w:rPr>
          <w:rFonts w:cstheme="minorHAnsi"/>
          <w:b/>
          <w:bCs/>
        </w:rPr>
      </w:pPr>
      <w:r w:rsidRPr="00B278D0">
        <w:rPr>
          <w:rFonts w:cstheme="minorHAnsi"/>
          <w:i/>
          <w:iCs/>
        </w:rPr>
        <w:t>“</w:t>
      </w:r>
      <w:r w:rsidRPr="00B278D0">
        <w:rPr>
          <w:rFonts w:cstheme="minorHAnsi"/>
          <w:i/>
          <w:iCs/>
          <w:u w:val="single"/>
        </w:rPr>
        <w:t>Philip</w:t>
      </w:r>
      <w:r w:rsidRPr="00B278D0">
        <w:rPr>
          <w:rFonts w:cstheme="minorHAnsi"/>
          <w:i/>
          <w:iCs/>
        </w:rPr>
        <w:t xml:space="preserve"> the evangelist, one of the Seven. He had four unmarried daughters who prophesied. After we had been there a number of days, a prophet named </w:t>
      </w:r>
      <w:r w:rsidRPr="00B278D0">
        <w:rPr>
          <w:rFonts w:cstheme="minorHAnsi"/>
          <w:i/>
          <w:iCs/>
          <w:u w:val="single"/>
        </w:rPr>
        <w:t>Agabus</w:t>
      </w:r>
      <w:r w:rsidRPr="00B278D0">
        <w:rPr>
          <w:rFonts w:cstheme="minorHAnsi"/>
          <w:i/>
          <w:iCs/>
        </w:rPr>
        <w:t xml:space="preserve"> came down from Judea. Coming over to us, he took Paul's belt, tied his own hands and feet with it and said, ‘The Holy Spirit says, 'In this way the Jews of Jerusalem will bind the owner of this belt and will hand him over to the Gentiles.’” </w:t>
      </w:r>
      <w:r w:rsidRPr="00B278D0">
        <w:rPr>
          <w:rFonts w:cstheme="minorHAnsi"/>
        </w:rPr>
        <w:t>(Acts 21:8-11)</w:t>
      </w:r>
    </w:p>
    <w:p w14:paraId="21422DA4" w14:textId="77777777" w:rsidR="00D57DD1" w:rsidRPr="00B278D0" w:rsidRDefault="00D57DD1" w:rsidP="00D57DD1">
      <w:pPr>
        <w:rPr>
          <w:rFonts w:cstheme="minorHAnsi"/>
          <w:b/>
          <w:bCs/>
        </w:rPr>
      </w:pPr>
      <w:r w:rsidRPr="00B278D0">
        <w:rPr>
          <w:rFonts w:cstheme="minorHAnsi"/>
          <w:i/>
          <w:iCs/>
        </w:rPr>
        <w:t xml:space="preserve">“They </w:t>
      </w:r>
      <w:r w:rsidRPr="00B278D0">
        <w:rPr>
          <w:rFonts w:cstheme="minorHAnsi"/>
        </w:rPr>
        <w:t>(Paul and Barnabas)</w:t>
      </w:r>
      <w:r w:rsidRPr="00B278D0">
        <w:rPr>
          <w:rFonts w:cstheme="minorHAnsi"/>
          <w:i/>
          <w:iCs/>
        </w:rPr>
        <w:t xml:space="preserve"> had such a sharp disagreement that they parted company. Barnabas took Mark and sailed for Cyprus, but Paul chose Silas and left, commended by the brothers to the grace of the Lord. He went through Syria and Cilicia, strengthening the churches.”</w:t>
      </w:r>
      <w:r w:rsidRPr="00B278D0">
        <w:rPr>
          <w:rFonts w:cstheme="minorHAnsi"/>
        </w:rPr>
        <w:t xml:space="preserve"> (Acts 15:39-41)</w:t>
      </w:r>
    </w:p>
    <w:p w14:paraId="02DDC17A" w14:textId="77777777" w:rsidR="00D57DD1" w:rsidRPr="00B278D0" w:rsidRDefault="00D57DD1" w:rsidP="00D57DD1">
      <w:pPr>
        <w:rPr>
          <w:rFonts w:cstheme="minorHAnsi"/>
          <w:b/>
          <w:bCs/>
        </w:rPr>
      </w:pPr>
      <w:r w:rsidRPr="00B278D0">
        <w:rPr>
          <w:rFonts w:cstheme="minorHAnsi"/>
          <w:i/>
          <w:iCs/>
        </w:rPr>
        <w:t xml:space="preserve">“To </w:t>
      </w:r>
      <w:r w:rsidRPr="00B278D0">
        <w:rPr>
          <w:rFonts w:cstheme="minorHAnsi"/>
          <w:i/>
          <w:iCs/>
          <w:u w:val="single"/>
        </w:rPr>
        <w:t>Philemon</w:t>
      </w:r>
      <w:r w:rsidRPr="00B278D0">
        <w:rPr>
          <w:rFonts w:cstheme="minorHAnsi"/>
          <w:i/>
          <w:iCs/>
        </w:rPr>
        <w:t xml:space="preserve"> our dear friend and fellow worker, to Apphia our sister, to </w:t>
      </w:r>
      <w:r w:rsidRPr="00B278D0">
        <w:rPr>
          <w:rFonts w:cstheme="minorHAnsi"/>
          <w:i/>
          <w:iCs/>
          <w:u w:val="single"/>
        </w:rPr>
        <w:t>Archippus</w:t>
      </w:r>
      <w:r w:rsidRPr="00B278D0">
        <w:rPr>
          <w:rFonts w:cstheme="minorHAnsi"/>
          <w:i/>
          <w:iCs/>
        </w:rPr>
        <w:t xml:space="preserve"> our fellow soldier and to the church that meets in your home: Grace to you and peace from God our Father and the Lord Jesus Christ. … I hear about your faith in the Lord Jesus and your love for all the saints.”</w:t>
      </w:r>
      <w:r w:rsidRPr="00B278D0">
        <w:rPr>
          <w:rFonts w:cstheme="minorHAnsi"/>
        </w:rPr>
        <w:t xml:space="preserve"> (Philemon 1-3, 5)</w:t>
      </w:r>
    </w:p>
    <w:p w14:paraId="10541C95" w14:textId="77777777" w:rsidR="00D57DD1" w:rsidRPr="00B278D0" w:rsidRDefault="00D57DD1" w:rsidP="00D57DD1">
      <w:pPr>
        <w:rPr>
          <w:rFonts w:cstheme="minorHAnsi"/>
          <w:b/>
          <w:bCs/>
        </w:rPr>
      </w:pPr>
      <w:r w:rsidRPr="00B278D0">
        <w:rPr>
          <w:rFonts w:cstheme="minorHAnsi"/>
          <w:i/>
          <w:iCs/>
        </w:rPr>
        <w:t xml:space="preserve">“I appeal to you </w:t>
      </w:r>
      <w:r w:rsidRPr="00B278D0">
        <w:rPr>
          <w:rFonts w:cstheme="minorHAnsi"/>
        </w:rPr>
        <w:t>(Philemon)</w:t>
      </w:r>
      <w:r w:rsidRPr="00B278D0">
        <w:rPr>
          <w:rFonts w:cstheme="minorHAnsi"/>
          <w:i/>
          <w:iCs/>
        </w:rPr>
        <w:t xml:space="preserve"> for my son </w:t>
      </w:r>
      <w:r w:rsidRPr="00B278D0">
        <w:rPr>
          <w:rFonts w:cstheme="minorHAnsi"/>
          <w:i/>
          <w:iCs/>
          <w:u w:val="single"/>
        </w:rPr>
        <w:t>Onesimus</w:t>
      </w:r>
      <w:r w:rsidRPr="00B278D0">
        <w:rPr>
          <w:rFonts w:cstheme="minorHAnsi"/>
          <w:i/>
          <w:iCs/>
        </w:rPr>
        <w:t>, who became my son while I was in chains. Formerly he was useless to you, but now he has become useful both to you and to me.”</w:t>
      </w:r>
      <w:r w:rsidRPr="00B278D0">
        <w:rPr>
          <w:rFonts w:cstheme="minorHAnsi"/>
        </w:rPr>
        <w:t xml:space="preserve"> (Philemon 10-11)</w:t>
      </w:r>
    </w:p>
    <w:p w14:paraId="05D94542" w14:textId="77777777" w:rsidR="00D57DD1" w:rsidRPr="00B278D0" w:rsidRDefault="00D57DD1" w:rsidP="00D57DD1">
      <w:pPr>
        <w:rPr>
          <w:rFonts w:cstheme="minorHAnsi"/>
          <w:b/>
          <w:bCs/>
        </w:rPr>
      </w:pPr>
      <w:r w:rsidRPr="00B278D0">
        <w:rPr>
          <w:rFonts w:cstheme="minorHAnsi"/>
          <w:i/>
          <w:iCs/>
        </w:rPr>
        <w:t xml:space="preserve">“My fellow prisoner </w:t>
      </w:r>
      <w:r w:rsidRPr="00B278D0">
        <w:rPr>
          <w:rFonts w:cstheme="minorHAnsi"/>
          <w:i/>
          <w:iCs/>
          <w:u w:val="single"/>
        </w:rPr>
        <w:t>Aristarchus</w:t>
      </w:r>
      <w:r w:rsidRPr="00B278D0">
        <w:rPr>
          <w:rFonts w:cstheme="minorHAnsi"/>
          <w:i/>
          <w:iCs/>
        </w:rPr>
        <w:t xml:space="preserve"> sends you his greetings, as does Mark, the cousin of Barnabas.”</w:t>
      </w:r>
      <w:r w:rsidRPr="00B278D0">
        <w:rPr>
          <w:rFonts w:cstheme="minorHAnsi"/>
        </w:rPr>
        <w:t xml:space="preserve"> (Col 4:10)</w:t>
      </w:r>
    </w:p>
    <w:p w14:paraId="7B429B86" w14:textId="77777777" w:rsidR="00D57DD1" w:rsidRDefault="00D57DD1" w:rsidP="00D57DD1">
      <w:pPr>
        <w:rPr>
          <w:rFonts w:cstheme="minorHAnsi"/>
        </w:rPr>
      </w:pPr>
      <w:r w:rsidRPr="00B278D0">
        <w:rPr>
          <w:rFonts w:cstheme="minorHAnsi"/>
          <w:i/>
          <w:iCs/>
        </w:rPr>
        <w:t>“</w:t>
      </w:r>
      <w:r w:rsidRPr="00B278D0">
        <w:rPr>
          <w:rFonts w:cstheme="minorHAnsi"/>
          <w:i/>
          <w:iCs/>
          <w:u w:val="single"/>
        </w:rPr>
        <w:t>Epaphras</w:t>
      </w:r>
      <w:r w:rsidRPr="00B278D0">
        <w:rPr>
          <w:rFonts w:cstheme="minorHAnsi"/>
          <w:i/>
          <w:iCs/>
        </w:rPr>
        <w:t>, who is one of you and a servant of Christ Jesus, sends greetings. He is always wrestling in prayer for you, that you may stand firm in all the will of God, mature and fully assured.”</w:t>
      </w:r>
      <w:r w:rsidRPr="00B278D0">
        <w:rPr>
          <w:rFonts w:cstheme="minorHAnsi"/>
        </w:rPr>
        <w:t xml:space="preserve"> (Col 4:12-14)</w:t>
      </w:r>
    </w:p>
    <w:p w14:paraId="743333DE" w14:textId="1E007CF0" w:rsidR="002A52CD" w:rsidRDefault="00000000" w:rsidP="00D57DD1">
      <w:pPr>
        <w:rPr>
          <w:rFonts w:cstheme="minorHAnsi"/>
        </w:rPr>
      </w:pPr>
      <w:hyperlink r:id="rId17" w:history="1">
        <w:r w:rsidR="002A52CD">
          <w:rPr>
            <w:rStyle w:val="Hyperlink"/>
            <w:rFonts w:cstheme="minorHAnsi"/>
          </w:rPr>
          <w:t>Lesson Quiz</w:t>
        </w:r>
      </w:hyperlink>
    </w:p>
    <w:bookmarkEnd w:id="3"/>
    <w:p w14:paraId="30AF27B9" w14:textId="77777777" w:rsidR="00D57DD1" w:rsidRPr="00B278D0" w:rsidRDefault="00D57DD1" w:rsidP="00D57DD1">
      <w:pPr>
        <w:pStyle w:val="ListParagraph"/>
        <w:ind w:right="72"/>
        <w:rPr>
          <w:rFonts w:cstheme="minorHAnsi"/>
        </w:rPr>
      </w:pPr>
    </w:p>
    <w:p w14:paraId="4A93B834" w14:textId="77777777" w:rsidR="00D57DD1" w:rsidRPr="00B278D0" w:rsidRDefault="00D57DD1" w:rsidP="00D57DD1">
      <w:pPr>
        <w:pStyle w:val="Heading2"/>
        <w:rPr>
          <w:rFonts w:asciiTheme="minorHAnsi" w:hAnsiTheme="minorHAnsi" w:cstheme="minorHAnsi"/>
          <w:b/>
          <w:bCs/>
          <w:color w:val="auto"/>
          <w:sz w:val="22"/>
          <w:szCs w:val="22"/>
        </w:rPr>
      </w:pPr>
      <w:r w:rsidRPr="00B278D0">
        <w:rPr>
          <w:rFonts w:asciiTheme="minorHAnsi" w:hAnsiTheme="minorHAnsi" w:cstheme="minorHAnsi"/>
          <w:color w:val="auto"/>
          <w:sz w:val="22"/>
          <w:szCs w:val="22"/>
        </w:rPr>
        <w:t xml:space="preserve">Chapter 5 </w:t>
      </w:r>
    </w:p>
    <w:p w14:paraId="200E6E1F" w14:textId="77777777" w:rsidR="00D57DD1" w:rsidRPr="00B278D0" w:rsidRDefault="00D57DD1" w:rsidP="00937E9B">
      <w:pPr>
        <w:pStyle w:val="Heading2"/>
        <w:jc w:val="center"/>
        <w:rPr>
          <w:rFonts w:asciiTheme="minorHAnsi" w:hAnsiTheme="minorHAnsi" w:cstheme="minorHAnsi"/>
          <w:b/>
          <w:bCs/>
          <w:color w:val="auto"/>
          <w:sz w:val="22"/>
          <w:szCs w:val="22"/>
        </w:rPr>
      </w:pPr>
      <w:r w:rsidRPr="00B278D0">
        <w:rPr>
          <w:rFonts w:asciiTheme="minorHAnsi" w:hAnsiTheme="minorHAnsi" w:cstheme="minorHAnsi"/>
          <w:b/>
          <w:bCs/>
          <w:color w:val="auto"/>
          <w:sz w:val="22"/>
          <w:szCs w:val="22"/>
        </w:rPr>
        <w:t>Women Servants (Diakonos)</w:t>
      </w:r>
    </w:p>
    <w:p w14:paraId="64A35CD2" w14:textId="77777777" w:rsidR="00937E9B" w:rsidRPr="00B278D0" w:rsidRDefault="00937E9B" w:rsidP="008E4804">
      <w:pPr>
        <w:spacing w:after="0"/>
        <w:jc w:val="both"/>
        <w:rPr>
          <w:rFonts w:eastAsia="Times New Roman" w:cstheme="minorHAnsi"/>
          <w:i/>
          <w:iCs/>
        </w:rPr>
      </w:pPr>
    </w:p>
    <w:p w14:paraId="6A2CE204" w14:textId="77777777" w:rsidR="00D57DD1" w:rsidRPr="00B278D0" w:rsidRDefault="00D57DD1" w:rsidP="00D57DD1">
      <w:pPr>
        <w:jc w:val="both"/>
        <w:rPr>
          <w:rFonts w:eastAsia="Times New Roman" w:cstheme="minorHAnsi"/>
        </w:rPr>
      </w:pPr>
      <w:r w:rsidRPr="00B278D0">
        <w:rPr>
          <w:rFonts w:eastAsia="Times New Roman" w:cstheme="minorHAnsi"/>
          <w:i/>
          <w:iCs/>
        </w:rPr>
        <w:t>“For as many of you as were baptized into Christ have put on Christ. There is neither Jew nor Greek, there is neither slave nor free, there is neither male nor female; for </w:t>
      </w:r>
      <w:r w:rsidRPr="00B278D0">
        <w:rPr>
          <w:rFonts w:eastAsia="Times New Roman" w:cstheme="minorHAnsi"/>
          <w:b/>
          <w:bCs/>
          <w:i/>
          <w:iCs/>
        </w:rPr>
        <w:t>you are all one in Christ Jesus</w:t>
      </w:r>
      <w:r w:rsidRPr="00B278D0">
        <w:rPr>
          <w:rFonts w:eastAsia="Times New Roman" w:cstheme="minorHAnsi"/>
          <w:i/>
          <w:iCs/>
        </w:rPr>
        <w:t>”</w:t>
      </w:r>
      <w:r w:rsidRPr="00B278D0">
        <w:rPr>
          <w:rFonts w:eastAsia="Times New Roman" w:cstheme="minorHAnsi"/>
        </w:rPr>
        <w:t xml:space="preserve"> (Galatians 3:26-28). God is not partial. (Acts 10:34) All are priests to serve God. (Revelation 5:10)</w:t>
      </w:r>
    </w:p>
    <w:p w14:paraId="56E7ABB6" w14:textId="3DF85CD9" w:rsidR="00D57DD1" w:rsidRPr="00B278D0" w:rsidRDefault="00D57DD1" w:rsidP="00D57DD1">
      <w:pPr>
        <w:jc w:val="both"/>
        <w:rPr>
          <w:rFonts w:eastAsia="Times New Roman" w:cstheme="minorHAnsi"/>
        </w:rPr>
      </w:pPr>
      <w:r w:rsidRPr="00B278D0">
        <w:rPr>
          <w:rFonts w:eastAsia="Times New Roman" w:cstheme="minorHAnsi"/>
        </w:rPr>
        <w:t> The Greek word </w:t>
      </w:r>
      <w:proofErr w:type="spellStart"/>
      <w:r w:rsidRPr="00B278D0">
        <w:rPr>
          <w:rFonts w:eastAsia="Times New Roman" w:cstheme="minorHAnsi"/>
          <w:i/>
          <w:iCs/>
        </w:rPr>
        <w:t>diakonos</w:t>
      </w:r>
      <w:proofErr w:type="spellEnd"/>
      <w:r w:rsidRPr="00B278D0">
        <w:rPr>
          <w:rFonts w:eastAsia="Times New Roman" w:cstheme="minorHAnsi"/>
        </w:rPr>
        <w:t> is gender-neutral, either male or female. The Latin word for </w:t>
      </w:r>
      <w:proofErr w:type="spellStart"/>
      <w:r w:rsidRPr="00B278D0">
        <w:rPr>
          <w:rFonts w:eastAsia="Times New Roman" w:cstheme="minorHAnsi"/>
          <w:i/>
          <w:iCs/>
        </w:rPr>
        <w:t>diakonos</w:t>
      </w:r>
      <w:proofErr w:type="spellEnd"/>
      <w:r w:rsidRPr="00B278D0">
        <w:rPr>
          <w:rFonts w:eastAsia="Times New Roman" w:cstheme="minorHAnsi"/>
        </w:rPr>
        <w:t xml:space="preserve"> is minister, while the English word is servant. </w:t>
      </w:r>
      <w:r w:rsidRPr="00B278D0">
        <w:rPr>
          <w:rFonts w:eastAsia="Times New Roman" w:cstheme="minorHAnsi"/>
          <w:i/>
          <w:iCs/>
        </w:rPr>
        <w:t>Diakonos</w:t>
      </w:r>
      <w:r w:rsidRPr="00B278D0">
        <w:rPr>
          <w:rFonts w:eastAsia="Times New Roman" w:cstheme="minorHAnsi"/>
        </w:rPr>
        <w:t> or its variants occur 28 times in the New Testament, one of which refers to Phebe, a female servant (</w:t>
      </w:r>
      <w:proofErr w:type="spellStart"/>
      <w:r w:rsidRPr="00B278D0">
        <w:rPr>
          <w:rFonts w:eastAsia="Times New Roman" w:cstheme="minorHAnsi"/>
          <w:i/>
          <w:iCs/>
        </w:rPr>
        <w:t>diákonon</w:t>
      </w:r>
      <w:proofErr w:type="spellEnd"/>
      <w:r w:rsidRPr="00B278D0">
        <w:rPr>
          <w:rFonts w:eastAsia="Times New Roman" w:cstheme="minorHAnsi"/>
        </w:rPr>
        <w:t>) and twice as deacon in Philippians 1:1, 1 Timothy 3:8-13 and Rom 16:1.</w:t>
      </w:r>
    </w:p>
    <w:p w14:paraId="10B3536A" w14:textId="77777777" w:rsidR="00D57DD1" w:rsidRPr="00B278D0" w:rsidRDefault="00D57DD1" w:rsidP="00937E9B">
      <w:pPr>
        <w:jc w:val="both"/>
        <w:rPr>
          <w:rFonts w:eastAsia="Times New Roman" w:cstheme="minorHAnsi"/>
        </w:rPr>
      </w:pPr>
      <w:r w:rsidRPr="00B278D0">
        <w:rPr>
          <w:rFonts w:eastAsia="Times New Roman" w:cstheme="minorHAnsi"/>
        </w:rPr>
        <w:t> </w:t>
      </w:r>
      <w:r w:rsidRPr="00B278D0">
        <w:rPr>
          <w:rFonts w:eastAsia="Times New Roman" w:cstheme="minorHAnsi"/>
          <w:i/>
          <w:iCs/>
        </w:rPr>
        <w:t>“Now you are the body of Christ and individually members of it. And God has appointed in the church first apostles, second prophets, third teachers, then miracles, then gifts of healing, helping, administrating, and various kinds of tongues.”</w:t>
      </w:r>
      <w:r w:rsidRPr="00B278D0">
        <w:rPr>
          <w:rFonts w:eastAsia="Times New Roman" w:cstheme="minorHAnsi"/>
        </w:rPr>
        <w:t> (1 Cor 12:27-29)</w:t>
      </w:r>
    </w:p>
    <w:p w14:paraId="4A93CB5F" w14:textId="57E0EFBB" w:rsidR="00D57DD1" w:rsidRPr="00B278D0" w:rsidRDefault="00D57DD1" w:rsidP="00D57DD1">
      <w:pPr>
        <w:jc w:val="both"/>
        <w:rPr>
          <w:rFonts w:eastAsia="Times New Roman" w:cstheme="minorHAnsi"/>
        </w:rPr>
      </w:pPr>
      <w:r w:rsidRPr="00B278D0">
        <w:rPr>
          <w:rFonts w:eastAsia="Times New Roman" w:cstheme="minorHAnsi"/>
        </w:rPr>
        <w:t xml:space="preserve"> God through Paul set forth character traits for the shepherding function. Following the character or qualifications of these men Paul discusses </w:t>
      </w:r>
      <w:r w:rsidR="004E6EA5">
        <w:rPr>
          <w:rFonts w:eastAsia="Times New Roman" w:cstheme="minorHAnsi"/>
        </w:rPr>
        <w:t xml:space="preserve">the </w:t>
      </w:r>
      <w:r w:rsidRPr="00B278D0">
        <w:rPr>
          <w:rFonts w:eastAsia="Times New Roman" w:cstheme="minorHAnsi"/>
        </w:rPr>
        <w:t xml:space="preserve">character traits, </w:t>
      </w:r>
      <w:r w:rsidR="004E6EA5">
        <w:rPr>
          <w:rFonts w:eastAsia="Times New Roman" w:cstheme="minorHAnsi"/>
        </w:rPr>
        <w:t xml:space="preserve">e.g., </w:t>
      </w:r>
      <w:r w:rsidRPr="00B278D0">
        <w:rPr>
          <w:rFonts w:eastAsia="Times New Roman" w:cstheme="minorHAnsi"/>
        </w:rPr>
        <w:t>qualifications of servants who apparently help in this important work of the overseers</w:t>
      </w:r>
      <w:r w:rsidR="00353D36" w:rsidRPr="00B278D0">
        <w:rPr>
          <w:rFonts w:eastAsia="Times New Roman" w:cstheme="minorHAnsi"/>
        </w:rPr>
        <w:t>,</w:t>
      </w:r>
      <w:r w:rsidRPr="00B278D0">
        <w:rPr>
          <w:rFonts w:eastAsia="Times New Roman" w:cstheme="minorHAnsi"/>
        </w:rPr>
        <w:t xml:space="preserve"> watchmen, guardians, sentinels. Functions by other members of the Body are just as important, necessary, essential and indispensable whether performed by man or woman.</w:t>
      </w:r>
    </w:p>
    <w:p w14:paraId="22EDC864" w14:textId="77777777" w:rsidR="00D57DD1" w:rsidRPr="00B278D0" w:rsidRDefault="00D57DD1" w:rsidP="00D57DD1">
      <w:pPr>
        <w:jc w:val="both"/>
        <w:rPr>
          <w:rFonts w:eastAsia="Times New Roman" w:cstheme="minorHAnsi"/>
          <w:u w:val="single"/>
        </w:rPr>
      </w:pPr>
      <w:r w:rsidRPr="00B278D0">
        <w:rPr>
          <w:rFonts w:eastAsia="Times New Roman" w:cstheme="minorHAnsi"/>
          <w:u w:val="single"/>
        </w:rPr>
        <w:t>Women Identified by Name</w:t>
      </w:r>
    </w:p>
    <w:p w14:paraId="172D65BE" w14:textId="4795F254" w:rsidR="00D57DD1" w:rsidRPr="00B278D0" w:rsidRDefault="00D57DD1" w:rsidP="00D57DD1">
      <w:pPr>
        <w:jc w:val="both"/>
        <w:rPr>
          <w:rFonts w:eastAsia="Times New Roman" w:cstheme="minorHAnsi"/>
        </w:rPr>
      </w:pPr>
      <w:r w:rsidRPr="00B278D0">
        <w:rPr>
          <w:rFonts w:eastAsia="Times New Roman" w:cstheme="minorHAnsi"/>
        </w:rPr>
        <w:t>In the New Testament</w:t>
      </w:r>
      <w:r w:rsidR="004E6EA5">
        <w:rPr>
          <w:rFonts w:eastAsia="Times New Roman" w:cstheme="minorHAnsi"/>
        </w:rPr>
        <w:t>,</w:t>
      </w:r>
      <w:r w:rsidRPr="00B278D0">
        <w:rPr>
          <w:rFonts w:eastAsia="Times New Roman" w:cstheme="minorHAnsi"/>
        </w:rPr>
        <w:t xml:space="preserve"> several women are identified by name while inclusive words such as all, each, </w:t>
      </w:r>
      <w:r w:rsidR="004E6EA5">
        <w:rPr>
          <w:rFonts w:eastAsia="Times New Roman" w:cstheme="minorHAnsi"/>
        </w:rPr>
        <w:t xml:space="preserve">and </w:t>
      </w:r>
      <w:r w:rsidRPr="00B278D0">
        <w:rPr>
          <w:rFonts w:eastAsia="Times New Roman" w:cstheme="minorHAnsi"/>
        </w:rPr>
        <w:t>everyone, include men and women. By examining activities of God’s</w:t>
      </w:r>
      <w:r w:rsidRPr="00B278D0">
        <w:rPr>
          <w:rFonts w:eastAsia="Times New Roman" w:cstheme="minorHAnsi"/>
          <w:i/>
          <w:iCs/>
        </w:rPr>
        <w:t> </w:t>
      </w:r>
      <w:proofErr w:type="spellStart"/>
      <w:r w:rsidRPr="00B278D0">
        <w:rPr>
          <w:rFonts w:eastAsia="Times New Roman" w:cstheme="minorHAnsi"/>
          <w:i/>
          <w:iCs/>
        </w:rPr>
        <w:t>diakonos</w:t>
      </w:r>
      <w:proofErr w:type="spellEnd"/>
      <w:r w:rsidRPr="00B278D0">
        <w:rPr>
          <w:rFonts w:eastAsia="Times New Roman" w:cstheme="minorHAnsi"/>
        </w:rPr>
        <w:t> one should be able to determine if there are any functions Christian women are required to do or are prohibited from doing.</w:t>
      </w:r>
    </w:p>
    <w:p w14:paraId="43A4F374" w14:textId="77777777" w:rsidR="00D57DD1" w:rsidRPr="00B278D0" w:rsidRDefault="00D57DD1" w:rsidP="00937E9B">
      <w:pPr>
        <w:jc w:val="both"/>
        <w:rPr>
          <w:rFonts w:eastAsia="Times New Roman" w:cstheme="minorHAnsi"/>
        </w:rPr>
      </w:pPr>
      <w:r w:rsidRPr="00B278D0">
        <w:rPr>
          <w:rFonts w:eastAsia="Times New Roman" w:cstheme="minorHAnsi"/>
        </w:rPr>
        <w:t> </w:t>
      </w:r>
      <w:r w:rsidRPr="00B278D0">
        <w:rPr>
          <w:rFonts w:eastAsia="Times New Roman" w:cstheme="minorHAnsi"/>
          <w:i/>
          <w:iCs/>
        </w:rPr>
        <w:t>“But a man named Ananias, with his wife Sapphira, sold a piece of property, and with his wife's knowledge he kept back for himself some of the proceeds … about three hours his wife came in, not knowing what had happened. And Peter said to her, ‘Tell me whether you sold the land for so much.’ And she said, ‘Yes, for so much.’ But Peter said to her, "How is it that you have agreed together to test the Spirit of the Lord?”</w:t>
      </w:r>
      <w:r w:rsidRPr="00B278D0">
        <w:rPr>
          <w:rFonts w:eastAsia="Times New Roman" w:cstheme="minorHAnsi"/>
        </w:rPr>
        <w:t> (Acts 5:1-2; 7-9)</w:t>
      </w:r>
    </w:p>
    <w:p w14:paraId="2A1C8348" w14:textId="77777777" w:rsidR="00D57DD1" w:rsidRPr="00B278D0" w:rsidRDefault="00D57DD1" w:rsidP="00004E3D">
      <w:pPr>
        <w:ind w:left="270"/>
        <w:jc w:val="both"/>
        <w:rPr>
          <w:rFonts w:eastAsia="Times New Roman" w:cstheme="minorHAnsi"/>
        </w:rPr>
      </w:pPr>
      <w:r w:rsidRPr="00B278D0">
        <w:rPr>
          <w:rFonts w:eastAsia="Times New Roman" w:cstheme="minorHAnsi"/>
        </w:rPr>
        <w:t> </w:t>
      </w:r>
      <w:r w:rsidRPr="00B278D0">
        <w:rPr>
          <w:rFonts w:eastAsia="Times New Roman" w:cstheme="minorHAnsi"/>
          <w:b/>
          <w:bCs/>
        </w:rPr>
        <w:t>Comment:</w:t>
      </w:r>
      <w:r w:rsidRPr="00B278D0">
        <w:rPr>
          <w:rFonts w:eastAsia="Times New Roman" w:cstheme="minorHAnsi"/>
        </w:rPr>
        <w:t> Sapphira and Ananias </w:t>
      </w:r>
      <w:r w:rsidRPr="00B278D0">
        <w:rPr>
          <w:rFonts w:eastAsia="Times New Roman" w:cstheme="minorHAnsi"/>
          <w:b/>
          <w:bCs/>
        </w:rPr>
        <w:t>lied to the Holy Spirit,</w:t>
      </w:r>
      <w:r w:rsidRPr="00B278D0">
        <w:rPr>
          <w:rFonts w:eastAsia="Times New Roman" w:cstheme="minorHAnsi"/>
        </w:rPr>
        <w:t> an intentional sin.</w:t>
      </w:r>
    </w:p>
    <w:p w14:paraId="22E52857" w14:textId="77777777" w:rsidR="00D57DD1" w:rsidRPr="00B278D0" w:rsidRDefault="00D57DD1" w:rsidP="00004E3D">
      <w:pPr>
        <w:jc w:val="both"/>
        <w:rPr>
          <w:rFonts w:eastAsia="Times New Roman" w:cstheme="minorHAnsi"/>
        </w:rPr>
      </w:pPr>
      <w:r w:rsidRPr="00B278D0">
        <w:rPr>
          <w:rFonts w:eastAsia="Times New Roman" w:cstheme="minorHAnsi"/>
          <w:i/>
          <w:iCs/>
        </w:rPr>
        <w:t>“Now there was in Joppa a disciple named Tabitha, which, translated, means Dorcas. She was full of good works and acts of charity.”</w:t>
      </w:r>
      <w:r w:rsidRPr="00B278D0">
        <w:rPr>
          <w:rFonts w:eastAsia="Times New Roman" w:cstheme="minorHAnsi"/>
        </w:rPr>
        <w:t> (Acts 9:36)</w:t>
      </w:r>
    </w:p>
    <w:p w14:paraId="4C495A83" w14:textId="77777777" w:rsidR="00D57DD1" w:rsidRPr="00B278D0" w:rsidRDefault="00D57DD1" w:rsidP="00004E3D">
      <w:pPr>
        <w:ind w:left="270"/>
        <w:jc w:val="both"/>
        <w:rPr>
          <w:rFonts w:eastAsia="Times New Roman" w:cstheme="minorHAnsi"/>
        </w:rPr>
      </w:pPr>
      <w:r w:rsidRPr="00B278D0">
        <w:rPr>
          <w:rFonts w:eastAsia="Times New Roman" w:cstheme="minorHAnsi"/>
          <w:b/>
          <w:bCs/>
        </w:rPr>
        <w:t>Comment:</w:t>
      </w:r>
      <w:r w:rsidRPr="00B278D0">
        <w:rPr>
          <w:rFonts w:eastAsia="Times New Roman" w:cstheme="minorHAnsi"/>
        </w:rPr>
        <w:t> Tabitha, Dorcas, helped the poor </w:t>
      </w:r>
      <w:r w:rsidRPr="00B278D0">
        <w:rPr>
          <w:rFonts w:eastAsia="Times New Roman" w:cstheme="minorHAnsi"/>
          <w:b/>
          <w:bCs/>
        </w:rPr>
        <w:t xml:space="preserve">by doing good and charitable works. </w:t>
      </w:r>
      <w:r w:rsidRPr="00B278D0">
        <w:rPr>
          <w:rFonts w:eastAsia="Times New Roman" w:cstheme="minorHAnsi"/>
        </w:rPr>
        <w:t>An activity done outside the assembly.</w:t>
      </w:r>
    </w:p>
    <w:p w14:paraId="35222351" w14:textId="77777777" w:rsidR="00D57DD1" w:rsidRPr="00B278D0" w:rsidRDefault="00D57DD1" w:rsidP="004E063F">
      <w:pPr>
        <w:jc w:val="both"/>
        <w:rPr>
          <w:rFonts w:eastAsia="Times New Roman" w:cstheme="minorHAnsi"/>
        </w:rPr>
      </w:pPr>
      <w:r w:rsidRPr="00B278D0">
        <w:rPr>
          <w:rFonts w:eastAsia="Times New Roman" w:cstheme="minorHAnsi"/>
        </w:rPr>
        <w:t> </w:t>
      </w:r>
      <w:r w:rsidRPr="00B278D0">
        <w:rPr>
          <w:rFonts w:eastAsia="Times New Roman" w:cstheme="minorHAnsi"/>
          <w:i/>
          <w:iCs/>
        </w:rPr>
        <w:t>“He </w:t>
      </w:r>
      <w:r w:rsidRPr="00B278D0">
        <w:rPr>
          <w:rFonts w:eastAsia="Times New Roman" w:cstheme="minorHAnsi"/>
        </w:rPr>
        <w:t>(Peter)</w:t>
      </w:r>
      <w:r w:rsidRPr="00B278D0">
        <w:rPr>
          <w:rFonts w:eastAsia="Times New Roman" w:cstheme="minorHAnsi"/>
          <w:i/>
          <w:iCs/>
        </w:rPr>
        <w:t> went to the house of Mary, the mother of John whose other name was Mark, where many were gathered together and were praying.” </w:t>
      </w:r>
      <w:r w:rsidRPr="00B278D0">
        <w:rPr>
          <w:rFonts w:eastAsia="Times New Roman" w:cstheme="minorHAnsi"/>
        </w:rPr>
        <w:t>(Acts 12:12)</w:t>
      </w:r>
    </w:p>
    <w:p w14:paraId="79B19817" w14:textId="107F168D" w:rsidR="00D57DD1" w:rsidRPr="00B278D0" w:rsidRDefault="00D57DD1" w:rsidP="00004E3D">
      <w:pPr>
        <w:ind w:left="270"/>
        <w:jc w:val="both"/>
        <w:rPr>
          <w:rFonts w:eastAsia="Times New Roman" w:cstheme="minorHAnsi"/>
        </w:rPr>
      </w:pPr>
      <w:r w:rsidRPr="00B278D0">
        <w:rPr>
          <w:rFonts w:eastAsia="Times New Roman" w:cstheme="minorHAnsi"/>
          <w:b/>
          <w:bCs/>
        </w:rPr>
        <w:t>Comment:</w:t>
      </w:r>
      <w:r w:rsidRPr="00B278D0">
        <w:rPr>
          <w:rFonts w:eastAsia="Times New Roman" w:cstheme="minorHAnsi"/>
        </w:rPr>
        <w:t> Mary </w:t>
      </w:r>
      <w:r w:rsidRPr="00B278D0">
        <w:rPr>
          <w:rFonts w:eastAsia="Times New Roman" w:cstheme="minorHAnsi"/>
          <w:b/>
          <w:bCs/>
        </w:rPr>
        <w:t>used her house for saints to come together</w:t>
      </w:r>
      <w:r w:rsidRPr="00B278D0">
        <w:rPr>
          <w:rFonts w:eastAsia="Times New Roman" w:cstheme="minorHAnsi"/>
        </w:rPr>
        <w:t xml:space="preserve">. In this case the gathering was for the purpose of praying for </w:t>
      </w:r>
      <w:r w:rsidR="004E6EA5">
        <w:rPr>
          <w:rFonts w:eastAsia="Times New Roman" w:cstheme="minorHAnsi"/>
        </w:rPr>
        <w:t xml:space="preserve">the </w:t>
      </w:r>
      <w:r w:rsidRPr="00B278D0">
        <w:rPr>
          <w:rFonts w:eastAsia="Times New Roman" w:cstheme="minorHAnsi"/>
        </w:rPr>
        <w:t>safety of all Christians but especially for Peter, as a short time earlier Herod beheaded James.</w:t>
      </w:r>
    </w:p>
    <w:p w14:paraId="2D249701" w14:textId="77777777" w:rsidR="00D57DD1" w:rsidRPr="00B278D0" w:rsidRDefault="00D57DD1" w:rsidP="00004E3D">
      <w:pPr>
        <w:jc w:val="both"/>
        <w:rPr>
          <w:rFonts w:eastAsia="Times New Roman" w:cstheme="minorHAnsi"/>
        </w:rPr>
      </w:pPr>
      <w:r w:rsidRPr="00B278D0">
        <w:rPr>
          <w:rFonts w:eastAsia="Times New Roman" w:cstheme="minorHAnsi"/>
        </w:rPr>
        <w:t> </w:t>
      </w:r>
      <w:r w:rsidRPr="00B278D0">
        <w:rPr>
          <w:rFonts w:eastAsia="Times New Roman" w:cstheme="minorHAnsi"/>
          <w:i/>
          <w:iCs/>
        </w:rPr>
        <w:t>“And after she (Lydia) was baptized she urged us saying ‘If you have judged me to be faithful to the Lord, come to my house and stay.’ And she prevailed upon us.”</w:t>
      </w:r>
      <w:r w:rsidRPr="00B278D0">
        <w:rPr>
          <w:rFonts w:eastAsia="Times New Roman" w:cstheme="minorHAnsi"/>
        </w:rPr>
        <w:t> (Acts 16:15)</w:t>
      </w:r>
    </w:p>
    <w:p w14:paraId="6FC1C386" w14:textId="77777777" w:rsidR="00D57DD1" w:rsidRPr="00B278D0" w:rsidRDefault="00D57DD1" w:rsidP="00004E3D">
      <w:pPr>
        <w:spacing w:after="200"/>
        <w:ind w:left="360"/>
        <w:jc w:val="both"/>
        <w:rPr>
          <w:rFonts w:eastAsia="Times New Roman" w:cstheme="minorHAnsi"/>
        </w:rPr>
      </w:pPr>
      <w:r w:rsidRPr="00B278D0">
        <w:rPr>
          <w:rFonts w:eastAsia="Times New Roman" w:cstheme="minorHAnsi"/>
          <w:b/>
          <w:bCs/>
        </w:rPr>
        <w:t>Comment:</w:t>
      </w:r>
      <w:r w:rsidRPr="00B278D0">
        <w:rPr>
          <w:rFonts w:eastAsia="Times New Roman" w:cstheme="minorHAnsi"/>
        </w:rPr>
        <w:t> Lydia </w:t>
      </w:r>
      <w:r w:rsidRPr="00B278D0">
        <w:rPr>
          <w:rFonts w:eastAsia="Times New Roman" w:cstheme="minorHAnsi"/>
          <w:b/>
          <w:bCs/>
        </w:rPr>
        <w:t>used her possessions to take care of the needs of Paul</w:t>
      </w:r>
      <w:r w:rsidRPr="00B278D0">
        <w:rPr>
          <w:rFonts w:eastAsia="Times New Roman" w:cstheme="minorHAnsi"/>
        </w:rPr>
        <w:t> and those accompanying him.</w:t>
      </w:r>
    </w:p>
    <w:p w14:paraId="7776D46D" w14:textId="77777777" w:rsidR="00D57DD1" w:rsidRPr="00B278D0" w:rsidRDefault="00D57DD1" w:rsidP="00D57DD1">
      <w:pPr>
        <w:rPr>
          <w:rFonts w:eastAsia="Times New Roman" w:cstheme="minorHAnsi"/>
        </w:rPr>
      </w:pPr>
      <w:r w:rsidRPr="00B278D0">
        <w:rPr>
          <w:rFonts w:eastAsia="Times New Roman" w:cstheme="minorHAnsi"/>
          <w:i/>
          <w:iCs/>
        </w:rPr>
        <w:t>“And some of them were persuaded and joined Paul and Silas, as did a great many of the devout Greeks and not a few of the leading women.” … “Now these Jews (men and women) were more noble than those in Thessalonica; they received the word with all eagerness, examining the Scriptures daily to see if these things were so. Many of them therefore believed, with not a few Greek women of high standing as well as men.” … “But some men joined him and believed, among whom also were Dionysius the Areopagite and a woman named Damaris and others with them.”</w:t>
      </w:r>
      <w:r w:rsidRPr="00B278D0">
        <w:rPr>
          <w:rFonts w:eastAsia="Times New Roman" w:cstheme="minorHAnsi"/>
        </w:rPr>
        <w:t> (Acts 17:4, 11-12, 34)</w:t>
      </w:r>
    </w:p>
    <w:p w14:paraId="24C05767" w14:textId="77777777" w:rsidR="00D57DD1" w:rsidRPr="00B278D0" w:rsidRDefault="00D57DD1" w:rsidP="00004E3D">
      <w:pPr>
        <w:spacing w:after="0"/>
        <w:ind w:left="360"/>
        <w:jc w:val="both"/>
        <w:rPr>
          <w:rFonts w:eastAsia="Times New Roman" w:cstheme="minorHAnsi"/>
        </w:rPr>
      </w:pPr>
      <w:r w:rsidRPr="00B278D0">
        <w:rPr>
          <w:rFonts w:eastAsia="Times New Roman" w:cstheme="minorHAnsi"/>
          <w:b/>
          <w:bCs/>
        </w:rPr>
        <w:t>Comment:</w:t>
      </w:r>
      <w:r w:rsidRPr="00B278D0">
        <w:rPr>
          <w:rFonts w:eastAsia="Times New Roman" w:cstheme="minorHAnsi"/>
        </w:rPr>
        <w:t> Damaris</w:t>
      </w:r>
      <w:r w:rsidRPr="00B278D0">
        <w:rPr>
          <w:rFonts w:eastAsia="Times New Roman" w:cstheme="minorHAnsi"/>
          <w:b/>
          <w:bCs/>
        </w:rPr>
        <w:t> believed</w:t>
      </w:r>
      <w:r w:rsidRPr="00B278D0">
        <w:rPr>
          <w:rFonts w:eastAsia="Times New Roman" w:cstheme="minorHAnsi"/>
        </w:rPr>
        <w:t>. She was perhaps a prominent Athenian woman as she was in attendance at the Areopagus when Paul spoke.</w:t>
      </w:r>
    </w:p>
    <w:p w14:paraId="01E5E35D" w14:textId="77777777" w:rsidR="00D57DD1" w:rsidRPr="00B278D0" w:rsidRDefault="00D57DD1" w:rsidP="004E063F">
      <w:pPr>
        <w:ind w:left="360"/>
        <w:jc w:val="both"/>
        <w:rPr>
          <w:rFonts w:eastAsia="Times New Roman" w:cstheme="minorHAnsi"/>
        </w:rPr>
      </w:pPr>
      <w:r w:rsidRPr="00B278D0">
        <w:rPr>
          <w:rFonts w:eastAsia="Times New Roman" w:cstheme="minorHAnsi"/>
        </w:rPr>
        <w:t> </w:t>
      </w:r>
      <w:r w:rsidRPr="00B278D0">
        <w:rPr>
          <w:rFonts w:eastAsia="Times New Roman" w:cstheme="minorHAnsi"/>
          <w:i/>
          <w:iCs/>
        </w:rPr>
        <w:t>“After this Paul left Athens and went to Corinth. And he found a Jew named Aquila, a native of Pontus, recently come from Italy with his wife Priscilla. … Now a Jew named Apollos, a native of Alexandria, came to Ephesus. He was an eloquent man, competent in the Scriptures. He had been instructed in the way of the Lord. And being fervent in spirit, he spoke and taught accurately the things concerning Jesus </w:t>
      </w:r>
      <w:r w:rsidRPr="00B278D0">
        <w:rPr>
          <w:rFonts w:eastAsia="Times New Roman" w:cstheme="minorHAnsi"/>
        </w:rPr>
        <w:t>(as recorded in the Old Testament),</w:t>
      </w:r>
      <w:r w:rsidRPr="00B278D0">
        <w:rPr>
          <w:rFonts w:eastAsia="Times New Roman" w:cstheme="minorHAnsi"/>
          <w:i/>
          <w:iCs/>
        </w:rPr>
        <w:t> though he knew only the baptism of John. He began to speak boldly in the synagogue, but when Priscilla and Aquila heard him, they took him and explained to him the way of God more accurately.”</w:t>
      </w:r>
      <w:r w:rsidRPr="00B278D0">
        <w:rPr>
          <w:rFonts w:eastAsia="Times New Roman" w:cstheme="minorHAnsi"/>
        </w:rPr>
        <w:t> (Acts 18:1-2; 24-26)</w:t>
      </w:r>
    </w:p>
    <w:p w14:paraId="6B500B33" w14:textId="77777777" w:rsidR="00D57DD1" w:rsidRPr="00B278D0" w:rsidRDefault="00D57DD1" w:rsidP="00004E3D">
      <w:pPr>
        <w:ind w:left="360"/>
        <w:jc w:val="both"/>
        <w:rPr>
          <w:rFonts w:eastAsia="Times New Roman" w:cstheme="minorHAnsi"/>
        </w:rPr>
      </w:pPr>
      <w:r w:rsidRPr="00B278D0">
        <w:rPr>
          <w:rFonts w:eastAsia="Times New Roman" w:cstheme="minorHAnsi"/>
          <w:b/>
          <w:bCs/>
        </w:rPr>
        <w:t>Comment:</w:t>
      </w:r>
      <w:r w:rsidRPr="00B278D0">
        <w:rPr>
          <w:rFonts w:eastAsia="Times New Roman" w:cstheme="minorHAnsi"/>
        </w:rPr>
        <w:t> “They,” Aquila and his wife Priscilla, </w:t>
      </w:r>
      <w:r w:rsidRPr="00B278D0">
        <w:rPr>
          <w:rFonts w:eastAsia="Times New Roman" w:cstheme="minorHAnsi"/>
          <w:b/>
          <w:bCs/>
        </w:rPr>
        <w:t>taught</w:t>
      </w:r>
      <w:r w:rsidRPr="00B278D0">
        <w:rPr>
          <w:rFonts w:eastAsia="Times New Roman" w:cstheme="minorHAnsi"/>
        </w:rPr>
        <w:t> Apollos not just Aquila.</w:t>
      </w:r>
    </w:p>
    <w:p w14:paraId="78CA8801" w14:textId="77777777" w:rsidR="00D57DD1" w:rsidRPr="00B278D0" w:rsidRDefault="00D57DD1" w:rsidP="00D57DD1">
      <w:pPr>
        <w:rPr>
          <w:rFonts w:eastAsia="Times New Roman" w:cstheme="minorHAnsi"/>
        </w:rPr>
      </w:pPr>
      <w:r w:rsidRPr="00B278D0">
        <w:rPr>
          <w:rFonts w:eastAsia="Times New Roman" w:cstheme="minorHAnsi"/>
          <w:i/>
          <w:iCs/>
        </w:rPr>
        <w:t>“On the next day we departed and came to Caesarea, and we entered the house of Philip the evangelist, who was one of the seven, and stayed with him. He had four unmarried daughters, who prophesied.”</w:t>
      </w:r>
      <w:r w:rsidRPr="00B278D0">
        <w:rPr>
          <w:rFonts w:eastAsia="Times New Roman" w:cstheme="minorHAnsi"/>
        </w:rPr>
        <w:t> (Acts 21:8-9)</w:t>
      </w:r>
    </w:p>
    <w:p w14:paraId="0CD09576" w14:textId="77777777" w:rsidR="00D57DD1" w:rsidRPr="00B278D0" w:rsidRDefault="00D57DD1" w:rsidP="00004E3D">
      <w:pPr>
        <w:ind w:left="360"/>
        <w:jc w:val="both"/>
        <w:rPr>
          <w:rFonts w:eastAsia="Times New Roman" w:cstheme="minorHAnsi"/>
        </w:rPr>
      </w:pPr>
      <w:r w:rsidRPr="00B278D0">
        <w:rPr>
          <w:rFonts w:eastAsia="Times New Roman" w:cstheme="minorHAnsi"/>
        </w:rPr>
        <w:t> </w:t>
      </w:r>
      <w:r w:rsidRPr="00B278D0">
        <w:rPr>
          <w:rFonts w:eastAsia="Times New Roman" w:cstheme="minorHAnsi"/>
          <w:b/>
          <w:bCs/>
        </w:rPr>
        <w:t>Comment</w:t>
      </w:r>
      <w:r w:rsidRPr="00B278D0">
        <w:rPr>
          <w:rFonts w:eastAsia="Times New Roman" w:cstheme="minorHAnsi"/>
        </w:rPr>
        <w:t>: Philip’s daughters </w:t>
      </w:r>
      <w:r w:rsidRPr="00B278D0">
        <w:rPr>
          <w:rFonts w:eastAsia="Times New Roman" w:cstheme="minorHAnsi"/>
          <w:b/>
          <w:bCs/>
        </w:rPr>
        <w:t>prophesied</w:t>
      </w:r>
      <w:r w:rsidRPr="00B278D0">
        <w:rPr>
          <w:rFonts w:eastAsia="Times New Roman" w:cstheme="minorHAnsi"/>
        </w:rPr>
        <w:t>. From 1 Corinthians 14:21 we learn that prophesies are for believers. There is no indication that they prophesied only to women or only when not assembled.</w:t>
      </w:r>
    </w:p>
    <w:p w14:paraId="39029686" w14:textId="77777777" w:rsidR="00D57DD1" w:rsidRPr="00B278D0" w:rsidRDefault="00D57DD1" w:rsidP="004E063F">
      <w:pPr>
        <w:ind w:left="270"/>
        <w:jc w:val="both"/>
        <w:rPr>
          <w:rFonts w:eastAsia="Times New Roman" w:cstheme="minorHAnsi"/>
        </w:rPr>
      </w:pPr>
      <w:r w:rsidRPr="00B278D0">
        <w:rPr>
          <w:rFonts w:eastAsia="Times New Roman" w:cstheme="minorHAnsi"/>
        </w:rPr>
        <w:t> </w:t>
      </w:r>
      <w:r w:rsidRPr="00B278D0">
        <w:rPr>
          <w:rFonts w:eastAsia="Times New Roman" w:cstheme="minorHAnsi"/>
          <w:i/>
          <w:iCs/>
        </w:rPr>
        <w:t xml:space="preserve">“I commend to you our sister Phebe, a servant in the church in </w:t>
      </w:r>
      <w:proofErr w:type="spellStart"/>
      <w:r w:rsidRPr="00B278D0">
        <w:rPr>
          <w:rFonts w:eastAsia="Times New Roman" w:cstheme="minorHAnsi"/>
          <w:i/>
          <w:iCs/>
        </w:rPr>
        <w:t>Cenchreae</w:t>
      </w:r>
      <w:proofErr w:type="spellEnd"/>
      <w:r w:rsidRPr="00B278D0">
        <w:rPr>
          <w:rFonts w:eastAsia="Times New Roman" w:cstheme="minorHAnsi"/>
          <w:i/>
          <w:iCs/>
        </w:rPr>
        <w:t>.”</w:t>
      </w:r>
      <w:r w:rsidRPr="00B278D0">
        <w:rPr>
          <w:rFonts w:eastAsia="Times New Roman" w:cstheme="minorHAnsi"/>
        </w:rPr>
        <w:t> (Romans 16:1)</w:t>
      </w:r>
    </w:p>
    <w:p w14:paraId="33557789" w14:textId="5382B2C8" w:rsidR="00D57DD1" w:rsidRPr="00B278D0" w:rsidRDefault="00D57DD1" w:rsidP="00004E3D">
      <w:pPr>
        <w:ind w:left="270"/>
        <w:jc w:val="both"/>
        <w:rPr>
          <w:rFonts w:eastAsia="Times New Roman" w:cstheme="minorHAnsi"/>
        </w:rPr>
      </w:pPr>
      <w:r w:rsidRPr="00B278D0">
        <w:rPr>
          <w:rFonts w:eastAsia="Times New Roman" w:cstheme="minorHAnsi"/>
        </w:rPr>
        <w:t> </w:t>
      </w:r>
      <w:r w:rsidRPr="00B278D0">
        <w:rPr>
          <w:rFonts w:eastAsia="Times New Roman" w:cstheme="minorHAnsi"/>
          <w:b/>
          <w:bCs/>
        </w:rPr>
        <w:t>Comment:</w:t>
      </w:r>
      <w:r w:rsidRPr="00B278D0">
        <w:rPr>
          <w:rFonts w:eastAsia="Times New Roman" w:cstheme="minorHAnsi"/>
        </w:rPr>
        <w:t> Some Bibles transliterate </w:t>
      </w:r>
      <w:proofErr w:type="spellStart"/>
      <w:r w:rsidRPr="00B278D0">
        <w:rPr>
          <w:rFonts w:eastAsia="Times New Roman" w:cstheme="minorHAnsi"/>
          <w:i/>
          <w:iCs/>
        </w:rPr>
        <w:t>diákonon</w:t>
      </w:r>
      <w:proofErr w:type="spellEnd"/>
      <w:r w:rsidRPr="00B278D0">
        <w:rPr>
          <w:rFonts w:eastAsia="Times New Roman" w:cstheme="minorHAnsi"/>
          <w:i/>
          <w:iCs/>
        </w:rPr>
        <w:t> </w:t>
      </w:r>
      <w:r w:rsidRPr="00B278D0">
        <w:rPr>
          <w:rFonts w:eastAsia="Times New Roman" w:cstheme="minorHAnsi"/>
        </w:rPr>
        <w:t>as deaconess. But every person, male or female, in Christ</w:t>
      </w:r>
      <w:r w:rsidR="004E6EA5">
        <w:rPr>
          <w:rFonts w:eastAsia="Times New Roman" w:cstheme="minorHAnsi"/>
        </w:rPr>
        <w:t>,</w:t>
      </w:r>
      <w:r w:rsidRPr="00B278D0">
        <w:rPr>
          <w:rFonts w:eastAsia="Times New Roman" w:cstheme="minorHAnsi"/>
        </w:rPr>
        <w:t xml:space="preserve"> is a servant, </w:t>
      </w:r>
      <w:proofErr w:type="spellStart"/>
      <w:r w:rsidRPr="00B278D0">
        <w:rPr>
          <w:rFonts w:eastAsia="Times New Roman" w:cstheme="minorHAnsi"/>
          <w:i/>
          <w:iCs/>
        </w:rPr>
        <w:t>diakono</w:t>
      </w:r>
      <w:proofErr w:type="spellEnd"/>
      <w:r w:rsidRPr="00B278D0">
        <w:rPr>
          <w:rFonts w:eastAsia="Times New Roman" w:cstheme="minorHAnsi"/>
        </w:rPr>
        <w:t>,</w:t>
      </w:r>
      <w:r w:rsidRPr="00B278D0">
        <w:rPr>
          <w:rFonts w:eastAsia="Times New Roman" w:cstheme="minorHAnsi"/>
          <w:i/>
          <w:iCs/>
        </w:rPr>
        <w:t> </w:t>
      </w:r>
      <w:r w:rsidRPr="00B278D0">
        <w:rPr>
          <w:rFonts w:eastAsia="Times New Roman" w:cstheme="minorHAnsi"/>
        </w:rPr>
        <w:t xml:space="preserve">in the Body of Christ as well as </w:t>
      </w:r>
      <w:r w:rsidR="004E6EA5">
        <w:rPr>
          <w:rFonts w:eastAsia="Times New Roman" w:cstheme="minorHAnsi"/>
        </w:rPr>
        <w:t>a priest</w:t>
      </w:r>
      <w:r w:rsidRPr="00B278D0">
        <w:rPr>
          <w:rFonts w:eastAsia="Times New Roman" w:cstheme="minorHAnsi"/>
        </w:rPr>
        <w:t xml:space="preserve"> to serve God. The Bible is silent about the type of service Phebe rendered. All we know is she served. We also know she did not meet the unique qualifications for the work of servants having a wife translated as deacons in 1 Timothy 3:12.</w:t>
      </w:r>
    </w:p>
    <w:p w14:paraId="70D788FA" w14:textId="77777777" w:rsidR="00D57DD1" w:rsidRPr="00B278D0" w:rsidRDefault="00D57DD1" w:rsidP="00004E3D">
      <w:pPr>
        <w:jc w:val="both"/>
        <w:rPr>
          <w:rFonts w:eastAsia="Times New Roman" w:cstheme="minorHAnsi"/>
        </w:rPr>
      </w:pPr>
      <w:r w:rsidRPr="00B278D0">
        <w:rPr>
          <w:rFonts w:eastAsia="Times New Roman" w:cstheme="minorHAnsi"/>
          <w:i/>
          <w:iCs/>
        </w:rPr>
        <w:t xml:space="preserve">“Greet Priscilla and Aquila, my fellow workers in Christ Jesus, who risked their necks for my life, to whom not only I give thanks but all the churches of the Gentiles give thanks as well. Greet also the church in their house. Greet my beloved </w:t>
      </w:r>
      <w:proofErr w:type="spellStart"/>
      <w:r w:rsidRPr="00B278D0">
        <w:rPr>
          <w:rFonts w:eastAsia="Times New Roman" w:cstheme="minorHAnsi"/>
          <w:i/>
          <w:iCs/>
        </w:rPr>
        <w:t>Epaenetus</w:t>
      </w:r>
      <w:proofErr w:type="spellEnd"/>
      <w:r w:rsidRPr="00B278D0">
        <w:rPr>
          <w:rFonts w:eastAsia="Times New Roman" w:cstheme="minorHAnsi"/>
          <w:i/>
          <w:iCs/>
        </w:rPr>
        <w:t>, who was the first convert to Christ in Asia. Greet Mary, who has worked hard for you. Greet Andronicus and Junia, my kinsmen and my fellow prisoners.”</w:t>
      </w:r>
      <w:r w:rsidRPr="00B278D0">
        <w:rPr>
          <w:rFonts w:eastAsia="Times New Roman" w:cstheme="minorHAnsi"/>
        </w:rPr>
        <w:t> (Romans 16:3-7)</w:t>
      </w:r>
    </w:p>
    <w:p w14:paraId="17AEC03B" w14:textId="77777777" w:rsidR="00D57DD1" w:rsidRPr="00B278D0" w:rsidRDefault="00D57DD1" w:rsidP="00004E3D">
      <w:pPr>
        <w:ind w:left="270"/>
        <w:jc w:val="both"/>
        <w:rPr>
          <w:rFonts w:eastAsia="Times New Roman" w:cstheme="minorHAnsi"/>
        </w:rPr>
      </w:pPr>
      <w:r w:rsidRPr="00B278D0">
        <w:rPr>
          <w:rFonts w:eastAsia="Times New Roman" w:cstheme="minorHAnsi"/>
        </w:rPr>
        <w:t> </w:t>
      </w:r>
      <w:r w:rsidRPr="00B278D0">
        <w:rPr>
          <w:rFonts w:eastAsia="Times New Roman" w:cstheme="minorHAnsi"/>
          <w:b/>
          <w:bCs/>
        </w:rPr>
        <w:t>Comment</w:t>
      </w:r>
      <w:r w:rsidRPr="00B278D0">
        <w:rPr>
          <w:rFonts w:eastAsia="Times New Roman" w:cstheme="minorHAnsi"/>
        </w:rPr>
        <w:t>: We do not know what work Mary performed. However, we know she was not lazy as she </w:t>
      </w:r>
      <w:r w:rsidRPr="00B278D0">
        <w:rPr>
          <w:rFonts w:eastAsia="Times New Roman" w:cstheme="minorHAnsi"/>
          <w:b/>
          <w:bCs/>
        </w:rPr>
        <w:t>worked hard</w:t>
      </w:r>
      <w:r w:rsidRPr="00B278D0">
        <w:rPr>
          <w:rFonts w:eastAsia="Times New Roman" w:cstheme="minorHAnsi"/>
        </w:rPr>
        <w:t>.</w:t>
      </w:r>
    </w:p>
    <w:p w14:paraId="26115002" w14:textId="77777777" w:rsidR="00D57DD1" w:rsidRPr="00B278D0" w:rsidRDefault="00D57DD1" w:rsidP="00004E3D">
      <w:pPr>
        <w:rPr>
          <w:rFonts w:eastAsia="Times New Roman" w:cstheme="minorHAnsi"/>
        </w:rPr>
      </w:pPr>
      <w:r w:rsidRPr="00B278D0">
        <w:rPr>
          <w:rFonts w:eastAsia="Times New Roman" w:cstheme="minorHAnsi"/>
        </w:rPr>
        <w:t> </w:t>
      </w:r>
      <w:r w:rsidRPr="00B278D0">
        <w:rPr>
          <w:rFonts w:eastAsia="Times New Roman" w:cstheme="minorHAnsi"/>
          <w:i/>
          <w:iCs/>
        </w:rPr>
        <w:t>“The churches of Asia send you greetings. Aquila and Prisca (Priscilla), together with the church in their house, send you hearty greetings in the Lord.”</w:t>
      </w:r>
      <w:r w:rsidRPr="00B278D0">
        <w:rPr>
          <w:rFonts w:eastAsia="Times New Roman" w:cstheme="minorHAnsi"/>
        </w:rPr>
        <w:t> (1 Corinthians 16:19)</w:t>
      </w:r>
    </w:p>
    <w:p w14:paraId="01371587" w14:textId="77777777" w:rsidR="00D57DD1" w:rsidRPr="00B278D0" w:rsidRDefault="00D57DD1" w:rsidP="00004E3D">
      <w:pPr>
        <w:ind w:left="270"/>
        <w:jc w:val="both"/>
        <w:rPr>
          <w:rFonts w:eastAsia="Times New Roman" w:cstheme="minorHAnsi"/>
        </w:rPr>
      </w:pPr>
      <w:r w:rsidRPr="00B278D0">
        <w:rPr>
          <w:rFonts w:eastAsia="Times New Roman" w:cstheme="minorHAnsi"/>
        </w:rPr>
        <w:t> </w:t>
      </w:r>
      <w:r w:rsidRPr="00B278D0">
        <w:rPr>
          <w:rFonts w:eastAsia="Times New Roman" w:cstheme="minorHAnsi"/>
          <w:b/>
          <w:bCs/>
        </w:rPr>
        <w:t>Comment:</w:t>
      </w:r>
      <w:r w:rsidRPr="00B278D0">
        <w:rPr>
          <w:rFonts w:eastAsia="Times New Roman" w:cstheme="minorHAnsi"/>
        </w:rPr>
        <w:t> Priscilla and Aquila’s</w:t>
      </w:r>
      <w:r w:rsidRPr="00B278D0">
        <w:rPr>
          <w:rFonts w:eastAsia="Times New Roman" w:cstheme="minorHAnsi"/>
          <w:b/>
          <w:bCs/>
        </w:rPr>
        <w:t> home was open for Christians to assemble.</w:t>
      </w:r>
    </w:p>
    <w:p w14:paraId="39418362" w14:textId="77777777" w:rsidR="00D57DD1" w:rsidRPr="00B278D0" w:rsidRDefault="00D57DD1" w:rsidP="00004E3D">
      <w:pPr>
        <w:rPr>
          <w:rFonts w:eastAsia="Times New Roman" w:cstheme="minorHAnsi"/>
        </w:rPr>
      </w:pPr>
      <w:r w:rsidRPr="00B278D0">
        <w:rPr>
          <w:rFonts w:eastAsia="Times New Roman" w:cstheme="minorHAnsi"/>
          <w:i/>
          <w:iCs/>
        </w:rPr>
        <w:t>“I entreat Euodia and I entreat Syntyche to agree in the Lord. Yes, I ask you also, true companion, help these women, who have labored side by side with me in the gospel together with Clement.”</w:t>
      </w:r>
      <w:r w:rsidRPr="00B278D0">
        <w:rPr>
          <w:rFonts w:eastAsia="Times New Roman" w:cstheme="minorHAnsi"/>
        </w:rPr>
        <w:t> (Philippians 4:2-3)</w:t>
      </w:r>
    </w:p>
    <w:p w14:paraId="215A07F1" w14:textId="77777777" w:rsidR="00D57DD1" w:rsidRPr="00B278D0" w:rsidRDefault="00D57DD1" w:rsidP="00004E3D">
      <w:pPr>
        <w:ind w:left="360"/>
        <w:jc w:val="both"/>
        <w:rPr>
          <w:rFonts w:eastAsia="Times New Roman" w:cstheme="minorHAnsi"/>
        </w:rPr>
      </w:pPr>
      <w:r w:rsidRPr="00B278D0">
        <w:rPr>
          <w:rFonts w:eastAsia="Times New Roman" w:cstheme="minorHAnsi"/>
        </w:rPr>
        <w:t> </w:t>
      </w:r>
      <w:r w:rsidRPr="00B278D0">
        <w:rPr>
          <w:rFonts w:eastAsia="Times New Roman" w:cstheme="minorHAnsi"/>
          <w:b/>
          <w:bCs/>
        </w:rPr>
        <w:t>Comment: </w:t>
      </w:r>
      <w:r w:rsidRPr="00B278D0">
        <w:rPr>
          <w:rFonts w:eastAsia="Times New Roman" w:cstheme="minorHAnsi"/>
        </w:rPr>
        <w:t>These women were apparently from Philippi. They helped Paul in teaching the Gospel. They did more than just being present to remove any appearance of impropriety. They taught the gospel as they labored with Paul and Clement.</w:t>
      </w:r>
    </w:p>
    <w:p w14:paraId="15EF767B" w14:textId="77777777" w:rsidR="00D57DD1" w:rsidRPr="00B278D0" w:rsidRDefault="00D57DD1" w:rsidP="00004E3D">
      <w:pPr>
        <w:rPr>
          <w:rFonts w:eastAsia="Times New Roman" w:cstheme="minorHAnsi"/>
        </w:rPr>
      </w:pPr>
      <w:r w:rsidRPr="00B278D0">
        <w:rPr>
          <w:rFonts w:eastAsia="Times New Roman" w:cstheme="minorHAnsi"/>
        </w:rPr>
        <w:t> </w:t>
      </w:r>
      <w:r w:rsidRPr="00B278D0">
        <w:rPr>
          <w:rFonts w:eastAsia="Times New Roman" w:cstheme="minorHAnsi"/>
          <w:b/>
          <w:bCs/>
          <w:i/>
          <w:iCs/>
        </w:rPr>
        <w:t>“</w:t>
      </w:r>
      <w:r w:rsidRPr="00B278D0">
        <w:rPr>
          <w:rFonts w:eastAsia="Times New Roman" w:cstheme="minorHAnsi"/>
          <w:i/>
          <w:iCs/>
        </w:rPr>
        <w:t>I am reminded of your sincere faith, a faith that dwelt first in your grandmother Lois and your mother Eunice and now, I am sure, dwells in you as well.”</w:t>
      </w:r>
      <w:r w:rsidRPr="00B278D0">
        <w:rPr>
          <w:rFonts w:eastAsia="Times New Roman" w:cstheme="minorHAnsi"/>
        </w:rPr>
        <w:t> (2 Timothy 1:5)</w:t>
      </w:r>
    </w:p>
    <w:p w14:paraId="1EA0FC91" w14:textId="77777777" w:rsidR="00D57DD1" w:rsidRPr="00B278D0" w:rsidRDefault="00D57DD1" w:rsidP="00004E3D">
      <w:pPr>
        <w:ind w:left="360"/>
        <w:jc w:val="both"/>
        <w:rPr>
          <w:rFonts w:eastAsia="Times New Roman" w:cstheme="minorHAnsi"/>
        </w:rPr>
      </w:pPr>
      <w:r w:rsidRPr="00B278D0">
        <w:rPr>
          <w:rFonts w:eastAsia="Times New Roman" w:cstheme="minorHAnsi"/>
          <w:b/>
          <w:bCs/>
        </w:rPr>
        <w:t>Comment: </w:t>
      </w:r>
      <w:r w:rsidRPr="00B278D0">
        <w:rPr>
          <w:rFonts w:eastAsia="Times New Roman" w:cstheme="minorHAnsi"/>
        </w:rPr>
        <w:t>They passed their faith on to their family</w:t>
      </w:r>
      <w:r w:rsidRPr="00B278D0">
        <w:rPr>
          <w:rFonts w:eastAsia="Times New Roman" w:cstheme="minorHAnsi"/>
          <w:b/>
          <w:bCs/>
        </w:rPr>
        <w:t>.</w:t>
      </w:r>
    </w:p>
    <w:p w14:paraId="2105FCC7" w14:textId="77777777" w:rsidR="00D57DD1" w:rsidRPr="00B278D0" w:rsidRDefault="00D57DD1" w:rsidP="00004E3D">
      <w:pPr>
        <w:jc w:val="both"/>
        <w:rPr>
          <w:rFonts w:eastAsia="Times New Roman" w:cstheme="minorHAnsi"/>
        </w:rPr>
      </w:pPr>
      <w:r w:rsidRPr="00B278D0">
        <w:rPr>
          <w:rFonts w:eastAsia="Times New Roman" w:cstheme="minorHAnsi"/>
        </w:rPr>
        <w:t>“</w:t>
      </w:r>
      <w:r w:rsidRPr="00B278D0">
        <w:rPr>
          <w:rFonts w:eastAsia="Times New Roman" w:cstheme="minorHAnsi"/>
          <w:i/>
          <w:iCs/>
        </w:rPr>
        <w:t>To Philemon our beloved fellow worker and </w:t>
      </w:r>
      <w:r w:rsidRPr="00B278D0">
        <w:rPr>
          <w:rFonts w:eastAsia="Times New Roman" w:cstheme="minorHAnsi"/>
          <w:i/>
          <w:iCs/>
          <w:u w:val="single"/>
        </w:rPr>
        <w:t>Apphia</w:t>
      </w:r>
      <w:r w:rsidRPr="00B278D0">
        <w:rPr>
          <w:rFonts w:eastAsia="Times New Roman" w:cstheme="minorHAnsi"/>
          <w:i/>
          <w:iCs/>
        </w:rPr>
        <w:t> our sister and Archippus our fellow soldier, and the church in your house.”</w:t>
      </w:r>
      <w:r w:rsidRPr="00B278D0">
        <w:rPr>
          <w:rFonts w:eastAsia="Times New Roman" w:cstheme="minorHAnsi"/>
        </w:rPr>
        <w:t xml:space="preserve"> (Philemon 1-2)</w:t>
      </w:r>
    </w:p>
    <w:p w14:paraId="7DBF174F" w14:textId="77777777" w:rsidR="00D57DD1" w:rsidRPr="00B278D0" w:rsidRDefault="00D57DD1" w:rsidP="00004E3D">
      <w:pPr>
        <w:tabs>
          <w:tab w:val="left" w:pos="360"/>
        </w:tabs>
        <w:ind w:left="360" w:hanging="90"/>
        <w:rPr>
          <w:rFonts w:eastAsia="Times New Roman" w:cstheme="minorHAnsi"/>
        </w:rPr>
      </w:pPr>
      <w:r w:rsidRPr="00B278D0">
        <w:rPr>
          <w:rFonts w:eastAsia="Times New Roman" w:cstheme="minorHAnsi"/>
          <w:b/>
          <w:bCs/>
        </w:rPr>
        <w:t>Comment:</w:t>
      </w:r>
      <w:r w:rsidRPr="00B278D0">
        <w:rPr>
          <w:rFonts w:eastAsia="Times New Roman" w:cstheme="minorHAnsi"/>
        </w:rPr>
        <w:t> “Apphia” a Christian woman known to Paul and Philemon.</w:t>
      </w:r>
    </w:p>
    <w:p w14:paraId="26EE3AAC" w14:textId="77777777" w:rsidR="00D57DD1" w:rsidRPr="00B278D0" w:rsidRDefault="00D57DD1" w:rsidP="00D57DD1">
      <w:pPr>
        <w:rPr>
          <w:rFonts w:eastAsia="Times New Roman" w:cstheme="minorHAnsi"/>
          <w:u w:val="single"/>
        </w:rPr>
      </w:pPr>
      <w:r w:rsidRPr="00B278D0">
        <w:rPr>
          <w:rFonts w:eastAsia="Times New Roman" w:cstheme="minorHAnsi"/>
        </w:rPr>
        <w:t> </w:t>
      </w:r>
      <w:r w:rsidRPr="00B278D0">
        <w:rPr>
          <w:rFonts w:eastAsia="Times New Roman" w:cstheme="minorHAnsi"/>
          <w:u w:val="single"/>
        </w:rPr>
        <w:t>Women by Inclusive Words - All, Each and Everyone</w:t>
      </w:r>
    </w:p>
    <w:p w14:paraId="1C4D8D76" w14:textId="77777777" w:rsidR="00D57DD1" w:rsidRPr="00B278D0" w:rsidRDefault="00D57DD1" w:rsidP="00D57DD1">
      <w:pPr>
        <w:jc w:val="both"/>
        <w:rPr>
          <w:rFonts w:eastAsia="Times New Roman" w:cstheme="minorHAnsi"/>
        </w:rPr>
      </w:pPr>
      <w:r w:rsidRPr="00B278D0">
        <w:rPr>
          <w:rFonts w:eastAsia="Times New Roman" w:cstheme="minorHAnsi"/>
        </w:rPr>
        <w:t>“So </w:t>
      </w:r>
      <w:r w:rsidRPr="00B278D0">
        <w:rPr>
          <w:rFonts w:eastAsia="Times New Roman" w:cstheme="minorHAnsi"/>
          <w:u w:val="single"/>
        </w:rPr>
        <w:t>those</w:t>
      </w:r>
      <w:r w:rsidRPr="00B278D0">
        <w:rPr>
          <w:rFonts w:eastAsia="Times New Roman" w:cstheme="minorHAnsi"/>
          <w:b/>
          <w:bCs/>
          <w:u w:val="single"/>
        </w:rPr>
        <w:t> </w:t>
      </w:r>
      <w:r w:rsidRPr="00B278D0">
        <w:rPr>
          <w:rFonts w:eastAsia="Times New Roman" w:cstheme="minorHAnsi"/>
          <w:u w:val="single"/>
        </w:rPr>
        <w:t>who received his word</w:t>
      </w:r>
      <w:r w:rsidRPr="00B278D0">
        <w:rPr>
          <w:rFonts w:eastAsia="Times New Roman" w:cstheme="minorHAnsi"/>
        </w:rPr>
        <w:t> were baptized, and there were added that day about three thousand souls.” (Acts 2:41)</w:t>
      </w:r>
    </w:p>
    <w:p w14:paraId="6638AB73" w14:textId="77777777" w:rsidR="00D57DD1" w:rsidRPr="00B278D0" w:rsidRDefault="00D57DD1" w:rsidP="00004E3D">
      <w:pPr>
        <w:ind w:left="270"/>
        <w:jc w:val="both"/>
        <w:rPr>
          <w:rFonts w:eastAsia="Times New Roman" w:cstheme="minorHAnsi"/>
        </w:rPr>
      </w:pPr>
      <w:r w:rsidRPr="00B278D0">
        <w:rPr>
          <w:rFonts w:eastAsia="Times New Roman" w:cstheme="minorHAnsi"/>
          <w:b/>
          <w:bCs/>
        </w:rPr>
        <w:t>Comment:</w:t>
      </w:r>
      <w:r w:rsidRPr="00B278D0">
        <w:rPr>
          <w:rFonts w:eastAsia="Times New Roman" w:cstheme="minorHAnsi"/>
        </w:rPr>
        <w:t> “Those who </w:t>
      </w:r>
      <w:r w:rsidRPr="00B278D0">
        <w:rPr>
          <w:rFonts w:eastAsia="Times New Roman" w:cstheme="minorHAnsi"/>
          <w:b/>
          <w:bCs/>
        </w:rPr>
        <w:t>received His Word</w:t>
      </w:r>
      <w:r w:rsidRPr="00B278D0">
        <w:rPr>
          <w:rFonts w:eastAsia="Times New Roman" w:cstheme="minorHAnsi"/>
        </w:rPr>
        <w:t>” include men and women.</w:t>
      </w:r>
    </w:p>
    <w:p w14:paraId="271654D6" w14:textId="77777777" w:rsidR="00D57DD1" w:rsidRPr="00B278D0" w:rsidRDefault="00D57DD1" w:rsidP="00004E3D">
      <w:pPr>
        <w:rPr>
          <w:rFonts w:eastAsia="Times New Roman" w:cstheme="minorHAnsi"/>
        </w:rPr>
      </w:pPr>
      <w:r w:rsidRPr="00B278D0">
        <w:rPr>
          <w:rFonts w:eastAsia="Times New Roman" w:cstheme="minorHAnsi"/>
          <w:i/>
          <w:iCs/>
        </w:rPr>
        <w:t>“The disciples determined, everyone according to his ability, to send relief to the brothers living in Judea.”</w:t>
      </w:r>
      <w:r w:rsidRPr="00B278D0">
        <w:rPr>
          <w:rFonts w:eastAsia="Times New Roman" w:cstheme="minorHAnsi"/>
        </w:rPr>
        <w:t> (Acts 11:29)</w:t>
      </w:r>
    </w:p>
    <w:p w14:paraId="1EC16B76" w14:textId="77777777" w:rsidR="00D57DD1" w:rsidRPr="00B278D0" w:rsidRDefault="00D57DD1" w:rsidP="00004E3D">
      <w:pPr>
        <w:ind w:left="270"/>
        <w:jc w:val="both"/>
        <w:rPr>
          <w:rFonts w:eastAsia="Times New Roman" w:cstheme="minorHAnsi"/>
        </w:rPr>
      </w:pPr>
      <w:r w:rsidRPr="00B278D0">
        <w:rPr>
          <w:rFonts w:eastAsia="Times New Roman" w:cstheme="minorHAnsi"/>
          <w:b/>
          <w:bCs/>
        </w:rPr>
        <w:t>Comment:</w:t>
      </w:r>
      <w:r w:rsidRPr="00B278D0">
        <w:rPr>
          <w:rFonts w:eastAsia="Times New Roman" w:cstheme="minorHAnsi"/>
        </w:rPr>
        <w:t> “Everyone” includes women, so women </w:t>
      </w:r>
      <w:r w:rsidRPr="00B278D0">
        <w:rPr>
          <w:rFonts w:eastAsia="Times New Roman" w:cstheme="minorHAnsi"/>
          <w:b/>
          <w:bCs/>
        </w:rPr>
        <w:t>helped in determining.</w:t>
      </w:r>
    </w:p>
    <w:p w14:paraId="7D445FE9" w14:textId="77777777" w:rsidR="00D57DD1" w:rsidRPr="00B278D0" w:rsidRDefault="00D57DD1" w:rsidP="00004E3D">
      <w:pPr>
        <w:jc w:val="both"/>
        <w:rPr>
          <w:rFonts w:eastAsia="Times New Roman" w:cstheme="minorHAnsi"/>
        </w:rPr>
      </w:pPr>
      <w:r w:rsidRPr="00B278D0">
        <w:rPr>
          <w:rFonts w:eastAsia="Times New Roman" w:cstheme="minorHAnsi"/>
        </w:rPr>
        <w:t> </w:t>
      </w:r>
      <w:r w:rsidRPr="00B278D0">
        <w:rPr>
          <w:rFonts w:eastAsia="Times New Roman" w:cstheme="minorHAnsi"/>
          <w:i/>
          <w:iCs/>
        </w:rPr>
        <w:t>“Then it seemed good to the apostles and the elders, with the </w:t>
      </w:r>
      <w:r w:rsidRPr="00B278D0">
        <w:rPr>
          <w:rFonts w:eastAsia="Times New Roman" w:cstheme="minorHAnsi"/>
          <w:i/>
          <w:iCs/>
          <w:u w:val="single"/>
        </w:rPr>
        <w:t>whole church</w:t>
      </w:r>
      <w:r w:rsidRPr="00B278D0">
        <w:rPr>
          <w:rFonts w:eastAsia="Times New Roman" w:cstheme="minorHAnsi"/>
          <w:i/>
          <w:iCs/>
        </w:rPr>
        <w:t>, to choose men from among them and send them to Antioch with Paul and Barnabas.”</w:t>
      </w:r>
      <w:r w:rsidRPr="00B278D0">
        <w:rPr>
          <w:rFonts w:eastAsia="Times New Roman" w:cstheme="minorHAnsi"/>
        </w:rPr>
        <w:t> (Acts 15:22)</w:t>
      </w:r>
    </w:p>
    <w:p w14:paraId="432069E0" w14:textId="77777777" w:rsidR="00D57DD1" w:rsidRPr="00B278D0" w:rsidRDefault="00D57DD1" w:rsidP="00004E3D">
      <w:pPr>
        <w:ind w:left="270"/>
        <w:jc w:val="both"/>
        <w:rPr>
          <w:rFonts w:eastAsia="Times New Roman" w:cstheme="minorHAnsi"/>
        </w:rPr>
      </w:pPr>
      <w:r w:rsidRPr="00B278D0">
        <w:rPr>
          <w:rFonts w:eastAsia="Times New Roman" w:cstheme="minorHAnsi"/>
          <w:b/>
          <w:bCs/>
        </w:rPr>
        <w:t>Comment:</w:t>
      </w:r>
      <w:r w:rsidRPr="00B278D0">
        <w:rPr>
          <w:rFonts w:eastAsia="Times New Roman" w:cstheme="minorHAnsi"/>
        </w:rPr>
        <w:t> The “whole church” includes women. Therefore, women </w:t>
      </w:r>
      <w:r w:rsidRPr="00B278D0">
        <w:rPr>
          <w:rFonts w:eastAsia="Times New Roman" w:cstheme="minorHAnsi"/>
          <w:b/>
          <w:bCs/>
        </w:rPr>
        <w:t>participated in choosing</w:t>
      </w:r>
      <w:r w:rsidRPr="00B278D0">
        <w:rPr>
          <w:rFonts w:eastAsia="Times New Roman" w:cstheme="minorHAnsi"/>
        </w:rPr>
        <w:t>.</w:t>
      </w:r>
    </w:p>
    <w:p w14:paraId="4D8A9682" w14:textId="77777777" w:rsidR="00D57DD1" w:rsidRPr="00B278D0" w:rsidRDefault="00D57DD1" w:rsidP="00004E3D">
      <w:pPr>
        <w:jc w:val="both"/>
        <w:rPr>
          <w:rFonts w:eastAsia="Times New Roman" w:cstheme="minorHAnsi"/>
        </w:rPr>
      </w:pPr>
      <w:r w:rsidRPr="00B278D0">
        <w:rPr>
          <w:rFonts w:eastAsia="Times New Roman" w:cstheme="minorHAnsi"/>
          <w:i/>
          <w:iCs/>
        </w:rPr>
        <w:t>“So, when they were sent off, they went down to Antioch, and having</w:t>
      </w:r>
      <w:r w:rsidR="00004E3D" w:rsidRPr="00B278D0">
        <w:rPr>
          <w:rFonts w:eastAsia="Times New Roman" w:cstheme="minorHAnsi"/>
          <w:i/>
          <w:iCs/>
        </w:rPr>
        <w:t xml:space="preserve"> </w:t>
      </w:r>
      <w:r w:rsidRPr="00B278D0">
        <w:rPr>
          <w:rFonts w:eastAsia="Times New Roman" w:cstheme="minorHAnsi"/>
          <w:i/>
          <w:iCs/>
        </w:rPr>
        <w:t>gathered the</w:t>
      </w:r>
      <w:r w:rsidRPr="00B278D0">
        <w:rPr>
          <w:rFonts w:eastAsia="Times New Roman" w:cstheme="minorHAnsi"/>
          <w:b/>
          <w:bCs/>
          <w:i/>
          <w:iCs/>
        </w:rPr>
        <w:t> </w:t>
      </w:r>
      <w:r w:rsidRPr="00B278D0">
        <w:rPr>
          <w:rFonts w:eastAsia="Times New Roman" w:cstheme="minorHAnsi"/>
          <w:i/>
          <w:iCs/>
          <w:u w:val="single"/>
        </w:rPr>
        <w:t>congregation</w:t>
      </w:r>
      <w:r w:rsidRPr="00B278D0">
        <w:rPr>
          <w:rFonts w:eastAsia="Times New Roman" w:cstheme="minorHAnsi"/>
          <w:i/>
          <w:iCs/>
        </w:rPr>
        <w:t> together, they delivered the letter. And when they had read it, they rejoiced because of its encouragement.”</w:t>
      </w:r>
      <w:r w:rsidRPr="00B278D0">
        <w:rPr>
          <w:rFonts w:eastAsia="Times New Roman" w:cstheme="minorHAnsi"/>
        </w:rPr>
        <w:t> (Acts 15:30-31)</w:t>
      </w:r>
    </w:p>
    <w:p w14:paraId="58BCD4CA" w14:textId="77777777" w:rsidR="00D57DD1" w:rsidRPr="00B278D0" w:rsidRDefault="00D57DD1" w:rsidP="00004E3D">
      <w:pPr>
        <w:ind w:left="270"/>
        <w:jc w:val="both"/>
        <w:rPr>
          <w:rFonts w:eastAsia="Times New Roman" w:cstheme="minorHAnsi"/>
        </w:rPr>
      </w:pPr>
      <w:r w:rsidRPr="00B278D0">
        <w:rPr>
          <w:rFonts w:eastAsia="Times New Roman" w:cstheme="minorHAnsi"/>
          <w:b/>
          <w:bCs/>
        </w:rPr>
        <w:t>Comment:</w:t>
      </w:r>
      <w:r w:rsidRPr="00B278D0">
        <w:rPr>
          <w:rFonts w:eastAsia="Times New Roman" w:cstheme="minorHAnsi"/>
        </w:rPr>
        <w:t> The “congregation” included women who </w:t>
      </w:r>
      <w:r w:rsidRPr="00B278D0">
        <w:rPr>
          <w:rFonts w:eastAsia="Times New Roman" w:cstheme="minorHAnsi"/>
          <w:b/>
          <w:bCs/>
        </w:rPr>
        <w:t>heard and rejoiced.</w:t>
      </w:r>
    </w:p>
    <w:p w14:paraId="5F3C21DF" w14:textId="77777777" w:rsidR="00D57DD1" w:rsidRPr="00B278D0" w:rsidRDefault="00D57DD1" w:rsidP="00004E3D">
      <w:pPr>
        <w:rPr>
          <w:rFonts w:eastAsia="Times New Roman" w:cstheme="minorHAnsi"/>
        </w:rPr>
      </w:pPr>
      <w:r w:rsidRPr="00B278D0">
        <w:rPr>
          <w:rFonts w:eastAsia="Times New Roman" w:cstheme="minorHAnsi"/>
          <w:i/>
          <w:iCs/>
        </w:rPr>
        <w:t>“Then he gave orders to the centurion that he should be kept in custody but have some liberty, and that none of his </w:t>
      </w:r>
      <w:r w:rsidRPr="00B278D0">
        <w:rPr>
          <w:rFonts w:eastAsia="Times New Roman" w:cstheme="minorHAnsi"/>
          <w:i/>
          <w:iCs/>
          <w:u w:val="single"/>
        </w:rPr>
        <w:t>friends</w:t>
      </w:r>
      <w:r w:rsidRPr="00B278D0">
        <w:rPr>
          <w:rFonts w:eastAsia="Times New Roman" w:cstheme="minorHAnsi"/>
          <w:b/>
          <w:bCs/>
          <w:i/>
          <w:iCs/>
        </w:rPr>
        <w:t> </w:t>
      </w:r>
      <w:r w:rsidRPr="00B278D0">
        <w:rPr>
          <w:rFonts w:eastAsia="Times New Roman" w:cstheme="minorHAnsi"/>
          <w:i/>
          <w:iCs/>
        </w:rPr>
        <w:t>should be prevented from attending to his needs.”</w:t>
      </w:r>
      <w:r w:rsidRPr="00B278D0">
        <w:rPr>
          <w:rFonts w:eastAsia="Times New Roman" w:cstheme="minorHAnsi"/>
        </w:rPr>
        <w:t> (Acts 24:23)</w:t>
      </w:r>
    </w:p>
    <w:p w14:paraId="20EC55B5" w14:textId="77777777" w:rsidR="00D57DD1" w:rsidRPr="00B278D0" w:rsidRDefault="00D57DD1" w:rsidP="00004E3D">
      <w:pPr>
        <w:ind w:left="360"/>
        <w:jc w:val="both"/>
        <w:rPr>
          <w:rFonts w:eastAsia="Times New Roman" w:cstheme="minorHAnsi"/>
        </w:rPr>
      </w:pPr>
      <w:r w:rsidRPr="00B278D0">
        <w:rPr>
          <w:rFonts w:eastAsia="Times New Roman" w:cstheme="minorHAnsi"/>
          <w:b/>
          <w:bCs/>
        </w:rPr>
        <w:t>Comment:</w:t>
      </w:r>
      <w:r w:rsidRPr="00B278D0">
        <w:rPr>
          <w:rFonts w:eastAsia="Times New Roman" w:cstheme="minorHAnsi"/>
        </w:rPr>
        <w:t> “Friends” included men and women who </w:t>
      </w:r>
      <w:r w:rsidRPr="00B278D0">
        <w:rPr>
          <w:rFonts w:eastAsia="Times New Roman" w:cstheme="minorHAnsi"/>
          <w:b/>
          <w:bCs/>
        </w:rPr>
        <w:t>attended to Paul’s needs</w:t>
      </w:r>
      <w:r w:rsidRPr="00B278D0">
        <w:rPr>
          <w:rFonts w:eastAsia="Times New Roman" w:cstheme="minorHAnsi"/>
        </w:rPr>
        <w:t>.</w:t>
      </w:r>
    </w:p>
    <w:p w14:paraId="25A0D799" w14:textId="77777777" w:rsidR="00D57DD1" w:rsidRPr="00B278D0" w:rsidRDefault="00D57DD1" w:rsidP="00004E3D">
      <w:pPr>
        <w:rPr>
          <w:rFonts w:eastAsia="Times New Roman" w:cstheme="minorHAnsi"/>
        </w:rPr>
      </w:pPr>
      <w:r w:rsidRPr="00B278D0">
        <w:rPr>
          <w:rFonts w:eastAsia="Times New Roman" w:cstheme="minorHAnsi"/>
          <w:i/>
          <w:iCs/>
        </w:rPr>
        <w:t>“There will be tribulation and distress for </w:t>
      </w:r>
      <w:r w:rsidRPr="00B278D0">
        <w:rPr>
          <w:rFonts w:eastAsia="Times New Roman" w:cstheme="minorHAnsi"/>
          <w:i/>
          <w:iCs/>
          <w:u w:val="single"/>
        </w:rPr>
        <w:t>every human</w:t>
      </w:r>
      <w:r w:rsidRPr="00B278D0">
        <w:rPr>
          <w:rFonts w:eastAsia="Times New Roman" w:cstheme="minorHAnsi"/>
          <w:i/>
          <w:iCs/>
        </w:rPr>
        <w:t> being who does evil, the Jew first and also the Greek, but glory and honor and peace for </w:t>
      </w:r>
      <w:r w:rsidRPr="00B278D0">
        <w:rPr>
          <w:rFonts w:eastAsia="Times New Roman" w:cstheme="minorHAnsi"/>
          <w:b/>
          <w:bCs/>
          <w:i/>
          <w:iCs/>
        </w:rPr>
        <w:t>everyone </w:t>
      </w:r>
      <w:r w:rsidRPr="00B278D0">
        <w:rPr>
          <w:rFonts w:eastAsia="Times New Roman" w:cstheme="minorHAnsi"/>
          <w:i/>
          <w:iCs/>
        </w:rPr>
        <w:t>who does good, the Jew first and also the Greek. For God shows no partiality.”</w:t>
      </w:r>
      <w:r w:rsidRPr="00B278D0">
        <w:rPr>
          <w:rFonts w:eastAsia="Times New Roman" w:cstheme="minorHAnsi"/>
        </w:rPr>
        <w:t> (Romans 2:9-11)</w:t>
      </w:r>
    </w:p>
    <w:p w14:paraId="267BD011" w14:textId="77777777" w:rsidR="00D57DD1" w:rsidRPr="00B278D0" w:rsidRDefault="00D57DD1" w:rsidP="00004E3D">
      <w:pPr>
        <w:ind w:left="270"/>
        <w:jc w:val="both"/>
        <w:rPr>
          <w:rFonts w:eastAsia="Times New Roman" w:cstheme="minorHAnsi"/>
        </w:rPr>
      </w:pPr>
      <w:r w:rsidRPr="00B278D0">
        <w:rPr>
          <w:rFonts w:eastAsia="Times New Roman" w:cstheme="minorHAnsi"/>
          <w:b/>
          <w:bCs/>
        </w:rPr>
        <w:t>Comment:</w:t>
      </w:r>
      <w:r w:rsidRPr="00B278D0">
        <w:rPr>
          <w:rFonts w:eastAsia="Times New Roman" w:cstheme="minorHAnsi"/>
        </w:rPr>
        <w:t> “Every human” makes no distinction between men and women who </w:t>
      </w:r>
      <w:r w:rsidRPr="00B278D0">
        <w:rPr>
          <w:rFonts w:eastAsia="Times New Roman" w:cstheme="minorHAnsi"/>
          <w:b/>
          <w:bCs/>
        </w:rPr>
        <w:t>do good or evil.</w:t>
      </w:r>
    </w:p>
    <w:p w14:paraId="76E9DA97" w14:textId="77777777" w:rsidR="00D57DD1" w:rsidRPr="00B278D0" w:rsidRDefault="00D57DD1" w:rsidP="00004E3D">
      <w:pPr>
        <w:jc w:val="both"/>
        <w:rPr>
          <w:rFonts w:eastAsia="Times New Roman" w:cstheme="minorHAnsi"/>
        </w:rPr>
      </w:pPr>
      <w:r w:rsidRPr="00B278D0">
        <w:rPr>
          <w:rFonts w:eastAsia="Times New Roman" w:cstheme="minorHAnsi"/>
          <w:i/>
          <w:iCs/>
        </w:rPr>
        <w:t>“For in Christ Jesus you are all sons </w:t>
      </w:r>
      <w:r w:rsidRPr="00B278D0">
        <w:rPr>
          <w:rFonts w:eastAsia="Times New Roman" w:cstheme="minorHAnsi"/>
          <w:i/>
          <w:iCs/>
          <w:vertAlign w:val="superscript"/>
        </w:rPr>
        <w:t>a</w:t>
      </w:r>
      <w:r w:rsidRPr="00B278D0">
        <w:rPr>
          <w:rFonts w:eastAsia="Times New Roman" w:cstheme="minorHAnsi"/>
          <w:i/>
          <w:iCs/>
        </w:rPr>
        <w:t> of God, through faith. </w:t>
      </w:r>
      <w:r w:rsidRPr="00B278D0">
        <w:rPr>
          <w:rFonts w:eastAsia="Times New Roman" w:cstheme="minorHAnsi"/>
          <w:i/>
          <w:iCs/>
          <w:u w:val="single"/>
        </w:rPr>
        <w:t>For as many of you</w:t>
      </w:r>
      <w:r w:rsidRPr="00B278D0">
        <w:rPr>
          <w:rFonts w:eastAsia="Times New Roman" w:cstheme="minorHAnsi"/>
          <w:i/>
          <w:iCs/>
        </w:rPr>
        <w:t xml:space="preserve"> as were baptized into Christ have put on Christ. There is neither Jew nor Greek, there is neither slave nor free, there is no male and female, for you are all one in Christ Jesus.”</w:t>
      </w:r>
      <w:r w:rsidRPr="00B278D0">
        <w:rPr>
          <w:rFonts w:eastAsia="Times New Roman" w:cstheme="minorHAnsi"/>
        </w:rPr>
        <w:t> (Galatians 3:26-29)</w:t>
      </w:r>
    </w:p>
    <w:p w14:paraId="0473B876" w14:textId="3B3C384C" w:rsidR="00D57DD1" w:rsidRPr="00B278D0" w:rsidRDefault="00D57DD1" w:rsidP="00004E3D">
      <w:pPr>
        <w:ind w:left="270"/>
        <w:jc w:val="both"/>
        <w:rPr>
          <w:rFonts w:eastAsia="Times New Roman" w:cstheme="minorHAnsi"/>
        </w:rPr>
      </w:pPr>
      <w:r w:rsidRPr="00B278D0">
        <w:rPr>
          <w:rFonts w:eastAsia="Times New Roman" w:cstheme="minorHAnsi"/>
          <w:b/>
          <w:bCs/>
        </w:rPr>
        <w:t>Comment: </w:t>
      </w:r>
      <w:r w:rsidRPr="00B278D0">
        <w:rPr>
          <w:rFonts w:eastAsia="Times New Roman" w:cstheme="minorHAnsi"/>
        </w:rPr>
        <w:t>A son had a legal right of a father’s inheritance. But “As many of you” who </w:t>
      </w:r>
      <w:r w:rsidRPr="00B278D0">
        <w:rPr>
          <w:rFonts w:eastAsia="Times New Roman" w:cstheme="minorHAnsi"/>
          <w:b/>
          <w:bCs/>
        </w:rPr>
        <w:t>were baptized</w:t>
      </w:r>
      <w:r w:rsidRPr="00B278D0">
        <w:rPr>
          <w:rFonts w:eastAsia="Times New Roman" w:cstheme="minorHAnsi"/>
        </w:rPr>
        <w:t xml:space="preserve"> included women. Then women in Christ acquired the right of inheritance Paul then mentions that those in Christ are one. No one in Christ is a second-class Christian for all are servants and </w:t>
      </w:r>
      <w:r w:rsidR="004E6EA5">
        <w:rPr>
          <w:rFonts w:eastAsia="Times New Roman" w:cstheme="minorHAnsi"/>
        </w:rPr>
        <w:t>priests</w:t>
      </w:r>
      <w:r w:rsidRPr="00B278D0">
        <w:rPr>
          <w:rFonts w:eastAsia="Times New Roman" w:cstheme="minorHAnsi"/>
        </w:rPr>
        <w:t xml:space="preserve"> to serve God. (1 Peter 2:16 and Revelation 1:6)</w:t>
      </w:r>
    </w:p>
    <w:p w14:paraId="66784608" w14:textId="77777777" w:rsidR="00D57DD1" w:rsidRPr="00B278D0" w:rsidRDefault="00D57DD1" w:rsidP="00004E3D">
      <w:pPr>
        <w:jc w:val="both"/>
        <w:rPr>
          <w:rFonts w:eastAsia="Times New Roman" w:cstheme="minorHAnsi"/>
        </w:rPr>
      </w:pPr>
      <w:r w:rsidRPr="00B278D0">
        <w:rPr>
          <w:rFonts w:eastAsia="Times New Roman" w:cstheme="minorHAnsi"/>
        </w:rPr>
        <w:t> </w:t>
      </w:r>
      <w:r w:rsidRPr="00B278D0">
        <w:rPr>
          <w:rFonts w:eastAsia="Times New Roman" w:cstheme="minorHAnsi"/>
          <w:b/>
          <w:bCs/>
          <w:i/>
          <w:iCs/>
        </w:rPr>
        <w:t>“</w:t>
      </w:r>
      <w:r w:rsidRPr="00B278D0">
        <w:rPr>
          <w:rFonts w:eastAsia="Times New Roman" w:cstheme="minorHAnsi"/>
          <w:i/>
          <w:iCs/>
        </w:rPr>
        <w:t>She who is at Babylon, who is likewise chosen, sends you greetings</w:t>
      </w:r>
      <w:r w:rsidRPr="00B278D0">
        <w:rPr>
          <w:rFonts w:eastAsia="Times New Roman" w:cstheme="minorHAnsi"/>
          <w:b/>
          <w:bCs/>
          <w:i/>
          <w:iCs/>
        </w:rPr>
        <w:t>.”</w:t>
      </w:r>
      <w:r w:rsidRPr="00B278D0">
        <w:rPr>
          <w:rFonts w:eastAsia="Times New Roman" w:cstheme="minorHAnsi"/>
        </w:rPr>
        <w:t> (1 Peter 5:13)</w:t>
      </w:r>
    </w:p>
    <w:p w14:paraId="2F237F78" w14:textId="77777777" w:rsidR="00D57DD1" w:rsidRPr="00B278D0" w:rsidRDefault="00D57DD1" w:rsidP="00004E3D">
      <w:pPr>
        <w:ind w:left="270"/>
        <w:jc w:val="both"/>
        <w:rPr>
          <w:rFonts w:eastAsia="Times New Roman" w:cstheme="minorHAnsi"/>
        </w:rPr>
      </w:pPr>
      <w:r w:rsidRPr="00B278D0">
        <w:rPr>
          <w:rFonts w:eastAsia="Times New Roman" w:cstheme="minorHAnsi"/>
          <w:b/>
          <w:bCs/>
        </w:rPr>
        <w:t>Comment: </w:t>
      </w:r>
      <w:r w:rsidRPr="00B278D0">
        <w:rPr>
          <w:rFonts w:eastAsia="Times New Roman" w:cstheme="minorHAnsi"/>
        </w:rPr>
        <w:t>“She” could either be a Christian woman or an assembly of Christians – don’t know.</w:t>
      </w:r>
    </w:p>
    <w:p w14:paraId="7FDDDAE8" w14:textId="77777777" w:rsidR="00D57DD1" w:rsidRPr="00B278D0" w:rsidRDefault="00D57DD1" w:rsidP="00004E3D">
      <w:pPr>
        <w:rPr>
          <w:rFonts w:eastAsia="Times New Roman" w:cstheme="minorHAnsi"/>
        </w:rPr>
      </w:pPr>
      <w:r w:rsidRPr="00B278D0">
        <w:rPr>
          <w:rFonts w:eastAsia="Times New Roman" w:cstheme="minorHAnsi"/>
        </w:rPr>
        <w:t> </w:t>
      </w:r>
      <w:r w:rsidRPr="00B278D0">
        <w:rPr>
          <w:rFonts w:eastAsia="Times New Roman" w:cstheme="minorHAnsi"/>
          <w:b/>
          <w:bCs/>
          <w:i/>
          <w:iCs/>
        </w:rPr>
        <w:t>“</w:t>
      </w:r>
      <w:r w:rsidRPr="00B278D0">
        <w:rPr>
          <w:rFonts w:eastAsia="Times New Roman" w:cstheme="minorHAnsi"/>
          <w:i/>
          <w:iCs/>
        </w:rPr>
        <w:t>The elder to the elect lady and her children, whom I love in truth, and not only I, but also all who know the truth.</w:t>
      </w:r>
      <w:r w:rsidRPr="00B278D0">
        <w:rPr>
          <w:rFonts w:eastAsia="Times New Roman" w:cstheme="minorHAnsi"/>
          <w:b/>
          <w:bCs/>
          <w:i/>
          <w:iCs/>
        </w:rPr>
        <w:t>”</w:t>
      </w:r>
      <w:r w:rsidRPr="00B278D0">
        <w:rPr>
          <w:rFonts w:eastAsia="Times New Roman" w:cstheme="minorHAnsi"/>
          <w:b/>
          <w:bCs/>
        </w:rPr>
        <w:t> (</w:t>
      </w:r>
      <w:r w:rsidRPr="00B278D0">
        <w:rPr>
          <w:rFonts w:eastAsia="Times New Roman" w:cstheme="minorHAnsi"/>
        </w:rPr>
        <w:t>2 John 1:1)</w:t>
      </w:r>
    </w:p>
    <w:p w14:paraId="7D23FEF2" w14:textId="77777777" w:rsidR="00D57DD1" w:rsidRPr="00B278D0" w:rsidRDefault="00D57DD1" w:rsidP="00004E3D">
      <w:pPr>
        <w:ind w:left="270"/>
        <w:jc w:val="both"/>
        <w:rPr>
          <w:rFonts w:eastAsia="Times New Roman" w:cstheme="minorHAnsi"/>
        </w:rPr>
      </w:pPr>
      <w:r w:rsidRPr="00B278D0">
        <w:rPr>
          <w:rFonts w:eastAsia="Times New Roman" w:cstheme="minorHAnsi"/>
          <w:b/>
          <w:bCs/>
        </w:rPr>
        <w:t>Comment: </w:t>
      </w:r>
      <w:r w:rsidRPr="00B278D0">
        <w:rPr>
          <w:rFonts w:eastAsia="Times New Roman" w:cstheme="minorHAnsi"/>
        </w:rPr>
        <w:t>“The elect lady” could either be a Christian woman or an assembly of Christians – don’t know.</w:t>
      </w:r>
    </w:p>
    <w:p w14:paraId="68F8961A" w14:textId="77777777" w:rsidR="00D57DD1" w:rsidRPr="00B278D0" w:rsidRDefault="00D57DD1" w:rsidP="00D57DD1">
      <w:pPr>
        <w:jc w:val="both"/>
        <w:rPr>
          <w:rFonts w:eastAsia="Times New Roman" w:cstheme="minorHAnsi"/>
        </w:rPr>
      </w:pPr>
      <w:r w:rsidRPr="00B278D0">
        <w:rPr>
          <w:rFonts w:eastAsia="Times New Roman" w:cstheme="minorHAnsi"/>
        </w:rPr>
        <w:t>The terms all, each and every includes women. Therefore, Women are to participate for the Body of Christ to function as a united body otherwise part of the body is considered a drag on the body or dead.</w:t>
      </w:r>
    </w:p>
    <w:p w14:paraId="23A35DF5" w14:textId="77777777" w:rsidR="00D57DD1" w:rsidRPr="00B278D0" w:rsidRDefault="00D57DD1" w:rsidP="008E69D6">
      <w:pPr>
        <w:jc w:val="both"/>
        <w:rPr>
          <w:rFonts w:eastAsia="Times New Roman" w:cstheme="minorHAnsi"/>
          <w:u w:val="single"/>
        </w:rPr>
      </w:pPr>
      <w:r w:rsidRPr="00B278D0">
        <w:rPr>
          <w:rFonts w:eastAsia="Times New Roman" w:cstheme="minorHAnsi"/>
        </w:rPr>
        <w:t> </w:t>
      </w:r>
      <w:r w:rsidRPr="00B278D0">
        <w:rPr>
          <w:rFonts w:eastAsia="Times New Roman" w:cstheme="minorHAnsi"/>
          <w:u w:val="single"/>
        </w:rPr>
        <w:t>Women’s Activity and Attitude</w:t>
      </w:r>
    </w:p>
    <w:p w14:paraId="4D5832CE" w14:textId="77777777" w:rsidR="00D57DD1" w:rsidRPr="00B278D0" w:rsidRDefault="00D57DD1" w:rsidP="00D57DD1">
      <w:pPr>
        <w:rPr>
          <w:rFonts w:eastAsia="Times New Roman" w:cstheme="minorHAnsi"/>
        </w:rPr>
      </w:pPr>
      <w:r w:rsidRPr="00B278D0">
        <w:rPr>
          <w:rFonts w:eastAsia="Times New Roman" w:cstheme="minorHAnsi"/>
          <w:i/>
          <w:iCs/>
        </w:rPr>
        <w:t>“So, whether you</w:t>
      </w:r>
      <w:r w:rsidRPr="00B278D0">
        <w:rPr>
          <w:rFonts w:eastAsia="Times New Roman" w:cstheme="minorHAnsi"/>
        </w:rPr>
        <w:t xml:space="preserve"> (male or female) </w:t>
      </w:r>
      <w:r w:rsidRPr="00B278D0">
        <w:rPr>
          <w:rFonts w:eastAsia="Times New Roman" w:cstheme="minorHAnsi"/>
          <w:i/>
          <w:iCs/>
        </w:rPr>
        <w:t xml:space="preserve">eat or drink, or whatever you do, do all to the glory of God. </w:t>
      </w:r>
      <w:r w:rsidRPr="00B278D0">
        <w:rPr>
          <w:rFonts w:eastAsia="Times New Roman" w:cstheme="minorHAnsi"/>
          <w:i/>
          <w:iCs/>
          <w:u w:val="single"/>
        </w:rPr>
        <w:t>Give no offense to Jews or to Greeks</w:t>
      </w:r>
      <w:r w:rsidRPr="00B278D0">
        <w:rPr>
          <w:rFonts w:eastAsia="Times New Roman" w:cstheme="minorHAnsi"/>
          <w:i/>
          <w:iCs/>
        </w:rPr>
        <w:t> or to the church of God, just as I try to please everyone in everything I do, not seeking my own advantage, but that of many, that they may be saved. Be imitators of me, as I am of Christ. Now I commend you because you remember me in everything and maintain the </w:t>
      </w:r>
      <w:r w:rsidRPr="00B278D0">
        <w:rPr>
          <w:rFonts w:eastAsia="Times New Roman" w:cstheme="minorHAnsi"/>
          <w:i/>
          <w:iCs/>
          <w:u w:val="single"/>
        </w:rPr>
        <w:t>traditions</w:t>
      </w:r>
      <w:r w:rsidRPr="00B278D0">
        <w:rPr>
          <w:rFonts w:eastAsia="Times New Roman" w:cstheme="minorHAnsi"/>
          <w:i/>
          <w:iCs/>
        </w:rPr>
        <w:t xml:space="preserve"> even as I delivered them to you. But I would have you know, that the head of every man is Christ; and the head of the woman is the man and the head of Christ is God. </w:t>
      </w:r>
      <w:r w:rsidRPr="00B278D0">
        <w:rPr>
          <w:rFonts w:eastAsia="Times New Roman" w:cstheme="minorHAnsi"/>
          <w:i/>
          <w:iCs/>
          <w:u w:val="single"/>
        </w:rPr>
        <w:t>Every man</w:t>
      </w:r>
      <w:r w:rsidRPr="00B278D0">
        <w:rPr>
          <w:rFonts w:eastAsia="Times New Roman" w:cstheme="minorHAnsi"/>
          <w:i/>
          <w:iCs/>
        </w:rPr>
        <w:t> praying or </w:t>
      </w:r>
      <w:r w:rsidRPr="00B278D0">
        <w:rPr>
          <w:rFonts w:eastAsia="Times New Roman" w:cstheme="minorHAnsi"/>
          <w:i/>
          <w:iCs/>
          <w:u w:val="single"/>
        </w:rPr>
        <w:t>prophesying</w:t>
      </w:r>
      <w:r w:rsidRPr="00B278D0">
        <w:rPr>
          <w:rFonts w:eastAsia="Times New Roman" w:cstheme="minorHAnsi"/>
          <w:i/>
          <w:iCs/>
        </w:rPr>
        <w:t xml:space="preserve">, having his head covered, </w:t>
      </w:r>
      <w:proofErr w:type="spellStart"/>
      <w:r w:rsidRPr="00B278D0">
        <w:rPr>
          <w:rFonts w:eastAsia="Times New Roman" w:cstheme="minorHAnsi"/>
          <w:i/>
          <w:iCs/>
        </w:rPr>
        <w:t>dishonoreth</w:t>
      </w:r>
      <w:proofErr w:type="spellEnd"/>
      <w:r w:rsidRPr="00B278D0">
        <w:rPr>
          <w:rFonts w:eastAsia="Times New Roman" w:cstheme="minorHAnsi"/>
          <w:i/>
          <w:iCs/>
        </w:rPr>
        <w:t xml:space="preserve"> his head </w:t>
      </w:r>
      <w:r w:rsidRPr="00B278D0">
        <w:rPr>
          <w:rFonts w:eastAsia="Times New Roman" w:cstheme="minorHAnsi"/>
        </w:rPr>
        <w:t>(Christ)</w:t>
      </w:r>
      <w:r w:rsidRPr="00B278D0">
        <w:rPr>
          <w:rFonts w:eastAsia="Times New Roman" w:cstheme="minorHAnsi"/>
          <w:i/>
          <w:iCs/>
        </w:rPr>
        <w:t>. But </w:t>
      </w:r>
      <w:r w:rsidRPr="00B278D0">
        <w:rPr>
          <w:rFonts w:eastAsia="Times New Roman" w:cstheme="minorHAnsi"/>
          <w:i/>
          <w:iCs/>
          <w:u w:val="single"/>
        </w:rPr>
        <w:t>every woman</w:t>
      </w:r>
      <w:r w:rsidRPr="00B278D0">
        <w:rPr>
          <w:rFonts w:eastAsia="Times New Roman" w:cstheme="minorHAnsi"/>
          <w:i/>
          <w:iCs/>
        </w:rPr>
        <w:t xml:space="preserve"> praying or prophesying (neither prohibited) with her head unveiled </w:t>
      </w:r>
      <w:proofErr w:type="spellStart"/>
      <w:r w:rsidRPr="00B278D0">
        <w:rPr>
          <w:rFonts w:eastAsia="Times New Roman" w:cstheme="minorHAnsi"/>
          <w:i/>
          <w:iCs/>
        </w:rPr>
        <w:t>dishonoreth</w:t>
      </w:r>
      <w:proofErr w:type="spellEnd"/>
      <w:r w:rsidRPr="00B278D0">
        <w:rPr>
          <w:rFonts w:eastAsia="Times New Roman" w:cstheme="minorHAnsi"/>
          <w:i/>
          <w:iCs/>
        </w:rPr>
        <w:t xml:space="preserve"> her head; for it is one and the same thing as if she were shaven. For if </w:t>
      </w:r>
      <w:hyperlink r:id="rId18" w:history="1">
        <w:r w:rsidRPr="00B278D0">
          <w:rPr>
            <w:rFonts w:eastAsia="Times New Roman" w:cstheme="minorHAnsi"/>
            <w:i/>
            <w:iCs/>
          </w:rPr>
          <w:t>a woman is not veiled</w:t>
        </w:r>
      </w:hyperlink>
      <w:r w:rsidRPr="00B278D0">
        <w:rPr>
          <w:rFonts w:eastAsia="Times New Roman" w:cstheme="minorHAnsi"/>
          <w:i/>
          <w:iCs/>
        </w:rPr>
        <w:t xml:space="preserve"> let her also be </w:t>
      </w:r>
      <w:r w:rsidRPr="00B278D0">
        <w:rPr>
          <w:rFonts w:eastAsia="Times New Roman" w:cstheme="minorHAnsi"/>
          <w:i/>
          <w:iCs/>
          <w:u w:val="single"/>
        </w:rPr>
        <w:t>shorn</w:t>
      </w:r>
      <w:r w:rsidRPr="00B278D0">
        <w:rPr>
          <w:rFonts w:eastAsia="Times New Roman" w:cstheme="minorHAnsi"/>
          <w:i/>
          <w:iCs/>
        </w:rPr>
        <w:t xml:space="preserve">: but if it is a shame to a woman to be shorn or shaven, let her be veiled.” </w:t>
      </w:r>
      <w:r w:rsidRPr="00B278D0">
        <w:rPr>
          <w:rFonts w:eastAsia="Times New Roman" w:cstheme="minorHAnsi"/>
        </w:rPr>
        <w:t>(1 Corinthians 10:31– 11:6)</w:t>
      </w:r>
    </w:p>
    <w:p w14:paraId="4BA1E885" w14:textId="77777777" w:rsidR="00D57DD1" w:rsidRPr="00B278D0" w:rsidRDefault="00D57DD1" w:rsidP="008E4804">
      <w:pPr>
        <w:spacing w:after="0"/>
        <w:ind w:left="270"/>
        <w:rPr>
          <w:rFonts w:eastAsia="Times New Roman" w:cstheme="minorHAnsi"/>
          <w:b/>
          <w:bCs/>
        </w:rPr>
      </w:pPr>
      <w:r w:rsidRPr="00B278D0">
        <w:rPr>
          <w:rFonts w:eastAsia="Times New Roman" w:cstheme="minorHAnsi"/>
          <w:b/>
          <w:bCs/>
        </w:rPr>
        <w:t>Comment:</w:t>
      </w:r>
    </w:p>
    <w:p w14:paraId="1D620E6F" w14:textId="77777777" w:rsidR="00D57DD1" w:rsidRPr="00B278D0" w:rsidRDefault="00D57DD1" w:rsidP="008E4804">
      <w:pPr>
        <w:numPr>
          <w:ilvl w:val="0"/>
          <w:numId w:val="22"/>
        </w:numPr>
        <w:spacing w:after="0"/>
        <w:jc w:val="both"/>
        <w:rPr>
          <w:rFonts w:eastAsia="Times New Roman" w:cstheme="minorHAnsi"/>
        </w:rPr>
      </w:pPr>
      <w:r w:rsidRPr="00B278D0">
        <w:rPr>
          <w:rFonts w:eastAsia="Times New Roman" w:cstheme="minorHAnsi"/>
        </w:rPr>
        <w:t xml:space="preserve">always seek the other person’s well-being – 10:24 </w:t>
      </w:r>
    </w:p>
    <w:p w14:paraId="55D0832D" w14:textId="77777777" w:rsidR="00D57DD1" w:rsidRPr="00B278D0" w:rsidRDefault="00D57DD1" w:rsidP="008E4804">
      <w:pPr>
        <w:numPr>
          <w:ilvl w:val="0"/>
          <w:numId w:val="23"/>
        </w:numPr>
        <w:spacing w:after="0"/>
        <w:jc w:val="both"/>
        <w:rPr>
          <w:rFonts w:eastAsia="Times New Roman" w:cstheme="minorHAnsi"/>
        </w:rPr>
      </w:pPr>
      <w:r w:rsidRPr="00B278D0">
        <w:rPr>
          <w:rFonts w:eastAsia="Times New Roman" w:cstheme="minorHAnsi"/>
        </w:rPr>
        <w:t xml:space="preserve">whatever you do, glorify God – 10:31 </w:t>
      </w:r>
    </w:p>
    <w:p w14:paraId="3B4540CC" w14:textId="77777777" w:rsidR="00D57DD1" w:rsidRPr="00B278D0" w:rsidRDefault="00D57DD1" w:rsidP="008E4804">
      <w:pPr>
        <w:numPr>
          <w:ilvl w:val="0"/>
          <w:numId w:val="23"/>
        </w:numPr>
        <w:spacing w:after="0"/>
        <w:jc w:val="both"/>
        <w:rPr>
          <w:rFonts w:eastAsia="Times New Roman" w:cstheme="minorHAnsi"/>
        </w:rPr>
      </w:pPr>
      <w:r w:rsidRPr="00B278D0">
        <w:rPr>
          <w:rFonts w:eastAsia="Times New Roman" w:cstheme="minorHAnsi"/>
        </w:rPr>
        <w:t>men and women, do not dishonor your head – 11:4</w:t>
      </w:r>
    </w:p>
    <w:p w14:paraId="6AD397B7" w14:textId="55BAC640" w:rsidR="00D57DD1" w:rsidRPr="00B278D0" w:rsidRDefault="00D57DD1" w:rsidP="008E4804">
      <w:pPr>
        <w:numPr>
          <w:ilvl w:val="0"/>
          <w:numId w:val="23"/>
        </w:numPr>
        <w:spacing w:after="0"/>
        <w:jc w:val="both"/>
        <w:rPr>
          <w:rFonts w:eastAsia="Times New Roman" w:cstheme="minorHAnsi"/>
        </w:rPr>
      </w:pPr>
      <w:r w:rsidRPr="00B278D0">
        <w:rPr>
          <w:rFonts w:eastAsia="Times New Roman" w:cstheme="minorHAnsi"/>
        </w:rPr>
        <w:t xml:space="preserve">do not treat the </w:t>
      </w:r>
      <w:r w:rsidR="004E6EA5">
        <w:rPr>
          <w:rFonts w:eastAsia="Times New Roman" w:cstheme="minorHAnsi"/>
        </w:rPr>
        <w:t>financially</w:t>
      </w:r>
      <w:r w:rsidRPr="00B278D0">
        <w:rPr>
          <w:rFonts w:eastAsia="Times New Roman" w:cstheme="minorHAnsi"/>
        </w:rPr>
        <w:t xml:space="preserve"> poor Christian as inferior – 11:21</w:t>
      </w:r>
    </w:p>
    <w:p w14:paraId="52703DDE" w14:textId="77777777" w:rsidR="00D57DD1" w:rsidRPr="00B278D0" w:rsidRDefault="00D57DD1" w:rsidP="008E4804">
      <w:pPr>
        <w:numPr>
          <w:ilvl w:val="0"/>
          <w:numId w:val="23"/>
        </w:numPr>
        <w:spacing w:after="0"/>
        <w:jc w:val="both"/>
        <w:rPr>
          <w:rFonts w:eastAsia="Times New Roman" w:cstheme="minorHAnsi"/>
        </w:rPr>
      </w:pPr>
      <w:r w:rsidRPr="00B278D0">
        <w:rPr>
          <w:rFonts w:eastAsia="Times New Roman" w:cstheme="minorHAnsi"/>
        </w:rPr>
        <w:t>don’t consider your spiritual gift more important – 12:</w:t>
      </w:r>
    </w:p>
    <w:p w14:paraId="37024730" w14:textId="77777777" w:rsidR="00D57DD1" w:rsidRPr="00B278D0" w:rsidRDefault="00D57DD1" w:rsidP="008E4804">
      <w:pPr>
        <w:numPr>
          <w:ilvl w:val="0"/>
          <w:numId w:val="23"/>
        </w:numPr>
        <w:spacing w:after="0"/>
        <w:jc w:val="both"/>
        <w:rPr>
          <w:rFonts w:eastAsia="Times New Roman" w:cstheme="minorHAnsi"/>
        </w:rPr>
      </w:pPr>
      <w:r w:rsidRPr="00B278D0">
        <w:rPr>
          <w:rFonts w:eastAsia="Times New Roman" w:cstheme="minorHAnsi"/>
        </w:rPr>
        <w:t>love is most important – it last forever. – 12:31-13:13</w:t>
      </w:r>
    </w:p>
    <w:p w14:paraId="6D71D899" w14:textId="77777777" w:rsidR="00D57DD1" w:rsidRPr="00B278D0" w:rsidRDefault="00D57DD1" w:rsidP="008E4804">
      <w:pPr>
        <w:numPr>
          <w:ilvl w:val="0"/>
          <w:numId w:val="23"/>
        </w:numPr>
        <w:spacing w:after="0"/>
        <w:jc w:val="both"/>
        <w:rPr>
          <w:rFonts w:eastAsia="Times New Roman" w:cstheme="minorHAnsi"/>
        </w:rPr>
      </w:pPr>
      <w:r w:rsidRPr="00B278D0">
        <w:rPr>
          <w:rFonts w:eastAsia="Times New Roman" w:cstheme="minorHAnsi"/>
        </w:rPr>
        <w:t xml:space="preserve">encourage, respect, honor one another and especially those </w:t>
      </w:r>
    </w:p>
    <w:p w14:paraId="438F4F75" w14:textId="77777777" w:rsidR="00D57DD1" w:rsidRPr="00B278D0" w:rsidRDefault="00D57DD1" w:rsidP="008E69D6">
      <w:pPr>
        <w:spacing w:after="0"/>
        <w:ind w:left="540"/>
        <w:jc w:val="both"/>
        <w:rPr>
          <w:rFonts w:eastAsia="Times New Roman" w:cstheme="minorHAnsi"/>
        </w:rPr>
      </w:pPr>
      <w:r w:rsidRPr="00B278D0">
        <w:rPr>
          <w:rFonts w:eastAsia="Times New Roman" w:cstheme="minorHAnsi"/>
        </w:rPr>
        <w:t xml:space="preserve">having responsibility for your well-being, avoid confusion – 14. </w:t>
      </w:r>
    </w:p>
    <w:p w14:paraId="6BE8084E" w14:textId="77777777" w:rsidR="008E69D6" w:rsidRPr="00B278D0" w:rsidRDefault="008E69D6" w:rsidP="008E69D6">
      <w:pPr>
        <w:spacing w:after="0"/>
        <w:ind w:left="270"/>
        <w:jc w:val="both"/>
        <w:rPr>
          <w:rFonts w:eastAsia="Times New Roman" w:cstheme="minorHAnsi"/>
          <w:b/>
          <w:bCs/>
        </w:rPr>
      </w:pPr>
    </w:p>
    <w:p w14:paraId="3F937925" w14:textId="77777777" w:rsidR="00D57DD1" w:rsidRPr="00B278D0" w:rsidRDefault="00D57DD1" w:rsidP="00D57DD1">
      <w:pPr>
        <w:ind w:left="270"/>
        <w:jc w:val="both"/>
        <w:rPr>
          <w:rFonts w:eastAsia="Times New Roman" w:cstheme="minorHAnsi"/>
        </w:rPr>
      </w:pPr>
      <w:r w:rsidRPr="00B278D0">
        <w:rPr>
          <w:rFonts w:eastAsia="Times New Roman" w:cstheme="minorHAnsi"/>
          <w:b/>
          <w:bCs/>
        </w:rPr>
        <w:t>Comment</w:t>
      </w:r>
      <w:r w:rsidRPr="00B278D0">
        <w:rPr>
          <w:rFonts w:eastAsia="Times New Roman" w:cstheme="minorHAnsi"/>
        </w:rPr>
        <w:t>: “</w:t>
      </w:r>
      <w:r w:rsidRPr="00B278D0">
        <w:rPr>
          <w:rFonts w:eastAsia="Times New Roman" w:cstheme="minorHAnsi"/>
          <w:i/>
          <w:iCs/>
          <w:u w:val="single"/>
        </w:rPr>
        <w:t>Give no offense to Jews or to Greeks</w:t>
      </w:r>
      <w:r w:rsidRPr="00B278D0">
        <w:rPr>
          <w:rFonts w:eastAsia="Times New Roman" w:cstheme="minorHAnsi"/>
        </w:rPr>
        <w:t>” means do not be the cause of a Christian brother or sister to lose faith by ignoring their customs and traditions.</w:t>
      </w:r>
    </w:p>
    <w:p w14:paraId="179B4DFF" w14:textId="77777777" w:rsidR="00D57DD1" w:rsidRPr="00B278D0" w:rsidRDefault="00D57DD1" w:rsidP="00D57DD1">
      <w:pPr>
        <w:ind w:left="244"/>
        <w:jc w:val="both"/>
        <w:rPr>
          <w:rFonts w:eastAsia="Times New Roman" w:cstheme="minorHAnsi"/>
        </w:rPr>
      </w:pPr>
      <w:r w:rsidRPr="00B278D0">
        <w:rPr>
          <w:rFonts w:eastAsia="Times New Roman" w:cstheme="minorHAnsi"/>
          <w:b/>
          <w:bCs/>
        </w:rPr>
        <w:t>Comment: </w:t>
      </w:r>
      <w:r w:rsidRPr="00B278D0">
        <w:rPr>
          <w:rFonts w:eastAsia="Times New Roman" w:cstheme="minorHAnsi"/>
        </w:rPr>
        <w:t>“Tradition” from the Greek word </w:t>
      </w:r>
      <w:proofErr w:type="spellStart"/>
      <w:r w:rsidRPr="00B278D0">
        <w:rPr>
          <w:rFonts w:eastAsia="Times New Roman" w:cstheme="minorHAnsi"/>
          <w:i/>
          <w:iCs/>
        </w:rPr>
        <w:t>paradóseis</w:t>
      </w:r>
      <w:proofErr w:type="spellEnd"/>
      <w:r w:rsidRPr="00B278D0">
        <w:rPr>
          <w:rFonts w:eastAsia="Times New Roman" w:cstheme="minorHAnsi"/>
          <w:i/>
          <w:iCs/>
        </w:rPr>
        <w:t> </w:t>
      </w:r>
      <w:r w:rsidRPr="00B278D0">
        <w:rPr>
          <w:rFonts w:eastAsia="Times New Roman" w:cstheme="minorHAnsi"/>
        </w:rPr>
        <w:t>meaning substance of the teaching. (Thayer’s)</w:t>
      </w:r>
    </w:p>
    <w:p w14:paraId="3C0BE30A" w14:textId="77777777" w:rsidR="00D57DD1" w:rsidRPr="00B278D0" w:rsidRDefault="00D57DD1" w:rsidP="00D57DD1">
      <w:pPr>
        <w:ind w:left="244"/>
        <w:jc w:val="both"/>
        <w:rPr>
          <w:rFonts w:eastAsia="Times New Roman" w:cstheme="minorHAnsi"/>
        </w:rPr>
      </w:pPr>
      <w:r w:rsidRPr="00B278D0">
        <w:rPr>
          <w:rFonts w:eastAsia="Times New Roman" w:cstheme="minorHAnsi"/>
        </w:rPr>
        <w:t> </w:t>
      </w:r>
      <w:r w:rsidRPr="00B278D0">
        <w:rPr>
          <w:rFonts w:eastAsia="Times New Roman" w:cstheme="minorHAnsi"/>
          <w:b/>
          <w:bCs/>
        </w:rPr>
        <w:t>Comment: </w:t>
      </w:r>
      <w:r w:rsidRPr="00B278D0">
        <w:rPr>
          <w:rFonts w:eastAsia="Times New Roman" w:cstheme="minorHAnsi"/>
        </w:rPr>
        <w:t>“Prophesying” from the Greek word </w:t>
      </w:r>
      <w:proofErr w:type="spellStart"/>
      <w:r w:rsidRPr="00B278D0">
        <w:rPr>
          <w:rFonts w:eastAsia="Times New Roman" w:cstheme="minorHAnsi"/>
          <w:i/>
          <w:iCs/>
        </w:rPr>
        <w:t>profeeteuoo</w:t>
      </w:r>
      <w:proofErr w:type="spellEnd"/>
      <w:r w:rsidRPr="00B278D0">
        <w:rPr>
          <w:rFonts w:eastAsia="Times New Roman" w:cstheme="minorHAnsi"/>
        </w:rPr>
        <w:t> meaning foretelling future events pertaining to the kingdom of God or to utter forth, declare, a thing which can only be known by divine revelation. (Thayer's)</w:t>
      </w:r>
    </w:p>
    <w:p w14:paraId="2F11C156" w14:textId="77777777" w:rsidR="00D57DD1" w:rsidRPr="00B278D0" w:rsidRDefault="00D57DD1" w:rsidP="00D57DD1">
      <w:pPr>
        <w:ind w:left="244"/>
        <w:jc w:val="both"/>
        <w:rPr>
          <w:rFonts w:eastAsia="Times New Roman" w:cstheme="minorHAnsi"/>
        </w:rPr>
      </w:pPr>
      <w:r w:rsidRPr="00B278D0">
        <w:rPr>
          <w:rFonts w:eastAsia="Times New Roman" w:cstheme="minorHAnsi"/>
          <w:b/>
          <w:bCs/>
        </w:rPr>
        <w:t>Comment: </w:t>
      </w:r>
      <w:r w:rsidRPr="00B278D0">
        <w:rPr>
          <w:rFonts w:eastAsia="Times New Roman" w:cstheme="minorHAnsi"/>
        </w:rPr>
        <w:t>“Every Man” from the Greek word </w:t>
      </w:r>
      <w:proofErr w:type="spellStart"/>
      <w:r w:rsidRPr="00B278D0">
        <w:rPr>
          <w:rFonts w:eastAsia="Times New Roman" w:cstheme="minorHAnsi"/>
          <w:i/>
          <w:iCs/>
        </w:rPr>
        <w:t>andrós</w:t>
      </w:r>
      <w:proofErr w:type="spellEnd"/>
      <w:r w:rsidRPr="00B278D0">
        <w:rPr>
          <w:rFonts w:eastAsia="Times New Roman" w:cstheme="minorHAnsi"/>
          <w:i/>
          <w:iCs/>
        </w:rPr>
        <w:t> </w:t>
      </w:r>
      <w:r w:rsidRPr="00B278D0">
        <w:rPr>
          <w:rFonts w:eastAsia="Times New Roman" w:cstheme="minorHAnsi"/>
        </w:rPr>
        <w:t>meaning</w:t>
      </w:r>
      <w:r w:rsidRPr="00B278D0">
        <w:rPr>
          <w:rFonts w:eastAsia="Times New Roman" w:cstheme="minorHAnsi"/>
          <w:i/>
          <w:iCs/>
        </w:rPr>
        <w:t> </w:t>
      </w:r>
      <w:r w:rsidRPr="00B278D0">
        <w:rPr>
          <w:rFonts w:eastAsia="Times New Roman" w:cstheme="minorHAnsi"/>
        </w:rPr>
        <w:t>either man or husband depending on contacts.</w:t>
      </w:r>
    </w:p>
    <w:p w14:paraId="5732DDC0" w14:textId="77777777" w:rsidR="00D57DD1" w:rsidRPr="00B278D0" w:rsidRDefault="00D57DD1" w:rsidP="00D57DD1">
      <w:pPr>
        <w:ind w:left="244"/>
        <w:jc w:val="both"/>
        <w:rPr>
          <w:rFonts w:eastAsia="Times New Roman" w:cstheme="minorHAnsi"/>
        </w:rPr>
      </w:pPr>
      <w:r w:rsidRPr="00B278D0">
        <w:rPr>
          <w:rFonts w:eastAsia="Times New Roman" w:cstheme="minorHAnsi"/>
        </w:rPr>
        <w:t> </w:t>
      </w:r>
      <w:r w:rsidRPr="00B278D0">
        <w:rPr>
          <w:rFonts w:eastAsia="Times New Roman" w:cstheme="minorHAnsi"/>
          <w:b/>
          <w:bCs/>
        </w:rPr>
        <w:t>Comment:</w:t>
      </w:r>
      <w:r w:rsidRPr="00B278D0">
        <w:rPr>
          <w:rFonts w:eastAsia="Times New Roman" w:cstheme="minorHAnsi"/>
        </w:rPr>
        <w:t> “Every Woman” from the Greek word </w:t>
      </w:r>
      <w:proofErr w:type="spellStart"/>
      <w:r w:rsidRPr="00B278D0">
        <w:rPr>
          <w:rFonts w:eastAsia="Times New Roman" w:cstheme="minorHAnsi"/>
          <w:i/>
          <w:iCs/>
        </w:rPr>
        <w:t>gunaikós</w:t>
      </w:r>
      <w:proofErr w:type="spellEnd"/>
      <w:r w:rsidRPr="00B278D0">
        <w:rPr>
          <w:rFonts w:eastAsia="Times New Roman" w:cstheme="minorHAnsi"/>
          <w:i/>
          <w:iCs/>
        </w:rPr>
        <w:t> </w:t>
      </w:r>
      <w:r w:rsidRPr="00B278D0">
        <w:rPr>
          <w:rFonts w:eastAsia="Times New Roman" w:cstheme="minorHAnsi"/>
        </w:rPr>
        <w:t>meaning either woman or wife.</w:t>
      </w:r>
    </w:p>
    <w:p w14:paraId="557202F6" w14:textId="77777777" w:rsidR="00D57DD1" w:rsidRPr="00B278D0" w:rsidRDefault="00D57DD1" w:rsidP="00D57DD1">
      <w:pPr>
        <w:ind w:left="244"/>
        <w:jc w:val="both"/>
        <w:rPr>
          <w:rFonts w:eastAsia="Times New Roman" w:cstheme="minorHAnsi"/>
        </w:rPr>
      </w:pPr>
      <w:r w:rsidRPr="00B278D0">
        <w:rPr>
          <w:rFonts w:eastAsia="Times New Roman" w:cstheme="minorHAnsi"/>
          <w:b/>
          <w:bCs/>
        </w:rPr>
        <w:t>Comment:</w:t>
      </w:r>
      <w:r w:rsidRPr="00B278D0">
        <w:rPr>
          <w:rFonts w:eastAsia="Times New Roman" w:cstheme="minorHAnsi"/>
        </w:rPr>
        <w:t> “Shorn or shaven” - Women who had their hair shorn indicated punishment of whoredom, or adultery. (Adam Clarke)</w:t>
      </w:r>
    </w:p>
    <w:p w14:paraId="11E88D02" w14:textId="77777777" w:rsidR="00D57DD1" w:rsidRPr="00B278D0" w:rsidRDefault="00D57DD1" w:rsidP="00D57DD1">
      <w:pPr>
        <w:ind w:left="244"/>
        <w:jc w:val="both"/>
        <w:rPr>
          <w:rFonts w:eastAsia="Times New Roman" w:cstheme="minorHAnsi"/>
        </w:rPr>
      </w:pPr>
      <w:r w:rsidRPr="00B278D0">
        <w:rPr>
          <w:rFonts w:eastAsia="Times New Roman" w:cstheme="minorHAnsi"/>
        </w:rPr>
        <w:t> </w:t>
      </w:r>
      <w:r w:rsidRPr="00B278D0">
        <w:rPr>
          <w:rFonts w:eastAsia="Times New Roman" w:cstheme="minorHAnsi"/>
          <w:b/>
          <w:bCs/>
        </w:rPr>
        <w:t>Comment</w:t>
      </w:r>
      <w:r w:rsidRPr="00B278D0">
        <w:rPr>
          <w:rFonts w:eastAsia="Times New Roman" w:cstheme="minorHAnsi"/>
        </w:rPr>
        <w:t>: Paul is reminding the Corinthians that respect and honor is of utmost importance probably more than custom when praying or prophesying. The custom of the time was for men to remove their head covering in the presence of a superior and for women not to be seen in public without a head covering. So, was the head covering an act of righteousness or a custom of respect and honor? A husband could divorce his wife for such disrespect, not having her head covered. Paul’s condemnation appears to be the dishonoring of God by a man who does not remove his head covering and by a woman dishonoring the man responsible for her wellbeing (husband, father or eldest brother) by not having her head covered by a veil. Both violate tradition and custom of respect in their society, or legal rights possibly imply acceptance of pagan practices. This does not prohibit either men or women from praying or prophesying. But one’s freedom and liberty in Christ must never result in or lead to disrespect of others.</w:t>
      </w:r>
    </w:p>
    <w:p w14:paraId="21763FF3" w14:textId="77777777" w:rsidR="00D57DD1" w:rsidRPr="00B278D0" w:rsidRDefault="00D57DD1" w:rsidP="00004E3D">
      <w:pPr>
        <w:jc w:val="both"/>
        <w:rPr>
          <w:rFonts w:eastAsia="Times New Roman" w:cstheme="minorHAnsi"/>
        </w:rPr>
      </w:pPr>
      <w:r w:rsidRPr="00B278D0">
        <w:rPr>
          <w:rFonts w:eastAsia="Times New Roman" w:cstheme="minorHAnsi"/>
        </w:rPr>
        <w:t> “</w:t>
      </w:r>
      <w:r w:rsidRPr="00B278D0">
        <w:rPr>
          <w:rFonts w:eastAsia="Times New Roman" w:cstheme="minorHAnsi"/>
          <w:i/>
          <w:iCs/>
        </w:rPr>
        <w:t>A wife ought</w:t>
      </w:r>
      <w:r w:rsidRPr="00B278D0">
        <w:rPr>
          <w:rFonts w:eastAsia="Times New Roman" w:cstheme="minorHAnsi"/>
        </w:rPr>
        <w:t> (under obligation) </w:t>
      </w:r>
      <w:r w:rsidRPr="00B278D0">
        <w:rPr>
          <w:rFonts w:eastAsia="Times New Roman" w:cstheme="minorHAnsi"/>
          <w:i/>
          <w:iCs/>
        </w:rPr>
        <w:t xml:space="preserve">to have a symbol of authority (power) on her head, because of the angels. Nevertheless, in the Lord woman is </w:t>
      </w:r>
      <w:r w:rsidRPr="00B278D0">
        <w:rPr>
          <w:rFonts w:eastAsia="Times New Roman" w:cstheme="minorHAnsi"/>
          <w:i/>
          <w:iCs/>
          <w:u w:val="single"/>
        </w:rPr>
        <w:t>not independent</w:t>
      </w:r>
      <w:r w:rsidRPr="00B278D0">
        <w:rPr>
          <w:rFonts w:eastAsia="Times New Roman" w:cstheme="minorHAnsi"/>
          <w:i/>
          <w:iCs/>
        </w:rPr>
        <w:t> of man nor man of woman; for as woman was made from man, so man is now born of woman. And all things are from God. Judge for yourselves: is it proper for a wife to pray to God with her head uncovered? Does not nature itself teach you that if a man wears long hair it is a disgrace for him, but if a woman has long hair, it is her glory? For her hair is given to her for a covering. If anyone is inclined to be contentious, we have no such practice, nor do the churches” of God.”</w:t>
      </w:r>
      <w:r w:rsidRPr="00B278D0">
        <w:rPr>
          <w:rFonts w:eastAsia="Times New Roman" w:cstheme="minorHAnsi"/>
        </w:rPr>
        <w:t> (1 Corinthians 11:10-16)</w:t>
      </w:r>
    </w:p>
    <w:p w14:paraId="508005EC" w14:textId="58FC073B" w:rsidR="00D57DD1" w:rsidRPr="00B278D0" w:rsidRDefault="00D57DD1" w:rsidP="008E69D6">
      <w:pPr>
        <w:ind w:left="270"/>
        <w:jc w:val="both"/>
        <w:rPr>
          <w:rFonts w:eastAsia="Times New Roman" w:cstheme="minorHAnsi"/>
        </w:rPr>
      </w:pPr>
      <w:r w:rsidRPr="00B278D0">
        <w:rPr>
          <w:rFonts w:eastAsia="Times New Roman" w:cstheme="minorHAnsi"/>
          <w:b/>
          <w:bCs/>
        </w:rPr>
        <w:t>Comment</w:t>
      </w:r>
      <w:r w:rsidRPr="00B278D0">
        <w:rPr>
          <w:rFonts w:eastAsia="Times New Roman" w:cstheme="minorHAnsi"/>
        </w:rPr>
        <w:t xml:space="preserve">: </w:t>
      </w:r>
      <w:r w:rsidR="004E6EA5">
        <w:rPr>
          <w:rFonts w:eastAsia="Times New Roman" w:cstheme="minorHAnsi"/>
        </w:rPr>
        <w:t>The actions</w:t>
      </w:r>
      <w:r w:rsidRPr="00B278D0">
        <w:rPr>
          <w:rFonts w:eastAsia="Times New Roman" w:cstheme="minorHAnsi"/>
        </w:rPr>
        <w:t xml:space="preserve"> of a woman who disrespects her husband, her head, is not proper.</w:t>
      </w:r>
    </w:p>
    <w:p w14:paraId="5A7014DC" w14:textId="77777777" w:rsidR="00D57DD1" w:rsidRPr="00B278D0" w:rsidRDefault="00D57DD1" w:rsidP="00D57DD1">
      <w:pPr>
        <w:ind w:left="270"/>
        <w:jc w:val="both"/>
        <w:rPr>
          <w:rFonts w:eastAsia="Times New Roman" w:cstheme="minorHAnsi"/>
        </w:rPr>
      </w:pPr>
      <w:r w:rsidRPr="00B278D0">
        <w:rPr>
          <w:rFonts w:eastAsia="Times New Roman" w:cstheme="minorHAnsi"/>
          <w:b/>
          <w:bCs/>
        </w:rPr>
        <w:t>Comment</w:t>
      </w:r>
      <w:r w:rsidRPr="00B278D0">
        <w:rPr>
          <w:rFonts w:eastAsia="Times New Roman" w:cstheme="minorHAnsi"/>
        </w:rPr>
        <w:t>: During the times before and after Christ when Rome ruled the world, most women were considered under the authority or power of men. For married women the veil covering their hair, 1) signified her marital status, 2) her submission to the husband’s status as head, 3) an indication of modesty and purity and 4) protected her from men’s solicitations. Women without a veil were considered rebellious often prostitutes with hair cut short, shorn or shaven heads. Customs in one culture are not binding as law in other cultures. Today in some areas of the world; e.g., India, women wear symbols of their marital status. After a Hindu marriage is consummated, the wife is never supposed to leave her arms bare. She must always wear bangles to signify that she is married.</w:t>
      </w:r>
    </w:p>
    <w:p w14:paraId="18DD2BDE" w14:textId="3526FA2F" w:rsidR="00D57DD1" w:rsidRPr="00B278D0" w:rsidRDefault="00D57DD1" w:rsidP="00D57DD1">
      <w:pPr>
        <w:ind w:left="270"/>
        <w:jc w:val="both"/>
        <w:rPr>
          <w:rFonts w:eastAsia="Times New Roman" w:cstheme="minorHAnsi"/>
        </w:rPr>
      </w:pPr>
      <w:r w:rsidRPr="00B278D0">
        <w:rPr>
          <w:rFonts w:eastAsia="Times New Roman" w:cstheme="minorHAnsi"/>
          <w:b/>
          <w:bCs/>
        </w:rPr>
        <w:t>Comment</w:t>
      </w:r>
      <w:r w:rsidRPr="00B278D0">
        <w:rPr>
          <w:rFonts w:eastAsia="Times New Roman" w:cstheme="minorHAnsi"/>
        </w:rPr>
        <w:t>: The veil (Greek </w:t>
      </w:r>
      <w:proofErr w:type="spellStart"/>
      <w:r w:rsidRPr="00B278D0">
        <w:rPr>
          <w:rFonts w:eastAsia="Times New Roman" w:cstheme="minorHAnsi"/>
          <w:i/>
          <w:iCs/>
        </w:rPr>
        <w:t>palla</w:t>
      </w:r>
      <w:proofErr w:type="spellEnd"/>
      <w:r w:rsidRPr="00B278D0">
        <w:rPr>
          <w:rFonts w:eastAsia="Times New Roman" w:cstheme="minorHAnsi"/>
        </w:rPr>
        <w:t xml:space="preserve">) was the symbol of a married woman, and in their culture a mark of </w:t>
      </w:r>
      <w:r w:rsidR="004E6EA5">
        <w:rPr>
          <w:rFonts w:eastAsia="Times New Roman" w:cstheme="minorHAnsi"/>
        </w:rPr>
        <w:t xml:space="preserve">the </w:t>
      </w:r>
      <w:r w:rsidRPr="00B278D0">
        <w:rPr>
          <w:rFonts w:eastAsia="Times New Roman" w:cstheme="minorHAnsi"/>
        </w:rPr>
        <w:t>husband’s authority.</w:t>
      </w:r>
    </w:p>
    <w:p w14:paraId="77E8A55C" w14:textId="5D5AA941" w:rsidR="00D57DD1" w:rsidRPr="00B278D0" w:rsidRDefault="00D57DD1" w:rsidP="00D57DD1">
      <w:pPr>
        <w:ind w:left="270"/>
        <w:jc w:val="both"/>
        <w:rPr>
          <w:rFonts w:eastAsia="Times New Roman" w:cstheme="minorHAnsi"/>
        </w:rPr>
      </w:pPr>
      <w:r w:rsidRPr="00B278D0">
        <w:rPr>
          <w:rFonts w:eastAsia="Times New Roman" w:cstheme="minorHAnsi"/>
          <w:b/>
          <w:bCs/>
        </w:rPr>
        <w:t>Comment</w:t>
      </w:r>
      <w:r w:rsidRPr="00B278D0">
        <w:rPr>
          <w:rFonts w:eastAsia="Times New Roman" w:cstheme="minorHAnsi"/>
        </w:rPr>
        <w:t xml:space="preserve">: Those in Christ ‘not independent of’ suggest not superior or inferior but equal in value to God and needed in His kingdom. Equal in Christ does not alter God’s directive that the man has the responsibility for the family unit and that the woman by creation was his helper and companion, not his servant. Any action she does that is against the teachings of Christ and His apostles or against local customs such that the community </w:t>
      </w:r>
      <w:r w:rsidR="004E6EA5">
        <w:rPr>
          <w:rFonts w:eastAsia="Times New Roman" w:cstheme="minorHAnsi"/>
        </w:rPr>
        <w:t>considers</w:t>
      </w:r>
      <w:r w:rsidRPr="00B278D0">
        <w:rPr>
          <w:rFonts w:eastAsia="Times New Roman" w:cstheme="minorHAnsi"/>
        </w:rPr>
        <w:t xml:space="preserve"> her actions out of place, she dishonors her husband and does not promote the cause of Christ.</w:t>
      </w:r>
    </w:p>
    <w:p w14:paraId="331C9FBA" w14:textId="7D016FA9" w:rsidR="00D57DD1" w:rsidRPr="00B278D0" w:rsidRDefault="00D57DD1" w:rsidP="00D57DD1">
      <w:pPr>
        <w:ind w:left="270"/>
        <w:jc w:val="both"/>
        <w:rPr>
          <w:rFonts w:eastAsia="Times New Roman" w:cstheme="minorHAnsi"/>
        </w:rPr>
      </w:pPr>
      <w:r w:rsidRPr="00B278D0">
        <w:rPr>
          <w:rFonts w:eastAsia="Times New Roman" w:cstheme="minorHAnsi"/>
          <w:b/>
          <w:bCs/>
        </w:rPr>
        <w:t>Comment:</w:t>
      </w:r>
      <w:r w:rsidRPr="00B278D0">
        <w:rPr>
          <w:rFonts w:eastAsia="Times New Roman" w:cstheme="minorHAnsi"/>
        </w:rPr>
        <w:t xml:space="preserve"> Daily activities must display respect and honor which promotes unity in all relationships whether in the family, community, </w:t>
      </w:r>
      <w:r w:rsidR="004E6EA5">
        <w:rPr>
          <w:rFonts w:eastAsia="Times New Roman" w:cstheme="minorHAnsi"/>
        </w:rPr>
        <w:t>workplace</w:t>
      </w:r>
      <w:r w:rsidRPr="00B278D0">
        <w:rPr>
          <w:rFonts w:eastAsia="Times New Roman" w:cstheme="minorHAnsi"/>
        </w:rPr>
        <w:t>, government or church whether assembled or not. Everyone in Christ, man or woman, has equal spiritual status before God.</w:t>
      </w:r>
    </w:p>
    <w:p w14:paraId="6C286C39" w14:textId="77777777" w:rsidR="00D57DD1" w:rsidRPr="00B278D0" w:rsidRDefault="00D57DD1" w:rsidP="00D57DD1">
      <w:pPr>
        <w:rPr>
          <w:rFonts w:eastAsia="Times New Roman" w:cstheme="minorHAnsi"/>
        </w:rPr>
      </w:pPr>
      <w:r w:rsidRPr="00B278D0">
        <w:rPr>
          <w:rFonts w:eastAsia="Times New Roman" w:cstheme="minorHAnsi"/>
          <w:i/>
          <w:iCs/>
        </w:rPr>
        <w:t>“What then, </w:t>
      </w:r>
      <w:r w:rsidRPr="00B278D0">
        <w:rPr>
          <w:rFonts w:eastAsia="Times New Roman" w:cstheme="minorHAnsi"/>
          <w:i/>
          <w:iCs/>
          <w:u w:val="thick"/>
        </w:rPr>
        <w:t>brothers</w:t>
      </w:r>
      <w:r w:rsidRPr="00B278D0">
        <w:rPr>
          <w:rFonts w:eastAsia="Times New Roman" w:cstheme="minorHAnsi"/>
          <w:i/>
          <w:iCs/>
        </w:rPr>
        <w:t> when you come together, each one has a hymn, </w:t>
      </w:r>
      <w:r w:rsidRPr="00B278D0">
        <w:rPr>
          <w:rFonts w:eastAsia="Times New Roman" w:cstheme="minorHAnsi"/>
          <w:i/>
          <w:iCs/>
          <w:vertAlign w:val="superscript"/>
        </w:rPr>
        <w:t>1</w:t>
      </w:r>
      <w:r w:rsidRPr="00B278D0">
        <w:rPr>
          <w:rFonts w:eastAsia="Times New Roman" w:cstheme="minorHAnsi"/>
          <w:i/>
          <w:iCs/>
        </w:rPr>
        <w:t> a lesson, a revelation, a tongue, </w:t>
      </w:r>
      <w:r w:rsidRPr="00B278D0">
        <w:rPr>
          <w:rFonts w:eastAsia="Times New Roman" w:cstheme="minorHAnsi"/>
          <w:i/>
          <w:iCs/>
          <w:vertAlign w:val="superscript"/>
        </w:rPr>
        <w:t>2</w:t>
      </w:r>
      <w:r w:rsidRPr="00B278D0">
        <w:rPr>
          <w:rFonts w:eastAsia="Times New Roman" w:cstheme="minorHAnsi"/>
          <w:i/>
          <w:iCs/>
        </w:rPr>
        <w:t> or an interpretation. Let all things be done for building up (</w:t>
      </w:r>
      <w:r w:rsidRPr="00B278D0">
        <w:rPr>
          <w:rFonts w:eastAsia="Times New Roman" w:cstheme="minorHAnsi"/>
        </w:rPr>
        <w:t>encouragement</w:t>
      </w:r>
      <w:r w:rsidRPr="00B278D0">
        <w:rPr>
          <w:rFonts w:eastAsia="Times New Roman" w:cstheme="minorHAnsi"/>
          <w:i/>
          <w:iCs/>
        </w:rPr>
        <w:t>). If any (</w:t>
      </w:r>
      <w:r w:rsidRPr="00B278D0">
        <w:rPr>
          <w:rFonts w:eastAsia="Times New Roman" w:cstheme="minorHAnsi"/>
        </w:rPr>
        <w:t>man or woman</w:t>
      </w:r>
      <w:r w:rsidRPr="00B278D0">
        <w:rPr>
          <w:rFonts w:eastAsia="Times New Roman" w:cstheme="minorHAnsi"/>
          <w:i/>
          <w:iCs/>
        </w:rPr>
        <w:t xml:space="preserve">) speak in a tongue, let there be only two or at most three, and each in turn </w:t>
      </w:r>
      <w:r w:rsidRPr="00B278D0">
        <w:rPr>
          <w:rFonts w:eastAsia="Times New Roman" w:cstheme="minorHAnsi"/>
        </w:rPr>
        <w:t>(</w:t>
      </w:r>
      <w:r w:rsidRPr="00B278D0">
        <w:rPr>
          <w:rFonts w:eastAsia="Times New Roman" w:cstheme="minorHAnsi"/>
          <w:u w:val="single"/>
        </w:rPr>
        <w:t>in sequence</w:t>
      </w:r>
      <w:r w:rsidRPr="00B278D0">
        <w:rPr>
          <w:rFonts w:eastAsia="Times New Roman" w:cstheme="minorHAnsi"/>
        </w:rPr>
        <w:t>)</w:t>
      </w:r>
      <w:r w:rsidRPr="00B278D0">
        <w:rPr>
          <w:rFonts w:eastAsia="Times New Roman" w:cstheme="minorHAnsi"/>
          <w:i/>
          <w:iCs/>
        </w:rPr>
        <w:t xml:space="preserve">, and let someone </w:t>
      </w:r>
      <w:r w:rsidRPr="00B278D0">
        <w:rPr>
          <w:rFonts w:eastAsia="Times New Roman" w:cstheme="minorHAnsi"/>
        </w:rPr>
        <w:t>(man or woman)</w:t>
      </w:r>
      <w:r w:rsidRPr="00B278D0">
        <w:rPr>
          <w:rFonts w:eastAsia="Times New Roman" w:cstheme="minorHAnsi"/>
          <w:i/>
          <w:iCs/>
        </w:rPr>
        <w:t xml:space="preserve"> interpret. But if there is no one to interpret, let each of them </w:t>
      </w:r>
      <w:r w:rsidRPr="00B278D0">
        <w:rPr>
          <w:rFonts w:eastAsia="Times New Roman" w:cstheme="minorHAnsi"/>
        </w:rPr>
        <w:t>(man or woman)</w:t>
      </w:r>
      <w:r w:rsidRPr="00B278D0">
        <w:rPr>
          <w:rFonts w:eastAsia="Times New Roman" w:cstheme="minorHAnsi"/>
          <w:i/>
          <w:iCs/>
        </w:rPr>
        <w:t> keep silent in church </w:t>
      </w:r>
      <w:r w:rsidRPr="00B278D0">
        <w:rPr>
          <w:rFonts w:eastAsia="Times New Roman" w:cstheme="minorHAnsi"/>
        </w:rPr>
        <w:t>(the assembled body of Christ)</w:t>
      </w:r>
      <w:r w:rsidRPr="00B278D0">
        <w:rPr>
          <w:rFonts w:eastAsia="Times New Roman" w:cstheme="minorHAnsi"/>
          <w:i/>
          <w:iCs/>
        </w:rPr>
        <w:t> and speak to himself (</w:t>
      </w:r>
      <w:r w:rsidRPr="00B278D0">
        <w:rPr>
          <w:rFonts w:eastAsia="Times New Roman" w:cstheme="minorHAnsi"/>
        </w:rPr>
        <w:t>not gender specific</w:t>
      </w:r>
      <w:r w:rsidRPr="00B278D0">
        <w:rPr>
          <w:rFonts w:eastAsia="Times New Roman" w:cstheme="minorHAnsi"/>
          <w:i/>
          <w:iCs/>
        </w:rPr>
        <w:t>) and to God. Let two or three prophets </w:t>
      </w:r>
      <w:r w:rsidRPr="00B278D0">
        <w:rPr>
          <w:rFonts w:eastAsia="Times New Roman" w:cstheme="minorHAnsi"/>
        </w:rPr>
        <w:t>(not gender specific)</w:t>
      </w:r>
      <w:r w:rsidRPr="00B278D0">
        <w:rPr>
          <w:rFonts w:eastAsia="Times New Roman" w:cstheme="minorHAnsi"/>
          <w:i/>
          <w:iCs/>
        </w:rPr>
        <w:t> speak, and let the others </w:t>
      </w:r>
      <w:r w:rsidRPr="00B278D0">
        <w:rPr>
          <w:rFonts w:eastAsia="Times New Roman" w:cstheme="minorHAnsi"/>
        </w:rPr>
        <w:t>(not gender specific)</w:t>
      </w:r>
      <w:r w:rsidRPr="00B278D0">
        <w:rPr>
          <w:rFonts w:eastAsia="Times New Roman" w:cstheme="minorHAnsi"/>
          <w:i/>
          <w:iCs/>
        </w:rPr>
        <w:t> weigh </w:t>
      </w:r>
      <w:r w:rsidRPr="00B278D0">
        <w:rPr>
          <w:rFonts w:eastAsia="Times New Roman" w:cstheme="minorHAnsi"/>
          <w:i/>
          <w:iCs/>
          <w:vertAlign w:val="superscript"/>
        </w:rPr>
        <w:t>3</w:t>
      </w:r>
      <w:r w:rsidRPr="00B278D0">
        <w:rPr>
          <w:rFonts w:eastAsia="Times New Roman" w:cstheme="minorHAnsi"/>
          <w:i/>
          <w:iCs/>
        </w:rPr>
        <w:t> what is said. If a revelation is made to another sitting there, let the first be silent. For you can all prophesy one by one, so that all may learn and all be encouraged, and the spirits of prophets are subject to prophets. For God is not a God of confusion but of peace. As in all the churches (</w:t>
      </w:r>
      <w:r w:rsidRPr="00B278D0">
        <w:rPr>
          <w:rFonts w:eastAsia="Times New Roman" w:cstheme="minorHAnsi"/>
        </w:rPr>
        <w:t>congregations or assemblies</w:t>
      </w:r>
      <w:r w:rsidRPr="00B278D0">
        <w:rPr>
          <w:rFonts w:eastAsia="Times New Roman" w:cstheme="minorHAnsi"/>
          <w:i/>
          <w:iCs/>
        </w:rPr>
        <w:t>) of the saints, the women </w:t>
      </w:r>
      <w:r w:rsidRPr="00B278D0">
        <w:rPr>
          <w:rFonts w:eastAsia="Times New Roman" w:cstheme="minorHAnsi"/>
        </w:rPr>
        <w:t>(your women, wife – KJV, NKJV, YLT)</w:t>
      </w:r>
      <w:r w:rsidRPr="00B278D0">
        <w:rPr>
          <w:rFonts w:eastAsia="Times New Roman" w:cstheme="minorHAnsi"/>
          <w:i/>
          <w:iCs/>
        </w:rPr>
        <w:t> should keep silent in the churches </w:t>
      </w:r>
      <w:r w:rsidRPr="00B278D0">
        <w:rPr>
          <w:rFonts w:eastAsia="Times New Roman" w:cstheme="minorHAnsi"/>
        </w:rPr>
        <w:t>(</w:t>
      </w:r>
      <w:proofErr w:type="spellStart"/>
      <w:r w:rsidRPr="00B278D0">
        <w:rPr>
          <w:rFonts w:eastAsia="Times New Roman" w:cstheme="minorHAnsi"/>
          <w:i/>
          <w:iCs/>
        </w:rPr>
        <w:t>ekkleesíais</w:t>
      </w:r>
      <w:proofErr w:type="spellEnd"/>
      <w:r w:rsidRPr="00B278D0">
        <w:rPr>
          <w:rFonts w:eastAsia="Times New Roman" w:cstheme="minorHAnsi"/>
        </w:rPr>
        <w:t> – assemblies)</w:t>
      </w:r>
      <w:r w:rsidRPr="00B278D0">
        <w:rPr>
          <w:rFonts w:eastAsia="Times New Roman" w:cstheme="minorHAnsi"/>
          <w:i/>
          <w:iCs/>
        </w:rPr>
        <w:t>. For they are </w:t>
      </w:r>
      <w:r w:rsidRPr="00B278D0">
        <w:rPr>
          <w:rFonts w:eastAsia="Times New Roman" w:cstheme="minorHAnsi"/>
          <w:i/>
          <w:iCs/>
          <w:u w:val="single"/>
        </w:rPr>
        <w:t>not permitted</w:t>
      </w:r>
      <w:r w:rsidRPr="00B278D0">
        <w:rPr>
          <w:rFonts w:eastAsia="Times New Roman" w:cstheme="minorHAnsi"/>
          <w:i/>
          <w:iCs/>
        </w:rPr>
        <w:t> to speak,</w:t>
      </w:r>
      <w:r w:rsidRPr="00B278D0">
        <w:rPr>
          <w:rFonts w:eastAsia="Times New Roman" w:cstheme="minorHAnsi"/>
          <w:i/>
          <w:iCs/>
          <w:vertAlign w:val="superscript"/>
        </w:rPr>
        <w:t>4</w:t>
      </w:r>
      <w:r w:rsidRPr="00B278D0">
        <w:rPr>
          <w:rFonts w:eastAsia="Times New Roman" w:cstheme="minorHAnsi"/>
          <w:i/>
          <w:iCs/>
        </w:rPr>
        <w:t> but should be </w:t>
      </w:r>
      <w:r w:rsidRPr="00B278D0">
        <w:rPr>
          <w:rFonts w:eastAsia="Times New Roman" w:cstheme="minorHAnsi"/>
          <w:i/>
          <w:iCs/>
          <w:u w:val="single"/>
        </w:rPr>
        <w:t>in submission</w:t>
      </w:r>
      <w:r w:rsidRPr="00B278D0">
        <w:rPr>
          <w:rFonts w:eastAsia="Times New Roman" w:cstheme="minorHAnsi"/>
          <w:i/>
          <w:iCs/>
        </w:rPr>
        <w:t>, as the Law also says. If there is anything they desire to learn, let them ask their husbands </w:t>
      </w:r>
      <w:r w:rsidRPr="00B278D0">
        <w:rPr>
          <w:rFonts w:eastAsia="Times New Roman" w:cstheme="minorHAnsi"/>
        </w:rPr>
        <w:t>(</w:t>
      </w:r>
      <w:proofErr w:type="spellStart"/>
      <w:r w:rsidRPr="00B278D0">
        <w:rPr>
          <w:rFonts w:eastAsia="Times New Roman" w:cstheme="minorHAnsi"/>
          <w:i/>
          <w:iCs/>
        </w:rPr>
        <w:t>ándras</w:t>
      </w:r>
      <w:proofErr w:type="spellEnd"/>
      <w:r w:rsidRPr="00B278D0">
        <w:rPr>
          <w:rFonts w:eastAsia="Times New Roman" w:cstheme="minorHAnsi"/>
        </w:rPr>
        <w:t xml:space="preserve"> - any male person, a man – </w:t>
      </w:r>
      <w:r w:rsidR="00353D36" w:rsidRPr="00B278D0">
        <w:rPr>
          <w:rFonts w:eastAsia="Times New Roman" w:cstheme="minorHAnsi"/>
        </w:rPr>
        <w:t xml:space="preserve">   </w:t>
      </w:r>
      <w:r w:rsidRPr="00B278D0">
        <w:rPr>
          <w:rFonts w:eastAsia="Times New Roman" w:cstheme="minorHAnsi"/>
        </w:rPr>
        <w:t xml:space="preserve">P C Bible Study </w:t>
      </w:r>
      <w:proofErr w:type="spellStart"/>
      <w:r w:rsidRPr="00B278D0">
        <w:rPr>
          <w:rFonts w:eastAsia="Times New Roman" w:cstheme="minorHAnsi"/>
        </w:rPr>
        <w:t>Biblesoft</w:t>
      </w:r>
      <w:proofErr w:type="spellEnd"/>
      <w:r w:rsidRPr="00B278D0">
        <w:rPr>
          <w:rFonts w:eastAsia="Times New Roman" w:cstheme="minorHAnsi"/>
        </w:rPr>
        <w:t>)</w:t>
      </w:r>
      <w:r w:rsidRPr="00B278D0">
        <w:rPr>
          <w:rFonts w:eastAsia="Times New Roman" w:cstheme="minorHAnsi"/>
          <w:i/>
          <w:iCs/>
        </w:rPr>
        <w:t> at home. For it is shameful for a woman to speak in church.”</w:t>
      </w:r>
      <w:r w:rsidRPr="00B278D0">
        <w:rPr>
          <w:rFonts w:eastAsia="Times New Roman" w:cstheme="minorHAnsi"/>
        </w:rPr>
        <w:t> (</w:t>
      </w:r>
      <w:r w:rsidRPr="00B278D0">
        <w:rPr>
          <w:rFonts w:eastAsia="Times New Roman" w:cstheme="minorHAnsi"/>
          <w:u w:val="single"/>
        </w:rPr>
        <w:t>1 Corinthians 14:26-36</w:t>
      </w:r>
      <w:r w:rsidRPr="00B278D0">
        <w:rPr>
          <w:rFonts w:eastAsia="Times New Roman" w:cstheme="minorHAnsi"/>
        </w:rPr>
        <w:t>)</w:t>
      </w:r>
    </w:p>
    <w:p w14:paraId="65CCB5C0" w14:textId="7EC8C3C5" w:rsidR="00D57DD1" w:rsidRPr="00B278D0" w:rsidRDefault="00D57DD1" w:rsidP="00D57DD1">
      <w:pPr>
        <w:ind w:left="270"/>
        <w:jc w:val="both"/>
        <w:rPr>
          <w:rFonts w:eastAsia="Times New Roman" w:cstheme="minorHAnsi"/>
        </w:rPr>
      </w:pPr>
      <w:r w:rsidRPr="00B278D0">
        <w:rPr>
          <w:rFonts w:eastAsia="Times New Roman" w:cstheme="minorHAnsi"/>
          <w:b/>
          <w:bCs/>
        </w:rPr>
        <w:t>Comment</w:t>
      </w:r>
      <w:r w:rsidRPr="00B278D0">
        <w:rPr>
          <w:rFonts w:eastAsia="Times New Roman" w:cstheme="minorHAnsi"/>
        </w:rPr>
        <w:t>: The Christians in Corinth were assembled together as Christ’s Body where they sang, taught (</w:t>
      </w:r>
      <w:proofErr w:type="spellStart"/>
      <w:r w:rsidRPr="00B278D0">
        <w:rPr>
          <w:rFonts w:eastAsia="Times New Roman" w:cstheme="minorHAnsi"/>
          <w:i/>
          <w:iCs/>
        </w:rPr>
        <w:t>didacheén</w:t>
      </w:r>
      <w:proofErr w:type="spellEnd"/>
      <w:r w:rsidRPr="00B278D0">
        <w:rPr>
          <w:rFonts w:eastAsia="Times New Roman" w:cstheme="minorHAnsi"/>
        </w:rPr>
        <w:t>),</w:t>
      </w:r>
      <w:r w:rsidRPr="00B278D0">
        <w:rPr>
          <w:rFonts w:eastAsia="Times New Roman" w:cstheme="minorHAnsi"/>
          <w:vertAlign w:val="superscript"/>
        </w:rPr>
        <w:t> 5</w:t>
      </w:r>
      <w:r w:rsidRPr="00B278D0">
        <w:rPr>
          <w:rFonts w:eastAsia="Times New Roman" w:cstheme="minorHAnsi"/>
        </w:rPr>
        <w:t xml:space="preserve"> gave revelations and spoke in other languages through interpreters. The purpose of assembling together was to encourage Christians to remain faithful and do good works. Speakers, men or women, who were not able to be understood because an interpreter was not present, were to keep quiet. Chaos and confusion caused by all at the same time praying, speaking or singing would cause visitors to think “you are out of your mind” and preventing God’s message from being heard. Allowing everyone </w:t>
      </w:r>
      <w:r w:rsidR="005B16E1">
        <w:rPr>
          <w:rFonts w:eastAsia="Times New Roman" w:cstheme="minorHAnsi"/>
        </w:rPr>
        <w:t xml:space="preserve">to </w:t>
      </w:r>
      <w:r w:rsidRPr="00B278D0">
        <w:rPr>
          <w:rFonts w:eastAsia="Times New Roman" w:cstheme="minorHAnsi"/>
        </w:rPr>
        <w:t>speak or sing in succession, one following another, is respectful to God and one’s fellow man.</w:t>
      </w:r>
    </w:p>
    <w:p w14:paraId="79656814" w14:textId="77777777" w:rsidR="00D57DD1" w:rsidRPr="00B278D0" w:rsidRDefault="00D57DD1" w:rsidP="00D57DD1">
      <w:pPr>
        <w:ind w:left="270"/>
        <w:jc w:val="both"/>
        <w:rPr>
          <w:rFonts w:eastAsia="Times New Roman" w:cstheme="minorHAnsi"/>
        </w:rPr>
      </w:pPr>
      <w:r w:rsidRPr="00B278D0">
        <w:rPr>
          <w:rFonts w:eastAsia="Times New Roman" w:cstheme="minorHAnsi"/>
        </w:rPr>
        <w:t> </w:t>
      </w:r>
      <w:r w:rsidRPr="00B278D0">
        <w:rPr>
          <w:rFonts w:eastAsia="Times New Roman" w:cstheme="minorHAnsi"/>
          <w:b/>
          <w:bCs/>
        </w:rPr>
        <w:t>Comment</w:t>
      </w:r>
      <w:r w:rsidRPr="00B278D0">
        <w:rPr>
          <w:rFonts w:eastAsia="Times New Roman" w:cstheme="minorHAnsi"/>
        </w:rPr>
        <w:t>: “Two or three prophets speak” – a prophet is a male or female through whom God speaks. (From Thayer's Greek Lexicon)</w:t>
      </w:r>
    </w:p>
    <w:p w14:paraId="4256C598" w14:textId="77777777" w:rsidR="00D57DD1" w:rsidRPr="00B278D0" w:rsidRDefault="00D57DD1" w:rsidP="00D57DD1">
      <w:pPr>
        <w:ind w:left="270"/>
        <w:jc w:val="both"/>
        <w:rPr>
          <w:rFonts w:eastAsia="Times New Roman" w:cstheme="minorHAnsi"/>
        </w:rPr>
      </w:pPr>
      <w:r w:rsidRPr="00B278D0">
        <w:rPr>
          <w:rFonts w:eastAsia="Times New Roman" w:cstheme="minorHAnsi"/>
        </w:rPr>
        <w:t> </w:t>
      </w:r>
      <w:r w:rsidRPr="00B278D0">
        <w:rPr>
          <w:rFonts w:eastAsia="Times New Roman" w:cstheme="minorHAnsi"/>
          <w:b/>
          <w:bCs/>
        </w:rPr>
        <w:t>Comment</w:t>
      </w:r>
      <w:r w:rsidRPr="00B278D0">
        <w:rPr>
          <w:rFonts w:eastAsia="Times New Roman" w:cstheme="minorHAnsi"/>
        </w:rPr>
        <w:t>: While still on the subject of maintaining orderliness, Paul instructs the Corinthian women to keep silent and not interrupt their (</w:t>
      </w:r>
      <w:proofErr w:type="spellStart"/>
      <w:r w:rsidRPr="00B278D0">
        <w:rPr>
          <w:rFonts w:eastAsia="Times New Roman" w:cstheme="minorHAnsi"/>
          <w:i/>
          <w:iCs/>
        </w:rPr>
        <w:t>idíous</w:t>
      </w:r>
      <w:proofErr w:type="spellEnd"/>
      <w:r w:rsidRPr="00B278D0">
        <w:rPr>
          <w:rFonts w:eastAsia="Times New Roman" w:cstheme="minorHAnsi"/>
          <w:i/>
          <w:iCs/>
        </w:rPr>
        <w:t> –</w:t>
      </w:r>
      <w:r w:rsidRPr="00B278D0">
        <w:rPr>
          <w:rFonts w:eastAsia="Times New Roman" w:cstheme="minorHAnsi"/>
        </w:rPr>
        <w:t> one’s own) husband but wait and ask him when you get home. Paul’s instructions would not apply to Christian women whose husbands were pagans, dead or had abandoned them. The key is to respect their husband who was teaching and to respect others – men, women or visitors. So, “the law” probably refers to synagogue rules or traditions.</w:t>
      </w:r>
    </w:p>
    <w:p w14:paraId="15E73BA7" w14:textId="41C23F8D" w:rsidR="00D57DD1" w:rsidRPr="00B278D0" w:rsidRDefault="00D57DD1" w:rsidP="00D57DD1">
      <w:pPr>
        <w:ind w:left="270"/>
        <w:jc w:val="both"/>
        <w:rPr>
          <w:rFonts w:eastAsia="Times New Roman" w:cstheme="minorHAnsi"/>
        </w:rPr>
      </w:pPr>
      <w:r w:rsidRPr="00B278D0">
        <w:rPr>
          <w:rFonts w:eastAsia="Times New Roman" w:cstheme="minorHAnsi"/>
          <w:b/>
          <w:bCs/>
        </w:rPr>
        <w:t>Comment:</w:t>
      </w:r>
      <w:r w:rsidRPr="00B278D0">
        <w:rPr>
          <w:rFonts w:eastAsia="Times New Roman" w:cstheme="minorHAnsi"/>
        </w:rPr>
        <w:t xml:space="preserve"> When assembled together all Christians are to participate in an orderly manner while respecting others, not all speak at the same time creating confusion and chaos. Women are not to question or challenge comments of the man responsible for their wellbeing, whether their husbands, father or brother or display a </w:t>
      </w:r>
      <w:r w:rsidR="005B16E1">
        <w:rPr>
          <w:rFonts w:eastAsia="Times New Roman" w:cstheme="minorHAnsi"/>
        </w:rPr>
        <w:t>disrespectful</w:t>
      </w:r>
      <w:r w:rsidRPr="00B278D0">
        <w:rPr>
          <w:rFonts w:eastAsia="Times New Roman" w:cstheme="minorHAnsi"/>
        </w:rPr>
        <w:t xml:space="preserve"> attitude</w:t>
      </w:r>
      <w:r w:rsidR="005B16E1">
        <w:rPr>
          <w:rFonts w:eastAsia="Times New Roman" w:cstheme="minorHAnsi"/>
        </w:rPr>
        <w:t>,</w:t>
      </w:r>
      <w:r w:rsidRPr="00B278D0">
        <w:rPr>
          <w:rFonts w:eastAsia="Times New Roman" w:cstheme="minorHAnsi"/>
        </w:rPr>
        <w:t xml:space="preserve"> especially toward any man.</w:t>
      </w:r>
    </w:p>
    <w:p w14:paraId="62E82A91" w14:textId="77777777" w:rsidR="00D57DD1" w:rsidRPr="00B278D0" w:rsidRDefault="00D57DD1" w:rsidP="00D57DD1">
      <w:pPr>
        <w:rPr>
          <w:rFonts w:eastAsia="Times New Roman" w:cstheme="minorHAnsi"/>
        </w:rPr>
      </w:pPr>
      <w:r w:rsidRPr="00B278D0">
        <w:rPr>
          <w:rFonts w:eastAsia="Times New Roman" w:cstheme="minorHAnsi"/>
          <w:i/>
          <w:iCs/>
        </w:rPr>
        <w:t>“Put on then, as God's </w:t>
      </w:r>
      <w:r w:rsidRPr="00B278D0">
        <w:rPr>
          <w:rFonts w:eastAsia="Times New Roman" w:cstheme="minorHAnsi"/>
          <w:i/>
          <w:iCs/>
          <w:u w:val="single"/>
        </w:rPr>
        <w:t>chosen ones</w:t>
      </w:r>
      <w:r w:rsidRPr="00B278D0">
        <w:rPr>
          <w:rFonts w:eastAsia="Times New Roman" w:cstheme="minorHAnsi"/>
          <w:i/>
          <w:iCs/>
        </w:rPr>
        <w:t>, holy and beloved, compassionate hearts, kindness, humility, meekness, and patience, … Let the word of Christ dwell in you richly, teaching and admonishing one another in all wisdom, singing psalms and hymns and spiritual songs, with thankfulness in your hearts to God.”</w:t>
      </w:r>
      <w:r w:rsidRPr="00B278D0">
        <w:rPr>
          <w:rFonts w:eastAsia="Times New Roman" w:cstheme="minorHAnsi"/>
        </w:rPr>
        <w:t> (Colossians 3:12, 16)</w:t>
      </w:r>
    </w:p>
    <w:p w14:paraId="7FB5DFA7" w14:textId="77777777" w:rsidR="00D57DD1" w:rsidRPr="00B278D0" w:rsidRDefault="00D57DD1" w:rsidP="00D57DD1">
      <w:pPr>
        <w:ind w:left="270"/>
        <w:jc w:val="both"/>
        <w:rPr>
          <w:rFonts w:eastAsia="Times New Roman" w:cstheme="minorHAnsi"/>
        </w:rPr>
      </w:pPr>
      <w:r w:rsidRPr="00B278D0">
        <w:rPr>
          <w:rFonts w:eastAsia="Times New Roman" w:cstheme="minorHAnsi"/>
        </w:rPr>
        <w:t> </w:t>
      </w:r>
      <w:r w:rsidRPr="00B278D0">
        <w:rPr>
          <w:rFonts w:eastAsia="Times New Roman" w:cstheme="minorHAnsi"/>
          <w:b/>
          <w:bCs/>
        </w:rPr>
        <w:t>Comment</w:t>
      </w:r>
      <w:r w:rsidRPr="00B278D0">
        <w:rPr>
          <w:rFonts w:eastAsia="Times New Roman" w:cstheme="minorHAnsi"/>
        </w:rPr>
        <w:t>: The “chosen ones” include women and men. Both are to teach and admonish in wisdom, knowledge. The instruction is silent as to whether this is to be done in private or assembly. The text states the teaching and admonishing is done in song in the heart unto God. But teaching and admonishing one another requires one to speak from their heart whether written word or spoken.</w:t>
      </w:r>
    </w:p>
    <w:p w14:paraId="7F5207D8" w14:textId="77777777" w:rsidR="00D57DD1" w:rsidRPr="00B278D0" w:rsidRDefault="008E69D6" w:rsidP="00D57DD1">
      <w:pPr>
        <w:ind w:left="180" w:hanging="180"/>
        <w:rPr>
          <w:rFonts w:eastAsia="Times New Roman" w:cstheme="minorHAnsi"/>
          <w:sz w:val="18"/>
          <w:szCs w:val="18"/>
        </w:rPr>
      </w:pPr>
      <w:r w:rsidRPr="00B278D0">
        <w:rPr>
          <w:rFonts w:eastAsia="Times New Roman" w:cstheme="minorHAnsi"/>
          <w:i/>
          <w:iCs/>
          <w:sz w:val="18"/>
          <w:szCs w:val="18"/>
          <w:vertAlign w:val="superscript"/>
        </w:rPr>
        <w:t>1</w:t>
      </w:r>
      <w:r w:rsidRPr="00B278D0">
        <w:rPr>
          <w:rFonts w:eastAsia="Times New Roman" w:cstheme="minorHAnsi"/>
          <w:i/>
          <w:iCs/>
          <w:sz w:val="18"/>
          <w:szCs w:val="18"/>
        </w:rPr>
        <w:t xml:space="preserve"> </w:t>
      </w:r>
      <w:proofErr w:type="spellStart"/>
      <w:r w:rsidR="00D57DD1" w:rsidRPr="00B278D0">
        <w:rPr>
          <w:rFonts w:eastAsia="Times New Roman" w:cstheme="minorHAnsi"/>
          <w:i/>
          <w:iCs/>
          <w:sz w:val="18"/>
          <w:szCs w:val="18"/>
        </w:rPr>
        <w:t>Psalmón</w:t>
      </w:r>
      <w:proofErr w:type="spellEnd"/>
      <w:r w:rsidR="00D57DD1" w:rsidRPr="00B278D0">
        <w:rPr>
          <w:rFonts w:eastAsia="Times New Roman" w:cstheme="minorHAnsi"/>
          <w:i/>
          <w:iCs/>
          <w:sz w:val="18"/>
          <w:szCs w:val="18"/>
        </w:rPr>
        <w:t> Strong’s </w:t>
      </w:r>
      <w:r w:rsidR="00D57DD1" w:rsidRPr="00B278D0">
        <w:rPr>
          <w:rFonts w:eastAsia="Times New Roman" w:cstheme="minorHAnsi"/>
          <w:sz w:val="18"/>
          <w:szCs w:val="18"/>
        </w:rPr>
        <w:t>NT#:</w:t>
      </w:r>
      <w:r w:rsidR="00D57DD1" w:rsidRPr="00B278D0">
        <w:rPr>
          <w:rFonts w:eastAsia="Times New Roman" w:cstheme="minorHAnsi"/>
          <w:i/>
          <w:iCs/>
          <w:sz w:val="18"/>
          <w:szCs w:val="18"/>
        </w:rPr>
        <w:t>1568; </w:t>
      </w:r>
      <w:r w:rsidR="00D57DD1" w:rsidRPr="00B278D0">
        <w:rPr>
          <w:rFonts w:eastAsia="Times New Roman" w:cstheme="minorHAnsi"/>
          <w:sz w:val="18"/>
          <w:szCs w:val="18"/>
          <w:u w:val="single"/>
        </w:rPr>
        <w:t>Vine's Expository Dictionary </w:t>
      </w:r>
      <w:r w:rsidR="00D57DD1" w:rsidRPr="00B278D0">
        <w:rPr>
          <w:rFonts w:eastAsia="Times New Roman" w:cstheme="minorHAnsi"/>
          <w:sz w:val="18"/>
          <w:szCs w:val="18"/>
        </w:rPr>
        <w:t>- primarily denoted "a striking or twitching with the fingers (on musical strings)"; then, "a sacred song, sung to musical accompaniment, a psalm. </w:t>
      </w:r>
      <w:r w:rsidR="00D57DD1" w:rsidRPr="00B278D0">
        <w:rPr>
          <w:rFonts w:eastAsia="Times New Roman" w:cstheme="minorHAnsi"/>
          <w:sz w:val="18"/>
          <w:szCs w:val="18"/>
          <w:u w:val="single"/>
        </w:rPr>
        <w:t>Strong's Numbers and Concordance</w:t>
      </w:r>
      <w:r w:rsidR="00D57DD1" w:rsidRPr="00B278D0">
        <w:rPr>
          <w:rFonts w:eastAsia="Times New Roman" w:cstheme="minorHAnsi"/>
          <w:sz w:val="18"/>
          <w:szCs w:val="18"/>
        </w:rPr>
        <w:t> - a set piece of music; i.e., a sacred ode (accompanied with the voice, harp or other instrument; a "psalm"); collectively, the book of the Psalms. </w:t>
      </w:r>
      <w:r w:rsidR="00D57DD1" w:rsidRPr="00B278D0">
        <w:rPr>
          <w:rFonts w:eastAsia="Times New Roman" w:cstheme="minorHAnsi"/>
          <w:sz w:val="18"/>
          <w:szCs w:val="18"/>
          <w:u w:val="single"/>
        </w:rPr>
        <w:t>Thayer’s Lexicon </w:t>
      </w:r>
      <w:r w:rsidR="00D57DD1" w:rsidRPr="00B278D0">
        <w:rPr>
          <w:rFonts w:eastAsia="Times New Roman" w:cstheme="minorHAnsi"/>
          <w:sz w:val="18"/>
          <w:szCs w:val="18"/>
        </w:rPr>
        <w:t>- a striking, twanging.</w:t>
      </w:r>
    </w:p>
    <w:p w14:paraId="0903E52E" w14:textId="77777777" w:rsidR="00D57DD1" w:rsidRPr="00B278D0" w:rsidRDefault="00D57DD1" w:rsidP="00D57DD1">
      <w:pPr>
        <w:ind w:left="180" w:hanging="180"/>
        <w:rPr>
          <w:rFonts w:eastAsia="Times New Roman" w:cstheme="minorHAnsi"/>
          <w:sz w:val="18"/>
          <w:szCs w:val="18"/>
        </w:rPr>
      </w:pPr>
      <w:r w:rsidRPr="00B278D0">
        <w:rPr>
          <w:rFonts w:eastAsia="Times New Roman" w:cstheme="minorHAnsi"/>
          <w:sz w:val="18"/>
          <w:szCs w:val="18"/>
          <w:vertAlign w:val="superscript"/>
        </w:rPr>
        <w:t>2</w:t>
      </w:r>
      <w:r w:rsidRPr="00B278D0">
        <w:rPr>
          <w:rFonts w:eastAsia="Times New Roman" w:cstheme="minorHAnsi"/>
          <w:sz w:val="18"/>
          <w:szCs w:val="18"/>
        </w:rPr>
        <w:t> </w:t>
      </w:r>
      <w:proofErr w:type="spellStart"/>
      <w:r w:rsidRPr="00B278D0">
        <w:rPr>
          <w:rFonts w:eastAsia="Times New Roman" w:cstheme="minorHAnsi"/>
          <w:i/>
          <w:iCs/>
          <w:sz w:val="18"/>
          <w:szCs w:val="18"/>
        </w:rPr>
        <w:t>Gloossa</w:t>
      </w:r>
      <w:proofErr w:type="spellEnd"/>
      <w:r w:rsidRPr="00B278D0">
        <w:rPr>
          <w:rFonts w:eastAsia="Times New Roman" w:cstheme="minorHAnsi"/>
          <w:sz w:val="18"/>
          <w:szCs w:val="18"/>
        </w:rPr>
        <w:t xml:space="preserve">, </w:t>
      </w:r>
      <w:proofErr w:type="spellStart"/>
      <w:r w:rsidRPr="00B278D0">
        <w:rPr>
          <w:rFonts w:eastAsia="Times New Roman" w:cstheme="minorHAnsi"/>
          <w:i/>
          <w:iCs/>
          <w:sz w:val="18"/>
          <w:szCs w:val="18"/>
        </w:rPr>
        <w:t>gloóssee</w:t>
      </w:r>
      <w:proofErr w:type="spellEnd"/>
      <w:r w:rsidRPr="00B278D0">
        <w:rPr>
          <w:rFonts w:eastAsia="Times New Roman" w:cstheme="minorHAnsi"/>
          <w:sz w:val="18"/>
          <w:szCs w:val="18"/>
        </w:rPr>
        <w:t>, </w:t>
      </w:r>
      <w:r w:rsidRPr="00B278D0">
        <w:rPr>
          <w:rFonts w:eastAsia="Times New Roman" w:cstheme="minorHAnsi"/>
          <w:sz w:val="18"/>
          <w:szCs w:val="18"/>
          <w:u w:val="single"/>
        </w:rPr>
        <w:t>Strong's</w:t>
      </w:r>
      <w:r w:rsidRPr="00B278D0">
        <w:rPr>
          <w:rFonts w:eastAsia="Times New Roman" w:cstheme="minorHAnsi"/>
          <w:sz w:val="18"/>
          <w:szCs w:val="18"/>
        </w:rPr>
        <w:t> NT#:1100 - 1. the tongue, a member of the body, the organ of speech: Mark 7:33,35. 2.  a tongue</w:t>
      </w:r>
      <w:r w:rsidR="008E69D6" w:rsidRPr="00B278D0">
        <w:rPr>
          <w:rFonts w:eastAsia="Times New Roman" w:cstheme="minorHAnsi"/>
          <w:sz w:val="18"/>
          <w:szCs w:val="18"/>
        </w:rPr>
        <w:t>;</w:t>
      </w:r>
      <w:r w:rsidRPr="00B278D0">
        <w:rPr>
          <w:rFonts w:eastAsia="Times New Roman" w:cstheme="minorHAnsi"/>
          <w:sz w:val="18"/>
          <w:szCs w:val="18"/>
        </w:rPr>
        <w:t> i.e.</w:t>
      </w:r>
      <w:r w:rsidR="008E69D6" w:rsidRPr="00B278D0">
        <w:rPr>
          <w:rFonts w:eastAsia="Times New Roman" w:cstheme="minorHAnsi"/>
          <w:sz w:val="18"/>
          <w:szCs w:val="18"/>
        </w:rPr>
        <w:t>,</w:t>
      </w:r>
      <w:r w:rsidRPr="00B278D0">
        <w:rPr>
          <w:rFonts w:eastAsia="Times New Roman" w:cstheme="minorHAnsi"/>
          <w:sz w:val="18"/>
          <w:szCs w:val="18"/>
        </w:rPr>
        <w:t xml:space="preserve"> the language used by a particular people in distinction from that of other nations (</w:t>
      </w:r>
      <w:r w:rsidRPr="00B278D0">
        <w:rPr>
          <w:rFonts w:eastAsia="Times New Roman" w:cstheme="minorHAnsi"/>
          <w:sz w:val="18"/>
          <w:szCs w:val="18"/>
          <w:u w:val="single"/>
        </w:rPr>
        <w:t>Thayer’s Lexicon</w:t>
      </w:r>
      <w:r w:rsidRPr="00B278D0">
        <w:rPr>
          <w:rFonts w:eastAsia="Times New Roman" w:cstheme="minorHAnsi"/>
          <w:sz w:val="18"/>
          <w:szCs w:val="18"/>
        </w:rPr>
        <w:t>); i.e., “</w:t>
      </w:r>
      <w:proofErr w:type="spellStart"/>
      <w:r w:rsidRPr="00B278D0">
        <w:rPr>
          <w:rFonts w:eastAsia="Times New Roman" w:cstheme="minorHAnsi"/>
          <w:sz w:val="18"/>
          <w:szCs w:val="18"/>
        </w:rPr>
        <w:t>Cretes</w:t>
      </w:r>
      <w:proofErr w:type="spellEnd"/>
      <w:r w:rsidRPr="00B278D0">
        <w:rPr>
          <w:rFonts w:eastAsia="Times New Roman" w:cstheme="minorHAnsi"/>
          <w:sz w:val="18"/>
          <w:szCs w:val="18"/>
        </w:rPr>
        <w:t xml:space="preserve"> and Arabians, we do hear them speak in our tongues the wonderful works of God Acts” (2:11 KJV).</w:t>
      </w:r>
    </w:p>
    <w:p w14:paraId="757BC4FD" w14:textId="77777777" w:rsidR="00D57DD1" w:rsidRPr="00B278D0" w:rsidRDefault="00D57DD1" w:rsidP="00D57DD1">
      <w:pPr>
        <w:ind w:left="180" w:hanging="180"/>
        <w:rPr>
          <w:rFonts w:eastAsia="Times New Roman" w:cstheme="minorHAnsi"/>
          <w:sz w:val="18"/>
          <w:szCs w:val="18"/>
        </w:rPr>
      </w:pPr>
      <w:r w:rsidRPr="00B278D0">
        <w:rPr>
          <w:rFonts w:eastAsia="Times New Roman" w:cstheme="minorHAnsi"/>
          <w:sz w:val="18"/>
          <w:szCs w:val="18"/>
          <w:vertAlign w:val="superscript"/>
        </w:rPr>
        <w:t>3</w:t>
      </w:r>
      <w:r w:rsidRPr="00B278D0">
        <w:rPr>
          <w:rFonts w:eastAsia="Times New Roman" w:cstheme="minorHAnsi"/>
          <w:sz w:val="18"/>
          <w:szCs w:val="18"/>
        </w:rPr>
        <w:t> </w:t>
      </w:r>
      <w:proofErr w:type="spellStart"/>
      <w:r w:rsidRPr="00B278D0">
        <w:rPr>
          <w:rFonts w:eastAsia="Times New Roman" w:cstheme="minorHAnsi"/>
          <w:i/>
          <w:iCs/>
          <w:sz w:val="18"/>
          <w:szCs w:val="18"/>
        </w:rPr>
        <w:t>Diakrinétoosan</w:t>
      </w:r>
      <w:proofErr w:type="spellEnd"/>
      <w:r w:rsidRPr="00B278D0">
        <w:rPr>
          <w:rFonts w:eastAsia="Times New Roman" w:cstheme="minorHAnsi"/>
          <w:sz w:val="18"/>
          <w:szCs w:val="18"/>
        </w:rPr>
        <w:t> </w:t>
      </w:r>
      <w:r w:rsidRPr="00B278D0">
        <w:rPr>
          <w:rFonts w:eastAsia="Times New Roman" w:cstheme="minorHAnsi"/>
          <w:sz w:val="18"/>
          <w:szCs w:val="18"/>
          <w:u w:val="single"/>
        </w:rPr>
        <w:t>Strong's</w:t>
      </w:r>
      <w:r w:rsidRPr="00B278D0">
        <w:rPr>
          <w:rFonts w:eastAsia="Times New Roman" w:cstheme="minorHAnsi"/>
          <w:sz w:val="18"/>
          <w:szCs w:val="18"/>
        </w:rPr>
        <w:t> NT#:1252 – </w:t>
      </w:r>
      <w:r w:rsidRPr="00B278D0">
        <w:rPr>
          <w:rFonts w:eastAsia="Times New Roman" w:cstheme="minorHAnsi"/>
          <w:sz w:val="18"/>
          <w:szCs w:val="18"/>
          <w:u w:val="single"/>
        </w:rPr>
        <w:t>Thayer’s Greek Lexicon</w:t>
      </w:r>
      <w:r w:rsidRPr="00B278D0">
        <w:rPr>
          <w:rFonts w:eastAsia="Times New Roman" w:cstheme="minorHAnsi"/>
          <w:sz w:val="18"/>
          <w:szCs w:val="18"/>
        </w:rPr>
        <w:t xml:space="preserve"> - make a distinction, discriminate, distinguish. </w:t>
      </w:r>
    </w:p>
    <w:p w14:paraId="28410F5A" w14:textId="77777777" w:rsidR="00D57DD1" w:rsidRPr="00B278D0" w:rsidRDefault="00D57DD1" w:rsidP="00D57DD1">
      <w:pPr>
        <w:rPr>
          <w:rFonts w:eastAsia="Times New Roman" w:cstheme="minorHAnsi"/>
          <w:sz w:val="18"/>
          <w:szCs w:val="18"/>
        </w:rPr>
      </w:pPr>
      <w:r w:rsidRPr="00B278D0">
        <w:rPr>
          <w:rFonts w:eastAsia="Times New Roman" w:cstheme="minorHAnsi"/>
          <w:sz w:val="18"/>
          <w:szCs w:val="18"/>
          <w:vertAlign w:val="superscript"/>
        </w:rPr>
        <w:t>4</w:t>
      </w:r>
      <w:r w:rsidRPr="00B278D0">
        <w:rPr>
          <w:rFonts w:eastAsia="Times New Roman" w:cstheme="minorHAnsi"/>
          <w:sz w:val="18"/>
          <w:szCs w:val="18"/>
        </w:rPr>
        <w:t> </w:t>
      </w:r>
      <w:proofErr w:type="spellStart"/>
      <w:r w:rsidRPr="00B278D0">
        <w:rPr>
          <w:rFonts w:eastAsia="Times New Roman" w:cstheme="minorHAnsi"/>
          <w:sz w:val="18"/>
          <w:szCs w:val="18"/>
        </w:rPr>
        <w:t>laleoo</w:t>
      </w:r>
      <w:proofErr w:type="spellEnd"/>
      <w:r w:rsidRPr="00B278D0">
        <w:rPr>
          <w:rFonts w:eastAsia="Times New Roman" w:cstheme="minorHAnsi"/>
          <w:i/>
          <w:iCs/>
          <w:sz w:val="18"/>
          <w:szCs w:val="18"/>
        </w:rPr>
        <w:t> </w:t>
      </w:r>
      <w:r w:rsidRPr="00B278D0">
        <w:rPr>
          <w:rFonts w:eastAsia="Times New Roman" w:cstheme="minorHAnsi"/>
          <w:sz w:val="18"/>
          <w:szCs w:val="18"/>
        </w:rPr>
        <w:t>NT#:2980 - </w:t>
      </w:r>
      <w:r w:rsidRPr="00B278D0">
        <w:rPr>
          <w:rFonts w:eastAsia="Times New Roman" w:cstheme="minorHAnsi"/>
          <w:sz w:val="18"/>
          <w:szCs w:val="18"/>
          <w:u w:val="single"/>
        </w:rPr>
        <w:t>Thayer's Greek Lexicon</w:t>
      </w:r>
      <w:r w:rsidRPr="00B278D0">
        <w:rPr>
          <w:rFonts w:eastAsia="Times New Roman" w:cstheme="minorHAnsi"/>
          <w:sz w:val="18"/>
          <w:szCs w:val="18"/>
        </w:rPr>
        <w:t> - to use words in order to declare one's</w:t>
      </w:r>
      <w:r w:rsidR="008E69D6" w:rsidRPr="00B278D0">
        <w:rPr>
          <w:rFonts w:eastAsia="Times New Roman" w:cstheme="minorHAnsi"/>
          <w:sz w:val="18"/>
          <w:szCs w:val="18"/>
        </w:rPr>
        <w:t xml:space="preserve"> </w:t>
      </w:r>
      <w:r w:rsidRPr="00B278D0">
        <w:rPr>
          <w:rFonts w:eastAsia="Times New Roman" w:cstheme="minorHAnsi"/>
          <w:sz w:val="18"/>
          <w:szCs w:val="18"/>
        </w:rPr>
        <w:t xml:space="preserve">mind and disclose one's thoughts; </w:t>
      </w:r>
    </w:p>
    <w:p w14:paraId="62F6C9D5" w14:textId="77777777" w:rsidR="00D57DD1" w:rsidRPr="00B278D0" w:rsidRDefault="00D57DD1" w:rsidP="00D57DD1">
      <w:pPr>
        <w:jc w:val="both"/>
        <w:rPr>
          <w:rFonts w:eastAsia="Times New Roman" w:cstheme="minorHAnsi"/>
          <w:sz w:val="18"/>
          <w:szCs w:val="18"/>
        </w:rPr>
      </w:pPr>
      <w:r w:rsidRPr="00B278D0">
        <w:rPr>
          <w:rFonts w:eastAsia="Times New Roman" w:cstheme="minorHAnsi"/>
          <w:sz w:val="18"/>
          <w:szCs w:val="18"/>
          <w:vertAlign w:val="superscript"/>
        </w:rPr>
        <w:t>5</w:t>
      </w:r>
      <w:r w:rsidRPr="00B278D0">
        <w:rPr>
          <w:rFonts w:eastAsia="Times New Roman" w:cstheme="minorHAnsi"/>
          <w:sz w:val="18"/>
          <w:szCs w:val="18"/>
        </w:rPr>
        <w:t> </w:t>
      </w:r>
      <w:proofErr w:type="spellStart"/>
      <w:r w:rsidRPr="00B278D0">
        <w:rPr>
          <w:rFonts w:eastAsia="Times New Roman" w:cstheme="minorHAnsi"/>
          <w:i/>
          <w:iCs/>
          <w:sz w:val="18"/>
          <w:szCs w:val="18"/>
        </w:rPr>
        <w:t>Didaskalos</w:t>
      </w:r>
      <w:proofErr w:type="spellEnd"/>
      <w:r w:rsidRPr="00B278D0">
        <w:rPr>
          <w:rFonts w:eastAsia="Times New Roman" w:cstheme="minorHAnsi"/>
          <w:sz w:val="18"/>
          <w:szCs w:val="18"/>
        </w:rPr>
        <w:t xml:space="preserve"> (</w:t>
      </w:r>
      <w:proofErr w:type="spellStart"/>
      <w:r w:rsidRPr="00B278D0">
        <w:rPr>
          <w:rFonts w:eastAsia="Times New Roman" w:cstheme="minorHAnsi"/>
          <w:i/>
          <w:iCs/>
          <w:sz w:val="18"/>
          <w:szCs w:val="18"/>
        </w:rPr>
        <w:t>didacheén</w:t>
      </w:r>
      <w:proofErr w:type="spellEnd"/>
      <w:r w:rsidRPr="00B278D0">
        <w:rPr>
          <w:rFonts w:eastAsia="Times New Roman" w:cstheme="minorHAnsi"/>
          <w:sz w:val="18"/>
          <w:szCs w:val="18"/>
        </w:rPr>
        <w:t>) - </w:t>
      </w:r>
      <w:r w:rsidRPr="00B278D0">
        <w:rPr>
          <w:rFonts w:eastAsia="Times New Roman" w:cstheme="minorHAnsi"/>
          <w:sz w:val="18"/>
          <w:szCs w:val="18"/>
          <w:u w:val="single"/>
        </w:rPr>
        <w:t>Strong's</w:t>
      </w:r>
      <w:r w:rsidRPr="00B278D0">
        <w:rPr>
          <w:rFonts w:eastAsia="Times New Roman" w:cstheme="minorHAnsi"/>
          <w:sz w:val="18"/>
          <w:szCs w:val="18"/>
        </w:rPr>
        <w:t xml:space="preserve"> NT#:1321, - appears 97 times - 83 relating to the teachings of Jesus, Holy Spirit or the Apostles, 5 times to the Pharisees, 1 time each to John the Baptizer, women [1 Timothy 2], Jezebel and Balaam and 3 other times. </w:t>
      </w:r>
      <w:proofErr w:type="spellStart"/>
      <w:r w:rsidRPr="00B278D0">
        <w:rPr>
          <w:rFonts w:eastAsia="Times New Roman" w:cstheme="minorHAnsi"/>
          <w:i/>
          <w:iCs/>
          <w:sz w:val="18"/>
          <w:szCs w:val="18"/>
        </w:rPr>
        <w:t>Didáskein</w:t>
      </w:r>
      <w:proofErr w:type="spellEnd"/>
      <w:r w:rsidRPr="00B278D0">
        <w:rPr>
          <w:rFonts w:eastAsia="Times New Roman" w:cstheme="minorHAnsi"/>
          <w:i/>
          <w:iCs/>
          <w:sz w:val="18"/>
          <w:szCs w:val="18"/>
        </w:rPr>
        <w:t> </w:t>
      </w:r>
      <w:r w:rsidRPr="00B278D0">
        <w:rPr>
          <w:rFonts w:eastAsia="Times New Roman" w:cstheme="minorHAnsi"/>
          <w:sz w:val="18"/>
          <w:szCs w:val="18"/>
          <w:u w:val="single"/>
        </w:rPr>
        <w:t>Strong’s</w:t>
      </w:r>
      <w:r w:rsidRPr="00B278D0">
        <w:rPr>
          <w:rFonts w:eastAsia="Times New Roman" w:cstheme="minorHAnsi"/>
          <w:sz w:val="18"/>
          <w:szCs w:val="18"/>
        </w:rPr>
        <w:t> NT#: </w:t>
      </w:r>
      <w:r w:rsidRPr="00B278D0">
        <w:rPr>
          <w:rFonts w:eastAsia="Times New Roman" w:cstheme="minorHAnsi"/>
          <w:i/>
          <w:iCs/>
          <w:sz w:val="18"/>
          <w:szCs w:val="18"/>
        </w:rPr>
        <w:t>1320, </w:t>
      </w:r>
      <w:r w:rsidRPr="00B278D0">
        <w:rPr>
          <w:rFonts w:eastAsia="Times New Roman" w:cstheme="minorHAnsi"/>
          <w:sz w:val="18"/>
          <w:szCs w:val="18"/>
        </w:rPr>
        <w:t>occurs 59 times – 46 as master in the Gospels, once as doctor in Luke, 1 time in the epistles as teacher and once as master in James.</w:t>
      </w:r>
    </w:p>
    <w:p w14:paraId="30A9DDED" w14:textId="77777777" w:rsidR="00D57DD1" w:rsidRPr="00B278D0" w:rsidRDefault="00D57DD1" w:rsidP="00D57DD1">
      <w:pPr>
        <w:jc w:val="both"/>
        <w:rPr>
          <w:rFonts w:eastAsia="Times New Roman" w:cstheme="minorHAnsi"/>
          <w:u w:val="thick"/>
        </w:rPr>
      </w:pPr>
      <w:r w:rsidRPr="00B278D0">
        <w:rPr>
          <w:rFonts w:eastAsia="Times New Roman" w:cstheme="minorHAnsi"/>
        </w:rPr>
        <w:t> </w:t>
      </w:r>
      <w:r w:rsidRPr="00B278D0">
        <w:rPr>
          <w:rFonts w:eastAsia="Times New Roman" w:cstheme="minorHAnsi"/>
          <w:u w:val="thick"/>
        </w:rPr>
        <w:t>Opinions Of A Few Commentaries:</w:t>
      </w:r>
    </w:p>
    <w:p w14:paraId="7FB39600" w14:textId="77777777" w:rsidR="00D57DD1" w:rsidRPr="00B278D0" w:rsidRDefault="00D57DD1" w:rsidP="008E69D6">
      <w:pPr>
        <w:spacing w:after="0"/>
        <w:jc w:val="both"/>
        <w:rPr>
          <w:rFonts w:eastAsia="Times New Roman" w:cstheme="minorHAnsi"/>
          <w:u w:val="single"/>
        </w:rPr>
      </w:pPr>
      <w:r w:rsidRPr="00B278D0">
        <w:rPr>
          <w:rFonts w:eastAsia="Times New Roman" w:cstheme="minorHAnsi"/>
          <w:u w:val="single"/>
        </w:rPr>
        <w:t>Albert Barnes Notes</w:t>
      </w:r>
    </w:p>
    <w:p w14:paraId="278E7417" w14:textId="77777777" w:rsidR="00D57DD1" w:rsidRPr="00B278D0" w:rsidRDefault="00D57DD1" w:rsidP="00D57DD1">
      <w:pPr>
        <w:ind w:left="270"/>
        <w:jc w:val="both"/>
        <w:rPr>
          <w:rFonts w:eastAsia="Times New Roman" w:cstheme="minorHAnsi"/>
        </w:rPr>
      </w:pPr>
      <w:r w:rsidRPr="00B278D0">
        <w:rPr>
          <w:rFonts w:eastAsia="Times New Roman" w:cstheme="minorHAnsi"/>
        </w:rPr>
        <w:t xml:space="preserve">“‘They were not to teach the people, nor were they to interrupt those who were speaking’ </w:t>
      </w:r>
      <w:proofErr w:type="spellStart"/>
      <w:r w:rsidRPr="00B278D0">
        <w:rPr>
          <w:rFonts w:eastAsia="Times New Roman" w:cstheme="minorHAnsi"/>
        </w:rPr>
        <w:t>Rosenmuller</w:t>
      </w:r>
      <w:proofErr w:type="spellEnd"/>
      <w:r w:rsidRPr="00B278D0">
        <w:rPr>
          <w:rFonts w:eastAsia="Times New Roman" w:cstheme="minorHAnsi"/>
        </w:rPr>
        <w:t>. It is probable that, on pretense of being inspired, the women had assumed the office of public teachers.”</w:t>
      </w:r>
    </w:p>
    <w:p w14:paraId="1F085406" w14:textId="61FB4586" w:rsidR="00D57DD1" w:rsidRPr="00B278D0" w:rsidRDefault="00D57DD1" w:rsidP="00D57DD1">
      <w:pPr>
        <w:ind w:left="270"/>
        <w:jc w:val="both"/>
        <w:rPr>
          <w:rFonts w:eastAsia="Times New Roman" w:cstheme="minorHAnsi"/>
        </w:rPr>
      </w:pPr>
      <w:r w:rsidRPr="00B278D0">
        <w:rPr>
          <w:rFonts w:eastAsia="Times New Roman" w:cstheme="minorHAnsi"/>
        </w:rPr>
        <w:t> </w:t>
      </w:r>
      <w:r w:rsidRPr="00B278D0">
        <w:rPr>
          <w:rFonts w:eastAsia="Times New Roman" w:cstheme="minorHAnsi"/>
          <w:b/>
          <w:bCs/>
        </w:rPr>
        <w:t>Comment</w:t>
      </w:r>
      <w:r w:rsidRPr="00B278D0">
        <w:rPr>
          <w:rFonts w:eastAsia="Times New Roman" w:cstheme="minorHAnsi"/>
        </w:rPr>
        <w:t xml:space="preserve">: They held to the didactic teaching method of </w:t>
      </w:r>
      <w:r w:rsidR="005B16E1">
        <w:rPr>
          <w:rFonts w:eastAsia="Times New Roman" w:cstheme="minorHAnsi"/>
        </w:rPr>
        <w:t>lecturing/sermonizing</w:t>
      </w:r>
      <w:r w:rsidRPr="00B278D0">
        <w:rPr>
          <w:rFonts w:eastAsia="Times New Roman" w:cstheme="minorHAnsi"/>
        </w:rPr>
        <w:t>.</w:t>
      </w:r>
    </w:p>
    <w:p w14:paraId="1D8C3077" w14:textId="77777777" w:rsidR="00D57DD1" w:rsidRPr="00B278D0" w:rsidRDefault="00D57DD1" w:rsidP="008E69D6">
      <w:pPr>
        <w:spacing w:after="0"/>
        <w:rPr>
          <w:rFonts w:eastAsia="Times New Roman" w:cstheme="minorHAnsi"/>
          <w:u w:val="single"/>
        </w:rPr>
      </w:pPr>
      <w:r w:rsidRPr="00B278D0">
        <w:rPr>
          <w:rFonts w:eastAsia="Times New Roman" w:cstheme="minorHAnsi"/>
        </w:rPr>
        <w:t> </w:t>
      </w:r>
      <w:r w:rsidRPr="00B278D0">
        <w:rPr>
          <w:rFonts w:eastAsia="Times New Roman" w:cstheme="minorHAnsi"/>
          <w:u w:val="single"/>
        </w:rPr>
        <w:t>Adam Clarke Commentary</w:t>
      </w:r>
    </w:p>
    <w:p w14:paraId="262C073F" w14:textId="77777777" w:rsidR="00D57DD1" w:rsidRPr="00B278D0" w:rsidRDefault="00D57DD1" w:rsidP="008E69D6">
      <w:pPr>
        <w:spacing w:after="0"/>
        <w:ind w:left="180"/>
        <w:jc w:val="both"/>
        <w:rPr>
          <w:rFonts w:eastAsia="Times New Roman" w:cstheme="minorHAnsi"/>
        </w:rPr>
      </w:pPr>
      <w:r w:rsidRPr="00B278D0">
        <w:rPr>
          <w:rFonts w:eastAsia="Times New Roman" w:cstheme="minorHAnsi"/>
        </w:rPr>
        <w:t>“There was ‘a Jewish ordinance (note the statement “as the law also says”); women were not permitted to teach in the assemblies, or even to ask questions. The rabbis taught that ‘a woman should know nothing but the use of her distaff (</w:t>
      </w:r>
      <w:r w:rsidRPr="00B278D0">
        <w:rPr>
          <w:rFonts w:eastAsia="Times New Roman" w:cstheme="minorHAnsi"/>
          <w:shd w:val="clear" w:color="auto" w:fill="FFFFFF"/>
        </w:rPr>
        <w:t>a tool used in spinning)</w:t>
      </w:r>
      <w:r w:rsidRPr="00B278D0">
        <w:rPr>
          <w:rFonts w:eastAsia="Times New Roman" w:cstheme="minorHAnsi"/>
        </w:rPr>
        <w:t xml:space="preserve">.’ And the sayings of Rabbi Eliezer, as delivered, </w:t>
      </w:r>
      <w:proofErr w:type="spellStart"/>
      <w:r w:rsidRPr="00B278D0">
        <w:rPr>
          <w:rFonts w:eastAsia="Times New Roman" w:cstheme="minorHAnsi"/>
        </w:rPr>
        <w:t>Bammidbar</w:t>
      </w:r>
      <w:proofErr w:type="spellEnd"/>
      <w:r w:rsidRPr="00B278D0">
        <w:rPr>
          <w:rFonts w:eastAsia="Times New Roman" w:cstheme="minorHAnsi"/>
        </w:rPr>
        <w:t xml:space="preserve"> Rabba, sec. 9, fol. 204, are both worthy of remark and of execration; they are these: ‘Let the words of the law be burned, rather than that they should be delivered to women.’”</w:t>
      </w:r>
    </w:p>
    <w:p w14:paraId="021EB057" w14:textId="77777777" w:rsidR="00B05B68" w:rsidRPr="00B278D0" w:rsidRDefault="00B05B68" w:rsidP="008E69D6">
      <w:pPr>
        <w:spacing w:after="0"/>
        <w:ind w:left="180"/>
        <w:jc w:val="both"/>
        <w:rPr>
          <w:rFonts w:eastAsia="Times New Roman" w:cstheme="minorHAnsi"/>
        </w:rPr>
      </w:pPr>
    </w:p>
    <w:p w14:paraId="6E5FB2C6" w14:textId="77777777" w:rsidR="00D57DD1" w:rsidRPr="00B278D0" w:rsidRDefault="00D57DD1" w:rsidP="008E69D6">
      <w:pPr>
        <w:spacing w:after="0"/>
        <w:jc w:val="both"/>
        <w:rPr>
          <w:rFonts w:eastAsia="Times New Roman" w:cstheme="minorHAnsi"/>
          <w:u w:val="single"/>
        </w:rPr>
      </w:pPr>
      <w:r w:rsidRPr="00B278D0">
        <w:rPr>
          <w:rFonts w:eastAsia="Times New Roman" w:cstheme="minorHAnsi"/>
          <w:u w:val="single"/>
        </w:rPr>
        <w:t>Roy C Deaver</w:t>
      </w:r>
    </w:p>
    <w:p w14:paraId="685A4679" w14:textId="7FA70A28" w:rsidR="00D57DD1" w:rsidRPr="00B278D0" w:rsidRDefault="00D57DD1" w:rsidP="00D57DD1">
      <w:pPr>
        <w:ind w:left="180"/>
        <w:jc w:val="both"/>
        <w:rPr>
          <w:rFonts w:eastAsia="Times New Roman" w:cstheme="minorHAnsi"/>
          <w:sz w:val="18"/>
          <w:szCs w:val="18"/>
        </w:rPr>
      </w:pPr>
      <w:r w:rsidRPr="00B278D0">
        <w:rPr>
          <w:rFonts w:eastAsia="Times New Roman" w:cstheme="minorHAnsi"/>
          <w:shd w:val="clear" w:color="auto" w:fill="FFFFFF"/>
        </w:rPr>
        <w:t>“The meeting in 1 Corinthians 14:26-40 was for the purpose of exercising and receiving the benefits of spiritual gifts. Prophets were exercising their gift of prophecy. ‘The prophets’ wives were instructed to ‘keep silent in the churches.’ They were not permitted to speak [break their silence]. They were to be in subjection. If they would learn anything (with regard to the message coming through the husband/prophet) they were not to interrupt the prophecy but were to wait and ask their husbands at home. It was ‘shameful’ for the woman (wife) to speak in that meeting</w:t>
      </w:r>
      <w:r w:rsidRPr="00B278D0">
        <w:rPr>
          <w:rFonts w:eastAsia="Times New Roman" w:cstheme="minorHAnsi"/>
          <w:sz w:val="18"/>
          <w:szCs w:val="18"/>
          <w:shd w:val="clear" w:color="auto" w:fill="FFFFFF"/>
        </w:rPr>
        <w:t>.” From </w:t>
      </w:r>
      <w:r w:rsidRPr="00B278D0">
        <w:rPr>
          <w:rFonts w:eastAsia="Times New Roman" w:cstheme="minorHAnsi"/>
          <w:sz w:val="18"/>
          <w:szCs w:val="18"/>
          <w:u w:val="single"/>
        </w:rPr>
        <w:t>Contending for the Faith</w:t>
      </w:r>
      <w:r w:rsidRPr="00B278D0">
        <w:rPr>
          <w:rFonts w:eastAsia="Times New Roman" w:cstheme="minorHAnsi"/>
          <w:sz w:val="18"/>
          <w:szCs w:val="18"/>
        </w:rPr>
        <w:t> October/1995, p. 2; Guy N. Woods, </w:t>
      </w:r>
      <w:r w:rsidRPr="00B278D0">
        <w:rPr>
          <w:rFonts w:eastAsia="Times New Roman" w:cstheme="minorHAnsi"/>
          <w:i/>
          <w:iCs/>
          <w:sz w:val="18"/>
          <w:szCs w:val="18"/>
          <w:u w:val="single"/>
        </w:rPr>
        <w:t>Questions and Answers</w:t>
      </w:r>
      <w:r w:rsidRPr="00B278D0">
        <w:rPr>
          <w:rFonts w:eastAsia="Times New Roman" w:cstheme="minorHAnsi"/>
          <w:sz w:val="18"/>
          <w:szCs w:val="18"/>
          <w:u w:val="single"/>
        </w:rPr>
        <w:t> OPEN FORUM Freed Hardeman College </w:t>
      </w:r>
      <w:r w:rsidRPr="00B278D0">
        <w:rPr>
          <w:rFonts w:eastAsia="Times New Roman" w:cstheme="minorHAnsi"/>
          <w:sz w:val="18"/>
          <w:szCs w:val="18"/>
        </w:rPr>
        <w:t>Henderson, TN: 1976), pp. 106-109.</w:t>
      </w:r>
    </w:p>
    <w:p w14:paraId="6A4E7A21" w14:textId="77777777" w:rsidR="00D57DD1" w:rsidRPr="00B278D0" w:rsidRDefault="00D57DD1" w:rsidP="008E69D6">
      <w:pPr>
        <w:spacing w:after="0"/>
        <w:jc w:val="both"/>
        <w:rPr>
          <w:rFonts w:eastAsia="Times New Roman" w:cstheme="minorHAnsi"/>
          <w:u w:val="single"/>
        </w:rPr>
      </w:pPr>
      <w:r w:rsidRPr="00B278D0">
        <w:rPr>
          <w:rFonts w:eastAsia="Times New Roman" w:cstheme="minorHAnsi"/>
          <w:u w:val="single"/>
        </w:rPr>
        <w:t>Guy N. Woods</w:t>
      </w:r>
    </w:p>
    <w:p w14:paraId="5FB02C96" w14:textId="77777777" w:rsidR="00D57DD1" w:rsidRPr="00B278D0" w:rsidRDefault="00D57DD1" w:rsidP="00D57DD1">
      <w:pPr>
        <w:ind w:left="180"/>
        <w:jc w:val="both"/>
        <w:rPr>
          <w:rFonts w:eastAsia="Times New Roman" w:cstheme="minorHAnsi"/>
          <w:sz w:val="18"/>
          <w:szCs w:val="18"/>
        </w:rPr>
      </w:pPr>
      <w:r w:rsidRPr="00B278D0">
        <w:rPr>
          <w:rFonts w:eastAsia="Times New Roman" w:cstheme="minorHAnsi"/>
          <w:shd w:val="clear" w:color="auto" w:fill="FFFFFF"/>
        </w:rPr>
        <w:t>“Who were the women required to keep silent in the passage under study (1 Corinthians 14:34, 35)? They were the wives of the prophets considered in the foregoing paragraph (his comments on previous verses). Forbidden to interrupt, or to make inquiry, during the process of revelation, the apostle laid down the very sensible rule that they should wait a more opportune occasion to propound the question; i.e., until they were able to ask their husbands at home. These women were married, they had husbands; their husbands were capable of answering their inquiries at home</w:t>
      </w:r>
      <w:r w:rsidRPr="00B278D0">
        <w:rPr>
          <w:rFonts w:eastAsia="Times New Roman" w:cstheme="minorHAnsi"/>
          <w:b/>
          <w:bCs/>
          <w:shd w:val="clear" w:color="auto" w:fill="FFFFFF"/>
        </w:rPr>
        <w:t>.” </w:t>
      </w:r>
      <w:r w:rsidRPr="00B278D0">
        <w:rPr>
          <w:rFonts w:eastAsia="Times New Roman" w:cstheme="minorHAnsi"/>
          <w:sz w:val="18"/>
          <w:szCs w:val="18"/>
          <w:shd w:val="clear" w:color="auto" w:fill="FFFFFF"/>
        </w:rPr>
        <w:t>From Contending for the Faith, October /1995, p. 10; from Roy C Deaver, The Role of Women (Wellington, Texas: Copyright, No Date), pp.13-15.</w:t>
      </w:r>
    </w:p>
    <w:p w14:paraId="04AB6637" w14:textId="77777777" w:rsidR="00D57DD1" w:rsidRPr="00B278D0" w:rsidRDefault="00D57DD1" w:rsidP="00D57DD1">
      <w:pPr>
        <w:jc w:val="both"/>
        <w:rPr>
          <w:rFonts w:eastAsia="Times New Roman" w:cstheme="minorHAnsi"/>
          <w:u w:val="single"/>
        </w:rPr>
      </w:pPr>
      <w:r w:rsidRPr="00B278D0">
        <w:rPr>
          <w:rFonts w:eastAsia="Times New Roman" w:cstheme="minorHAnsi"/>
          <w:u w:val="single"/>
        </w:rPr>
        <w:t>Others</w:t>
      </w:r>
    </w:p>
    <w:p w14:paraId="3E7CF8CA" w14:textId="77777777" w:rsidR="00D57DD1" w:rsidRDefault="00D57DD1" w:rsidP="00D57DD1">
      <w:pPr>
        <w:ind w:left="180"/>
        <w:jc w:val="both"/>
        <w:rPr>
          <w:rFonts w:eastAsia="Times New Roman" w:cstheme="minorHAnsi"/>
        </w:rPr>
      </w:pPr>
      <w:r w:rsidRPr="00B278D0">
        <w:rPr>
          <w:rFonts w:eastAsia="Times New Roman" w:cstheme="minorHAnsi"/>
        </w:rPr>
        <w:t>“In world in the early days of the (Roman) Republic women were not even allowed to make suggestions, but by the beginning of the Empire many men were seeking and even following the advice of their wives.  It was all right to do so, provided the advice was given in private. The Athenians men considered women not much better than property.” Power rest with the strongest.</w:t>
      </w:r>
    </w:p>
    <w:p w14:paraId="526D405B" w14:textId="0D636C15" w:rsidR="002A52CD" w:rsidRDefault="00000000" w:rsidP="00D57DD1">
      <w:pPr>
        <w:ind w:left="180"/>
        <w:jc w:val="both"/>
        <w:rPr>
          <w:rFonts w:eastAsia="Times New Roman" w:cstheme="minorHAnsi"/>
        </w:rPr>
      </w:pPr>
      <w:hyperlink r:id="rId19" w:history="1">
        <w:r w:rsidR="00D71FB6">
          <w:rPr>
            <w:rStyle w:val="Hyperlink"/>
            <w:rFonts w:eastAsia="Times New Roman" w:cstheme="minorHAnsi"/>
          </w:rPr>
          <w:t>Lesson Quiz</w:t>
        </w:r>
      </w:hyperlink>
    </w:p>
    <w:p w14:paraId="6C131ED8" w14:textId="77777777" w:rsidR="00D57DD1" w:rsidRPr="00B278D0" w:rsidRDefault="00D57DD1" w:rsidP="00D57DD1">
      <w:pPr>
        <w:ind w:right="72"/>
        <w:rPr>
          <w:rFonts w:cstheme="minorHAnsi"/>
        </w:rPr>
      </w:pPr>
      <w:r w:rsidRPr="00B278D0">
        <w:rPr>
          <w:rFonts w:cstheme="minorHAnsi"/>
        </w:rPr>
        <w:t xml:space="preserve">Chapter 6 </w:t>
      </w:r>
    </w:p>
    <w:p w14:paraId="34934113" w14:textId="77777777" w:rsidR="00D57DD1" w:rsidRPr="00B278D0" w:rsidRDefault="00D57DD1" w:rsidP="008E69D6">
      <w:pPr>
        <w:pStyle w:val="Heading2"/>
        <w:jc w:val="center"/>
        <w:rPr>
          <w:rFonts w:asciiTheme="minorHAnsi" w:hAnsiTheme="minorHAnsi" w:cstheme="minorHAnsi"/>
          <w:b/>
          <w:bCs/>
          <w:color w:val="auto"/>
          <w:sz w:val="22"/>
          <w:szCs w:val="22"/>
        </w:rPr>
      </w:pPr>
      <w:r w:rsidRPr="00B278D0">
        <w:rPr>
          <w:rFonts w:asciiTheme="minorHAnsi" w:hAnsiTheme="minorHAnsi" w:cstheme="minorHAnsi"/>
          <w:b/>
          <w:bCs/>
          <w:color w:val="auto"/>
          <w:sz w:val="22"/>
          <w:szCs w:val="22"/>
        </w:rPr>
        <w:t>Servants (in General)</w:t>
      </w:r>
    </w:p>
    <w:p w14:paraId="10345271" w14:textId="77777777" w:rsidR="00D57DD1" w:rsidRPr="00B278D0" w:rsidRDefault="00D57DD1" w:rsidP="00D57DD1">
      <w:pPr>
        <w:rPr>
          <w:rFonts w:cstheme="minorHAnsi"/>
          <w:u w:val="single"/>
        </w:rPr>
      </w:pPr>
      <w:r w:rsidRPr="00B278D0">
        <w:rPr>
          <w:rFonts w:cstheme="minorHAnsi"/>
          <w:u w:val="single"/>
        </w:rPr>
        <w:t>Teachers</w:t>
      </w:r>
    </w:p>
    <w:p w14:paraId="424B790A" w14:textId="77777777" w:rsidR="00D57DD1" w:rsidRPr="00B278D0" w:rsidRDefault="00D57DD1" w:rsidP="00D57DD1">
      <w:pPr>
        <w:rPr>
          <w:rFonts w:eastAsia="Times New Roman" w:cstheme="minorHAnsi"/>
        </w:rPr>
      </w:pPr>
      <w:r w:rsidRPr="00B278D0">
        <w:rPr>
          <w:rFonts w:eastAsia="Times New Roman" w:cstheme="minorHAnsi"/>
          <w:i/>
          <w:iCs/>
        </w:rPr>
        <w:t>“For though by this time you </w:t>
      </w:r>
      <w:r w:rsidRPr="00B278D0">
        <w:rPr>
          <w:rFonts w:eastAsia="Times New Roman" w:cstheme="minorHAnsi"/>
        </w:rPr>
        <w:t>(man or woman)</w:t>
      </w:r>
      <w:r w:rsidRPr="00B278D0">
        <w:rPr>
          <w:rFonts w:eastAsia="Times New Roman" w:cstheme="minorHAnsi"/>
          <w:i/>
          <w:iCs/>
        </w:rPr>
        <w:t> ought to be teachers, you need someone to teach you again the basic principles of the oracles of God. You need milk, not solid food, for everyone who lives on milk is unskilled in the word of righteousness, since he is a child. But solid food is for the mature, for those who have their powers of discernment trained by constant practice to distinguish good from evil.”</w:t>
      </w:r>
      <w:r w:rsidRPr="00B278D0">
        <w:rPr>
          <w:rFonts w:eastAsia="Times New Roman" w:cstheme="minorHAnsi"/>
        </w:rPr>
        <w:t> (Hebrews 5:12-14)</w:t>
      </w:r>
    </w:p>
    <w:p w14:paraId="646F531E" w14:textId="3B3501EA" w:rsidR="00D57DD1" w:rsidRPr="00B278D0" w:rsidRDefault="00D57DD1" w:rsidP="00D57DD1">
      <w:pPr>
        <w:jc w:val="both"/>
        <w:rPr>
          <w:rFonts w:eastAsia="Times New Roman" w:cstheme="minorHAnsi"/>
        </w:rPr>
      </w:pPr>
      <w:r w:rsidRPr="00B278D0">
        <w:rPr>
          <w:rFonts w:eastAsia="Times New Roman" w:cstheme="minorHAnsi"/>
        </w:rPr>
        <w:t xml:space="preserve">The common theme throughout the New Testament is to proclaim the Gospel to the lost. </w:t>
      </w:r>
      <w:r w:rsidR="005B16E1">
        <w:rPr>
          <w:rFonts w:eastAsia="Times New Roman" w:cstheme="minorHAnsi"/>
        </w:rPr>
        <w:t>First-century</w:t>
      </w:r>
      <w:r w:rsidRPr="00B278D0">
        <w:rPr>
          <w:rFonts w:eastAsia="Times New Roman" w:cstheme="minorHAnsi"/>
        </w:rPr>
        <w:t xml:space="preserve"> evangelists performed the function of teaching the gospel to the lost according to Acts 8:4. The Christians, man</w:t>
      </w:r>
      <w:r w:rsidR="005B16E1">
        <w:rPr>
          <w:rFonts w:eastAsia="Times New Roman" w:cstheme="minorHAnsi"/>
        </w:rPr>
        <w:t xml:space="preserve"> </w:t>
      </w:r>
      <w:r w:rsidR="00B05B68" w:rsidRPr="00B278D0">
        <w:rPr>
          <w:rFonts w:eastAsia="Times New Roman" w:cstheme="minorHAnsi"/>
        </w:rPr>
        <w:t>and</w:t>
      </w:r>
      <w:r w:rsidRPr="00B278D0">
        <w:rPr>
          <w:rFonts w:eastAsia="Times New Roman" w:cstheme="minorHAnsi"/>
        </w:rPr>
        <w:t xml:space="preserve"> woman, who were scattered from Jerusalem</w:t>
      </w:r>
      <w:r w:rsidR="00B05B68" w:rsidRPr="00B278D0">
        <w:rPr>
          <w:rFonts w:eastAsia="Times New Roman" w:cstheme="minorHAnsi"/>
        </w:rPr>
        <w:t xml:space="preserve"> proclaimed</w:t>
      </w:r>
      <w:r w:rsidRPr="00B278D0">
        <w:rPr>
          <w:rFonts w:eastAsia="Times New Roman" w:cstheme="minorHAnsi"/>
        </w:rPr>
        <w:t xml:space="preserve"> the Word wherever they went.</w:t>
      </w:r>
    </w:p>
    <w:p w14:paraId="1DD4819D" w14:textId="77777777" w:rsidR="00D57DD1" w:rsidRPr="00B278D0" w:rsidRDefault="00D57DD1" w:rsidP="00D57DD1">
      <w:pPr>
        <w:jc w:val="both"/>
        <w:rPr>
          <w:rFonts w:eastAsia="Times New Roman" w:cstheme="minorHAnsi"/>
        </w:rPr>
      </w:pPr>
      <w:r w:rsidRPr="00B278D0">
        <w:rPr>
          <w:rFonts w:eastAsia="Times New Roman" w:cstheme="minorHAnsi"/>
        </w:rPr>
        <w:t xml:space="preserve"> These </w:t>
      </w:r>
      <w:r w:rsidR="00B05B68" w:rsidRPr="00B278D0">
        <w:rPr>
          <w:rFonts w:eastAsia="Times New Roman" w:cstheme="minorHAnsi"/>
        </w:rPr>
        <w:t xml:space="preserve">(those mentioned in verse 4) </w:t>
      </w:r>
      <w:r w:rsidRPr="00B278D0">
        <w:rPr>
          <w:rFonts w:eastAsia="Times New Roman" w:cstheme="minorHAnsi"/>
        </w:rPr>
        <w:t xml:space="preserve">went on ahead and were waiting for us at Troas, but we sailed away from Philippi after the days of Unleavened Bread, and in five days we came to them at Troas, where we stayed for seven days. On the first day of the week, when we were gathered together to break bread, Paul </w:t>
      </w:r>
      <w:r w:rsidRPr="00B278D0">
        <w:rPr>
          <w:rFonts w:eastAsia="Times New Roman" w:cstheme="minorHAnsi"/>
          <w:u w:val="thick"/>
        </w:rPr>
        <w:t>talked</w:t>
      </w:r>
      <w:r w:rsidRPr="00B278D0">
        <w:rPr>
          <w:rFonts w:eastAsia="Times New Roman" w:cstheme="minorHAnsi"/>
        </w:rPr>
        <w:t xml:space="preserve"> with them, intending to depart on the next day, and he prolonged his speech until midnight. (Acts 20:5-8)</w:t>
      </w:r>
    </w:p>
    <w:p w14:paraId="7C7D2418" w14:textId="77777777" w:rsidR="00D57DD1" w:rsidRPr="00B278D0" w:rsidRDefault="00D57DD1" w:rsidP="00D57DD1">
      <w:pPr>
        <w:ind w:left="360"/>
        <w:jc w:val="both"/>
        <w:rPr>
          <w:rFonts w:eastAsia="Times New Roman" w:cstheme="minorHAnsi"/>
        </w:rPr>
      </w:pPr>
      <w:r w:rsidRPr="00B278D0">
        <w:rPr>
          <w:rFonts w:eastAsia="Times New Roman" w:cstheme="minorHAnsi"/>
          <w:b/>
          <w:bCs/>
        </w:rPr>
        <w:t xml:space="preserve">Comment: </w:t>
      </w:r>
      <w:r w:rsidRPr="00B278D0">
        <w:rPr>
          <w:rFonts w:eastAsia="Times New Roman" w:cstheme="minorHAnsi"/>
        </w:rPr>
        <w:t xml:space="preserve">The Greek word </w:t>
      </w:r>
      <w:proofErr w:type="spellStart"/>
      <w:r w:rsidRPr="00B278D0">
        <w:rPr>
          <w:rFonts w:eastAsia="Times New Roman" w:cstheme="minorHAnsi"/>
          <w:i/>
          <w:iCs/>
        </w:rPr>
        <w:t>dialegomai</w:t>
      </w:r>
      <w:proofErr w:type="spellEnd"/>
      <w:r w:rsidRPr="00B278D0">
        <w:rPr>
          <w:rFonts w:eastAsia="Times New Roman" w:cstheme="minorHAnsi"/>
        </w:rPr>
        <w:t xml:space="preserve"> translated </w:t>
      </w:r>
      <w:r w:rsidR="00353D36" w:rsidRPr="00B278D0">
        <w:rPr>
          <w:rFonts w:eastAsia="Times New Roman" w:cstheme="minorHAnsi"/>
        </w:rPr>
        <w:t>“</w:t>
      </w:r>
      <w:r w:rsidRPr="00B278D0">
        <w:rPr>
          <w:rFonts w:eastAsia="Times New Roman" w:cstheme="minorHAnsi"/>
        </w:rPr>
        <w:t>talked</w:t>
      </w:r>
      <w:r w:rsidR="00353D36" w:rsidRPr="00B278D0">
        <w:rPr>
          <w:rFonts w:eastAsia="Times New Roman" w:cstheme="minorHAnsi"/>
        </w:rPr>
        <w:t>”</w:t>
      </w:r>
      <w:r w:rsidRPr="00B278D0">
        <w:rPr>
          <w:rFonts w:eastAsia="Times New Roman" w:cstheme="minorHAnsi"/>
        </w:rPr>
        <w:t xml:space="preserve"> (mistranslated </w:t>
      </w:r>
      <w:r w:rsidR="00B05B68" w:rsidRPr="00B278D0">
        <w:rPr>
          <w:rFonts w:eastAsia="Times New Roman" w:cstheme="minorHAnsi"/>
        </w:rPr>
        <w:t xml:space="preserve">as </w:t>
      </w:r>
      <w:r w:rsidRPr="00B278D0">
        <w:rPr>
          <w:rFonts w:eastAsia="Times New Roman" w:cstheme="minorHAnsi"/>
        </w:rPr>
        <w:t>preached in the KJV) means, to converse, discourse, argue or discuss. So, Paul did not preach a “pulpit” sermon but discussed the results God gave from his proclaiming Christ.</w:t>
      </w:r>
    </w:p>
    <w:p w14:paraId="67DEB888" w14:textId="77777777" w:rsidR="00D57DD1" w:rsidRPr="00B278D0" w:rsidRDefault="00D57DD1" w:rsidP="00D57DD1">
      <w:pPr>
        <w:jc w:val="both"/>
        <w:rPr>
          <w:rFonts w:eastAsia="Times New Roman" w:cstheme="minorHAnsi"/>
        </w:rPr>
      </w:pPr>
      <w:r w:rsidRPr="00B278D0">
        <w:rPr>
          <w:rFonts w:eastAsia="Times New Roman" w:cstheme="minorHAnsi"/>
        </w:rPr>
        <w:t xml:space="preserve">Today preachers primarily present their interpretation of some Biblical subject of their choosing to those in Christ without any opportunity for questioning or discussing. However, some preachers teach directly from the Bible by directing their thoughts to the passage under consideration. There is no mention of proclaiming the Gospel </w:t>
      </w:r>
      <w:r w:rsidR="00B05B68" w:rsidRPr="00B278D0">
        <w:rPr>
          <w:rFonts w:eastAsia="Times New Roman" w:cstheme="minorHAnsi"/>
        </w:rPr>
        <w:t xml:space="preserve">(Christ and His </w:t>
      </w:r>
      <w:r w:rsidRPr="00B278D0">
        <w:rPr>
          <w:rFonts w:eastAsia="Times New Roman" w:cstheme="minorHAnsi"/>
        </w:rPr>
        <w:t>death, burial and resurrection</w:t>
      </w:r>
      <w:r w:rsidR="00B05B68" w:rsidRPr="00B278D0">
        <w:rPr>
          <w:rFonts w:eastAsia="Times New Roman" w:cstheme="minorHAnsi"/>
        </w:rPr>
        <w:t>)</w:t>
      </w:r>
      <w:r w:rsidRPr="00B278D0">
        <w:rPr>
          <w:rFonts w:eastAsia="Times New Roman" w:cstheme="minorHAnsi"/>
        </w:rPr>
        <w:t xml:space="preserve"> again to those already in Christ, the saved. </w:t>
      </w:r>
    </w:p>
    <w:p w14:paraId="665A3782" w14:textId="77777777" w:rsidR="00D57DD1" w:rsidRPr="00B278D0" w:rsidRDefault="00D57DD1" w:rsidP="008E69D6">
      <w:pPr>
        <w:spacing w:after="0"/>
        <w:rPr>
          <w:rFonts w:eastAsia="Times New Roman" w:cstheme="minorHAnsi"/>
        </w:rPr>
      </w:pPr>
      <w:r w:rsidRPr="00B278D0">
        <w:rPr>
          <w:rFonts w:eastAsia="Times New Roman" w:cstheme="minorHAnsi"/>
        </w:rPr>
        <w:t> God relies on Christians within His kingdom to teach and proclaim the gospel so that none perish and all remain faithful as a living sacrifice. The mission of the living Body of Christ, men and women is to:</w:t>
      </w:r>
    </w:p>
    <w:p w14:paraId="2E106AF7" w14:textId="77777777" w:rsidR="00D57DD1" w:rsidRPr="00B278D0" w:rsidRDefault="00D57DD1" w:rsidP="008E69D6">
      <w:pPr>
        <w:spacing w:after="0"/>
        <w:ind w:left="90"/>
        <w:rPr>
          <w:rFonts w:eastAsia="Times New Roman" w:cstheme="minorHAnsi"/>
        </w:rPr>
      </w:pPr>
      <w:r w:rsidRPr="00B278D0">
        <w:rPr>
          <w:rFonts w:eastAsia="Times New Roman" w:cstheme="minorHAnsi"/>
        </w:rPr>
        <w:t>(a) </w:t>
      </w:r>
      <w:r w:rsidRPr="00B278D0">
        <w:rPr>
          <w:rFonts w:eastAsia="Times New Roman" w:cstheme="minorHAnsi"/>
          <w:b/>
          <w:bCs/>
        </w:rPr>
        <w:t>go into all the world</w:t>
      </w:r>
      <w:r w:rsidRPr="00B278D0">
        <w:rPr>
          <w:rFonts w:eastAsia="Times New Roman" w:cstheme="minorHAnsi"/>
        </w:rPr>
        <w:t> and proclaim the Gospel (Mark 16:15).</w:t>
      </w:r>
    </w:p>
    <w:p w14:paraId="46E45F6B" w14:textId="77777777" w:rsidR="00D57DD1" w:rsidRPr="00B278D0" w:rsidRDefault="00D57DD1" w:rsidP="008E69D6">
      <w:pPr>
        <w:spacing w:after="0"/>
        <w:ind w:left="360" w:hanging="270"/>
        <w:jc w:val="both"/>
        <w:rPr>
          <w:rFonts w:eastAsia="Times New Roman" w:cstheme="minorHAnsi"/>
        </w:rPr>
      </w:pPr>
      <w:r w:rsidRPr="00B278D0">
        <w:rPr>
          <w:rFonts w:eastAsia="Times New Roman" w:cstheme="minorHAnsi"/>
        </w:rPr>
        <w:t>(b)</w:t>
      </w:r>
      <w:r w:rsidRPr="00B278D0">
        <w:rPr>
          <w:rFonts w:eastAsia="Times New Roman" w:cstheme="minorHAnsi"/>
          <w:b/>
          <w:bCs/>
        </w:rPr>
        <w:t> do good to all people,</w:t>
      </w:r>
      <w:r w:rsidRPr="00B278D0">
        <w:rPr>
          <w:rFonts w:eastAsia="Times New Roman" w:cstheme="minorHAnsi"/>
        </w:rPr>
        <w:t> especially to believers (Gal. 6:9-10).</w:t>
      </w:r>
    </w:p>
    <w:p w14:paraId="422D75F8" w14:textId="77777777" w:rsidR="00D57DD1" w:rsidRPr="00B278D0" w:rsidRDefault="00D57DD1" w:rsidP="008E69D6">
      <w:pPr>
        <w:spacing w:after="0"/>
        <w:ind w:left="90"/>
        <w:rPr>
          <w:rFonts w:eastAsia="Times New Roman" w:cstheme="minorHAnsi"/>
        </w:rPr>
      </w:pPr>
      <w:r w:rsidRPr="00B278D0">
        <w:rPr>
          <w:rFonts w:eastAsia="Times New Roman" w:cstheme="minorHAnsi"/>
        </w:rPr>
        <w:t>(c)</w:t>
      </w:r>
      <w:r w:rsidRPr="00B278D0">
        <w:rPr>
          <w:rFonts w:eastAsia="Times New Roman" w:cstheme="minorHAnsi"/>
          <w:b/>
          <w:bCs/>
        </w:rPr>
        <w:t> encourage, edify, members of the Body </w:t>
      </w:r>
      <w:r w:rsidRPr="00B278D0">
        <w:rPr>
          <w:rFonts w:eastAsia="Times New Roman" w:cstheme="minorHAnsi"/>
        </w:rPr>
        <w:t>(1 Corinthians 14).</w:t>
      </w:r>
    </w:p>
    <w:p w14:paraId="65138CB9" w14:textId="77777777" w:rsidR="00D57DD1" w:rsidRPr="00B278D0" w:rsidRDefault="00D57DD1" w:rsidP="008E69D6">
      <w:pPr>
        <w:spacing w:after="0"/>
        <w:ind w:left="90"/>
        <w:rPr>
          <w:rFonts w:eastAsia="Times New Roman" w:cstheme="minorHAnsi"/>
        </w:rPr>
      </w:pPr>
      <w:r w:rsidRPr="00B278D0">
        <w:rPr>
          <w:rFonts w:eastAsia="Times New Roman" w:cstheme="minorHAnsi"/>
        </w:rPr>
        <w:t>(d) </w:t>
      </w:r>
      <w:r w:rsidRPr="00B278D0">
        <w:rPr>
          <w:rFonts w:eastAsia="Times New Roman" w:cstheme="minorHAnsi"/>
          <w:b/>
          <w:bCs/>
        </w:rPr>
        <w:t>speak to one another</w:t>
      </w:r>
      <w:r w:rsidRPr="00B278D0">
        <w:rPr>
          <w:rFonts w:eastAsia="Times New Roman" w:cstheme="minorHAnsi"/>
        </w:rPr>
        <w:t> in psalms and hymns (Ephesians 5:19).</w:t>
      </w:r>
    </w:p>
    <w:p w14:paraId="3A0A890C" w14:textId="77777777" w:rsidR="00D57DD1" w:rsidRPr="00B278D0" w:rsidRDefault="00D57DD1" w:rsidP="008E69D6">
      <w:pPr>
        <w:spacing w:after="0"/>
        <w:ind w:left="90"/>
        <w:rPr>
          <w:rFonts w:eastAsia="Times New Roman" w:cstheme="minorHAnsi"/>
        </w:rPr>
      </w:pPr>
      <w:r w:rsidRPr="00B278D0">
        <w:rPr>
          <w:rFonts w:eastAsia="Times New Roman" w:cstheme="minorHAnsi"/>
        </w:rPr>
        <w:t>(e) </w:t>
      </w:r>
      <w:r w:rsidRPr="00B278D0">
        <w:rPr>
          <w:rFonts w:eastAsia="Times New Roman" w:cstheme="minorHAnsi"/>
          <w:b/>
          <w:bCs/>
        </w:rPr>
        <w:t>offer your bodies</w:t>
      </w:r>
      <w:r w:rsidRPr="00B278D0">
        <w:rPr>
          <w:rFonts w:eastAsia="Times New Roman" w:cstheme="minorHAnsi"/>
        </w:rPr>
        <w:t> to God as living sacrifices (Romans 12:1).</w:t>
      </w:r>
    </w:p>
    <w:p w14:paraId="41386428" w14:textId="77777777" w:rsidR="00D57DD1" w:rsidRPr="00B278D0" w:rsidRDefault="00D57DD1" w:rsidP="00353D36">
      <w:pPr>
        <w:spacing w:after="0"/>
        <w:ind w:left="90"/>
        <w:rPr>
          <w:rFonts w:eastAsia="Times New Roman" w:cstheme="minorHAnsi"/>
        </w:rPr>
      </w:pPr>
      <w:r w:rsidRPr="00B278D0">
        <w:rPr>
          <w:rFonts w:eastAsia="Times New Roman" w:cstheme="minorHAnsi"/>
        </w:rPr>
        <w:t> </w:t>
      </w:r>
    </w:p>
    <w:p w14:paraId="2B67215B" w14:textId="77777777" w:rsidR="00D57DD1" w:rsidRPr="00B278D0" w:rsidRDefault="00D57DD1" w:rsidP="00D57DD1">
      <w:pPr>
        <w:jc w:val="both"/>
        <w:rPr>
          <w:rFonts w:eastAsia="Times New Roman" w:cstheme="minorHAnsi"/>
        </w:rPr>
      </w:pPr>
      <w:r w:rsidRPr="00B278D0">
        <w:rPr>
          <w:rFonts w:eastAsia="Times New Roman" w:cstheme="minorHAnsi"/>
        </w:rPr>
        <w:t>The most effective method of evangelizing is on an individual basis. It would be rare if conversions occurred from mass communications, a method used to create awareness and to provide a source for obtaining additional information.</w:t>
      </w:r>
    </w:p>
    <w:p w14:paraId="2E777D32" w14:textId="77777777" w:rsidR="00D57DD1" w:rsidRPr="00B278D0" w:rsidRDefault="00D57DD1" w:rsidP="008E69D6">
      <w:pPr>
        <w:rPr>
          <w:rFonts w:eastAsia="Times New Roman" w:cstheme="minorHAnsi"/>
        </w:rPr>
      </w:pPr>
      <w:r w:rsidRPr="00B278D0">
        <w:rPr>
          <w:rFonts w:eastAsia="Times New Roman" w:cstheme="minorHAnsi"/>
        </w:rPr>
        <w:t> If the gospel is to be preached to the entire world, then congregations of Christians must place more emphasis on evangelism regardless of the English name associated with the activity; e.g., teacher, minister, missionary, evangelist, preacher, servant, pastor, elder, watchman or disciple - but using Bible names will prevent confusion.</w:t>
      </w:r>
    </w:p>
    <w:p w14:paraId="390AB889" w14:textId="77777777" w:rsidR="00D57DD1" w:rsidRPr="00B278D0" w:rsidRDefault="00D57DD1" w:rsidP="008E69D6">
      <w:pPr>
        <w:spacing w:after="0"/>
        <w:ind w:firstLine="342"/>
        <w:jc w:val="both"/>
        <w:rPr>
          <w:rFonts w:eastAsia="Times New Roman" w:cstheme="minorHAnsi"/>
        </w:rPr>
      </w:pPr>
      <w:r w:rsidRPr="00B278D0">
        <w:rPr>
          <w:rFonts w:eastAsia="Times New Roman" w:cstheme="minorHAnsi"/>
        </w:rPr>
        <w:t>What is to be taught?</w:t>
      </w:r>
    </w:p>
    <w:p w14:paraId="6B5643A6" w14:textId="77777777" w:rsidR="00D57DD1" w:rsidRPr="00B278D0" w:rsidRDefault="00D57DD1" w:rsidP="00D57DD1">
      <w:pPr>
        <w:numPr>
          <w:ilvl w:val="0"/>
          <w:numId w:val="25"/>
        </w:numPr>
        <w:spacing w:after="100" w:afterAutospacing="1"/>
        <w:ind w:left="1080"/>
        <w:jc w:val="both"/>
        <w:rPr>
          <w:rFonts w:eastAsia="Times New Roman" w:cstheme="minorHAnsi"/>
        </w:rPr>
      </w:pPr>
      <w:r w:rsidRPr="00B278D0">
        <w:rPr>
          <w:rFonts w:eastAsia="Times New Roman" w:cstheme="minorHAnsi"/>
        </w:rPr>
        <w:t>Gospel – Mark 15:16</w:t>
      </w:r>
    </w:p>
    <w:p w14:paraId="676E1603" w14:textId="77777777" w:rsidR="00D57DD1" w:rsidRPr="00B278D0" w:rsidRDefault="00D57DD1" w:rsidP="00D57DD1">
      <w:pPr>
        <w:numPr>
          <w:ilvl w:val="0"/>
          <w:numId w:val="25"/>
        </w:numPr>
        <w:spacing w:before="100" w:beforeAutospacing="1" w:after="100" w:afterAutospacing="1"/>
        <w:ind w:left="1080"/>
        <w:jc w:val="both"/>
        <w:rPr>
          <w:rFonts w:eastAsia="Times New Roman" w:cstheme="minorHAnsi"/>
        </w:rPr>
      </w:pPr>
      <w:r w:rsidRPr="00B278D0">
        <w:rPr>
          <w:rFonts w:eastAsia="Times New Roman" w:cstheme="minorHAnsi"/>
        </w:rPr>
        <w:t>Power of God unto salvation – Romans 1:16</w:t>
      </w:r>
    </w:p>
    <w:p w14:paraId="054F61B6" w14:textId="77777777" w:rsidR="00D57DD1" w:rsidRPr="00B278D0" w:rsidRDefault="00D57DD1" w:rsidP="00D57DD1">
      <w:pPr>
        <w:numPr>
          <w:ilvl w:val="0"/>
          <w:numId w:val="25"/>
        </w:numPr>
        <w:spacing w:before="100" w:beforeAutospacing="1" w:after="100" w:afterAutospacing="1"/>
        <w:ind w:left="1080"/>
        <w:jc w:val="both"/>
        <w:rPr>
          <w:rFonts w:eastAsia="Times New Roman" w:cstheme="minorHAnsi"/>
        </w:rPr>
      </w:pPr>
      <w:r w:rsidRPr="00B278D0">
        <w:rPr>
          <w:rFonts w:eastAsia="Times New Roman" w:cstheme="minorHAnsi"/>
        </w:rPr>
        <w:t>Death, burial, resurrection and ascension of Christ</w:t>
      </w:r>
    </w:p>
    <w:p w14:paraId="516436D1" w14:textId="77777777" w:rsidR="00D57DD1" w:rsidRPr="00B278D0" w:rsidRDefault="00D57DD1" w:rsidP="00D57DD1">
      <w:pPr>
        <w:numPr>
          <w:ilvl w:val="0"/>
          <w:numId w:val="25"/>
        </w:numPr>
        <w:spacing w:before="100" w:beforeAutospacing="1" w:after="100" w:afterAutospacing="1"/>
        <w:ind w:left="1080"/>
        <w:jc w:val="both"/>
        <w:rPr>
          <w:rFonts w:eastAsia="Times New Roman" w:cstheme="minorHAnsi"/>
        </w:rPr>
      </w:pPr>
      <w:r w:rsidRPr="00B278D0">
        <w:rPr>
          <w:rFonts w:eastAsia="Times New Roman" w:cstheme="minorHAnsi"/>
        </w:rPr>
        <w:t>Word - Acts 13:1-5</w:t>
      </w:r>
    </w:p>
    <w:p w14:paraId="0C97D682" w14:textId="77777777" w:rsidR="00D57DD1" w:rsidRPr="00B278D0" w:rsidRDefault="00D57DD1" w:rsidP="00D57DD1">
      <w:pPr>
        <w:numPr>
          <w:ilvl w:val="0"/>
          <w:numId w:val="25"/>
        </w:numPr>
        <w:spacing w:before="100" w:beforeAutospacing="1" w:after="100" w:afterAutospacing="1"/>
        <w:ind w:left="1080"/>
        <w:jc w:val="both"/>
        <w:rPr>
          <w:rFonts w:eastAsia="Times New Roman" w:cstheme="minorHAnsi"/>
        </w:rPr>
      </w:pPr>
      <w:r w:rsidRPr="00B278D0">
        <w:rPr>
          <w:rFonts w:eastAsia="Times New Roman" w:cstheme="minorHAnsi"/>
        </w:rPr>
        <w:t>Apostles’ Doctrine – Acts</w:t>
      </w:r>
    </w:p>
    <w:p w14:paraId="380CDFE4" w14:textId="77777777" w:rsidR="00D57DD1" w:rsidRDefault="00D57DD1" w:rsidP="00B05B68">
      <w:pPr>
        <w:numPr>
          <w:ilvl w:val="0"/>
          <w:numId w:val="25"/>
        </w:numPr>
        <w:spacing w:before="100" w:beforeAutospacing="1" w:after="0"/>
        <w:ind w:left="1080"/>
        <w:jc w:val="both"/>
        <w:rPr>
          <w:rFonts w:eastAsia="Times New Roman" w:cstheme="minorHAnsi"/>
        </w:rPr>
      </w:pPr>
      <w:r w:rsidRPr="00B278D0">
        <w:rPr>
          <w:rFonts w:eastAsia="Times New Roman" w:cstheme="minorHAnsi"/>
        </w:rPr>
        <w:t>Everything I commanded – Matt 28:19</w:t>
      </w:r>
    </w:p>
    <w:p w14:paraId="1D966C0C" w14:textId="77777777" w:rsidR="00C4509A" w:rsidRPr="00B278D0" w:rsidRDefault="00C4509A" w:rsidP="00C4509A">
      <w:pPr>
        <w:spacing w:before="100" w:beforeAutospacing="1" w:after="0"/>
        <w:jc w:val="both"/>
        <w:rPr>
          <w:rFonts w:eastAsia="Times New Roman" w:cstheme="minorHAnsi"/>
        </w:rPr>
      </w:pPr>
    </w:p>
    <w:p w14:paraId="60F5FD2D" w14:textId="403A7033" w:rsidR="00D57DD1" w:rsidRPr="00B278D0" w:rsidRDefault="00D57DD1" w:rsidP="008E69D6">
      <w:pPr>
        <w:spacing w:after="0"/>
        <w:ind w:firstLine="342"/>
        <w:jc w:val="both"/>
        <w:rPr>
          <w:rFonts w:eastAsia="Times New Roman" w:cstheme="minorHAnsi"/>
        </w:rPr>
      </w:pPr>
      <w:r w:rsidRPr="00B278D0">
        <w:rPr>
          <w:rFonts w:eastAsia="Times New Roman" w:cstheme="minorHAnsi"/>
        </w:rPr>
        <w:t>Who is to teach?</w:t>
      </w:r>
      <w:r w:rsidR="00C4509A">
        <w:rPr>
          <w:rFonts w:eastAsia="Times New Roman" w:cstheme="minorHAnsi"/>
        </w:rPr>
        <w:t xml:space="preserve">  </w:t>
      </w:r>
    </w:p>
    <w:p w14:paraId="57FE8EE6" w14:textId="77777777" w:rsidR="00D57DD1" w:rsidRPr="00B278D0" w:rsidRDefault="00D57DD1" w:rsidP="00D57DD1">
      <w:pPr>
        <w:numPr>
          <w:ilvl w:val="0"/>
          <w:numId w:val="26"/>
        </w:numPr>
        <w:spacing w:after="100" w:afterAutospacing="1"/>
        <w:ind w:left="1080"/>
        <w:jc w:val="both"/>
        <w:rPr>
          <w:rFonts w:eastAsia="Times New Roman" w:cstheme="minorHAnsi"/>
        </w:rPr>
      </w:pPr>
      <w:r w:rsidRPr="00B278D0">
        <w:rPr>
          <w:rFonts w:eastAsia="Times New Roman" w:cstheme="minorHAnsi"/>
        </w:rPr>
        <w:t>Evangelists – 2 Timothy 4:5</w:t>
      </w:r>
    </w:p>
    <w:p w14:paraId="5BBCE871" w14:textId="77777777" w:rsidR="00D57DD1" w:rsidRPr="00B278D0" w:rsidRDefault="00D57DD1" w:rsidP="00D57DD1">
      <w:pPr>
        <w:numPr>
          <w:ilvl w:val="0"/>
          <w:numId w:val="26"/>
        </w:numPr>
        <w:spacing w:before="100" w:beforeAutospacing="1" w:after="100" w:afterAutospacing="1"/>
        <w:ind w:left="1080"/>
        <w:jc w:val="both"/>
        <w:rPr>
          <w:rFonts w:eastAsia="Times New Roman" w:cstheme="minorHAnsi"/>
        </w:rPr>
      </w:pPr>
      <w:r w:rsidRPr="00B278D0">
        <w:rPr>
          <w:rFonts w:eastAsia="Times New Roman" w:cstheme="minorHAnsi"/>
        </w:rPr>
        <w:t>Disciples – Mark 15:16</w:t>
      </w:r>
    </w:p>
    <w:p w14:paraId="792E1D8D" w14:textId="77777777" w:rsidR="00D57DD1" w:rsidRPr="00B278D0" w:rsidRDefault="00D57DD1" w:rsidP="00B05B68">
      <w:pPr>
        <w:numPr>
          <w:ilvl w:val="0"/>
          <w:numId w:val="26"/>
        </w:numPr>
        <w:spacing w:before="100" w:beforeAutospacing="1" w:after="0"/>
        <w:ind w:left="1080"/>
        <w:jc w:val="both"/>
        <w:rPr>
          <w:rFonts w:eastAsia="Times New Roman" w:cstheme="minorHAnsi"/>
        </w:rPr>
      </w:pPr>
      <w:r w:rsidRPr="00B278D0">
        <w:rPr>
          <w:rFonts w:eastAsia="Times New Roman" w:cstheme="minorHAnsi"/>
        </w:rPr>
        <w:t>Christians scattered abroad – Acts 8:4</w:t>
      </w:r>
    </w:p>
    <w:p w14:paraId="793096A4" w14:textId="77777777" w:rsidR="00D57DD1" w:rsidRPr="00B278D0" w:rsidRDefault="00D57DD1" w:rsidP="008E69D6">
      <w:pPr>
        <w:spacing w:after="0"/>
        <w:ind w:firstLine="342"/>
        <w:jc w:val="both"/>
        <w:rPr>
          <w:rFonts w:eastAsia="Times New Roman" w:cstheme="minorHAnsi"/>
        </w:rPr>
      </w:pPr>
      <w:r w:rsidRPr="00B278D0">
        <w:rPr>
          <w:rFonts w:eastAsia="Times New Roman" w:cstheme="minorHAnsi"/>
        </w:rPr>
        <w:t>How is the teaching to be done?</w:t>
      </w:r>
    </w:p>
    <w:p w14:paraId="58100B7C" w14:textId="77777777" w:rsidR="00D57DD1" w:rsidRPr="00B278D0" w:rsidRDefault="00D57DD1" w:rsidP="00B05B68">
      <w:pPr>
        <w:numPr>
          <w:ilvl w:val="0"/>
          <w:numId w:val="27"/>
        </w:numPr>
        <w:spacing w:after="0"/>
        <w:ind w:left="1080"/>
        <w:jc w:val="both"/>
        <w:rPr>
          <w:rFonts w:eastAsia="Times New Roman" w:cstheme="minorHAnsi"/>
        </w:rPr>
      </w:pPr>
      <w:r w:rsidRPr="00B278D0">
        <w:rPr>
          <w:rFonts w:eastAsia="Times New Roman" w:cstheme="minorHAnsi"/>
        </w:rPr>
        <w:t>No particular method is to be excluded, nor is any specific method required.</w:t>
      </w:r>
    </w:p>
    <w:p w14:paraId="7A958243" w14:textId="77777777" w:rsidR="00D57DD1" w:rsidRPr="00B278D0" w:rsidRDefault="00D57DD1" w:rsidP="008E69D6">
      <w:pPr>
        <w:spacing w:after="0"/>
        <w:ind w:left="360"/>
        <w:jc w:val="both"/>
        <w:rPr>
          <w:rFonts w:eastAsia="Times New Roman" w:cstheme="minorHAnsi"/>
        </w:rPr>
      </w:pPr>
      <w:r w:rsidRPr="00B278D0">
        <w:rPr>
          <w:rFonts w:eastAsia="Times New Roman" w:cstheme="minorHAnsi"/>
        </w:rPr>
        <w:t>To whom is God’s message to be taught?</w:t>
      </w:r>
    </w:p>
    <w:p w14:paraId="54B34BF6" w14:textId="77777777" w:rsidR="00D57DD1" w:rsidRPr="00B278D0" w:rsidRDefault="00D57DD1" w:rsidP="00B05B68">
      <w:pPr>
        <w:numPr>
          <w:ilvl w:val="0"/>
          <w:numId w:val="28"/>
        </w:numPr>
        <w:spacing w:after="0"/>
        <w:ind w:left="1080"/>
        <w:jc w:val="both"/>
        <w:rPr>
          <w:rFonts w:eastAsia="Times New Roman" w:cstheme="minorHAnsi"/>
        </w:rPr>
      </w:pPr>
      <w:r w:rsidRPr="00B278D0">
        <w:rPr>
          <w:rFonts w:eastAsia="Times New Roman" w:cstheme="minorHAnsi"/>
        </w:rPr>
        <w:t>All creation – Mark 15:16</w:t>
      </w:r>
    </w:p>
    <w:p w14:paraId="7D75ED83" w14:textId="77777777" w:rsidR="00D57DD1" w:rsidRPr="00B278D0" w:rsidRDefault="00D57DD1" w:rsidP="008E69D6">
      <w:pPr>
        <w:spacing w:after="0"/>
        <w:ind w:firstLine="342"/>
        <w:jc w:val="both"/>
        <w:rPr>
          <w:rFonts w:eastAsia="Times New Roman" w:cstheme="minorHAnsi"/>
        </w:rPr>
      </w:pPr>
      <w:r w:rsidRPr="00B278D0">
        <w:rPr>
          <w:rFonts w:eastAsia="Times New Roman" w:cstheme="minorHAnsi"/>
        </w:rPr>
        <w:t>When are His servants to teach?</w:t>
      </w:r>
    </w:p>
    <w:p w14:paraId="3025AFEE" w14:textId="0B69CD89" w:rsidR="00D57DD1" w:rsidRPr="00B278D0" w:rsidRDefault="00D57DD1" w:rsidP="00B05B68">
      <w:pPr>
        <w:numPr>
          <w:ilvl w:val="0"/>
          <w:numId w:val="29"/>
        </w:numPr>
        <w:spacing w:after="0"/>
        <w:ind w:left="1080"/>
        <w:jc w:val="both"/>
        <w:rPr>
          <w:rFonts w:eastAsia="Times New Roman" w:cstheme="minorHAnsi"/>
        </w:rPr>
      </w:pPr>
      <w:r w:rsidRPr="00B278D0">
        <w:rPr>
          <w:rFonts w:eastAsia="Times New Roman" w:cstheme="minorHAnsi"/>
        </w:rPr>
        <w:t xml:space="preserve">Teach as </w:t>
      </w:r>
      <w:r w:rsidR="005B16E1">
        <w:rPr>
          <w:rFonts w:eastAsia="Times New Roman" w:cstheme="minorHAnsi"/>
        </w:rPr>
        <w:t xml:space="preserve">the </w:t>
      </w:r>
      <w:r w:rsidRPr="00B278D0">
        <w:rPr>
          <w:rFonts w:eastAsia="Times New Roman" w:cstheme="minorHAnsi"/>
        </w:rPr>
        <w:t>opportunity becomes available.</w:t>
      </w:r>
    </w:p>
    <w:p w14:paraId="30DB0252" w14:textId="77777777" w:rsidR="00D57DD1" w:rsidRPr="00B278D0" w:rsidRDefault="00D57DD1" w:rsidP="008E69D6">
      <w:pPr>
        <w:spacing w:after="0"/>
        <w:ind w:firstLine="342"/>
        <w:jc w:val="both"/>
        <w:rPr>
          <w:rFonts w:eastAsia="Times New Roman" w:cstheme="minorHAnsi"/>
        </w:rPr>
      </w:pPr>
      <w:r w:rsidRPr="00B278D0">
        <w:rPr>
          <w:rFonts w:eastAsia="Times New Roman" w:cstheme="minorHAnsi"/>
        </w:rPr>
        <w:t>Where are those in Christ to take the Gospel?</w:t>
      </w:r>
    </w:p>
    <w:p w14:paraId="5CF4DADB" w14:textId="77777777" w:rsidR="00D57DD1" w:rsidRPr="00B278D0" w:rsidRDefault="00D57DD1" w:rsidP="00D57DD1">
      <w:pPr>
        <w:numPr>
          <w:ilvl w:val="0"/>
          <w:numId w:val="30"/>
        </w:numPr>
        <w:spacing w:after="100" w:afterAutospacing="1"/>
        <w:ind w:left="1080"/>
        <w:jc w:val="both"/>
        <w:rPr>
          <w:rFonts w:eastAsia="Times New Roman" w:cstheme="minorHAnsi"/>
        </w:rPr>
      </w:pPr>
      <w:r w:rsidRPr="00B278D0">
        <w:rPr>
          <w:rFonts w:eastAsia="Times New Roman" w:cstheme="minorHAnsi"/>
        </w:rPr>
        <w:t>Wherever they went. Acts 8:4</w:t>
      </w:r>
    </w:p>
    <w:p w14:paraId="387CDFF2" w14:textId="77777777" w:rsidR="00D57DD1" w:rsidRPr="00B278D0" w:rsidRDefault="00D57DD1" w:rsidP="00D57DD1">
      <w:pPr>
        <w:numPr>
          <w:ilvl w:val="0"/>
          <w:numId w:val="30"/>
        </w:numPr>
        <w:spacing w:before="100" w:beforeAutospacing="1" w:after="100" w:afterAutospacing="1"/>
        <w:ind w:left="1080"/>
        <w:jc w:val="both"/>
        <w:rPr>
          <w:rFonts w:eastAsia="Times New Roman" w:cstheme="minorHAnsi"/>
        </w:rPr>
      </w:pPr>
      <w:r w:rsidRPr="00B278D0">
        <w:rPr>
          <w:rFonts w:eastAsia="Times New Roman" w:cstheme="minorHAnsi"/>
        </w:rPr>
        <w:t>Where and when a person is interested. Acts 13:7</w:t>
      </w:r>
    </w:p>
    <w:p w14:paraId="29A81F55" w14:textId="77777777" w:rsidR="00D57DD1" w:rsidRPr="00B278D0" w:rsidRDefault="00D57DD1" w:rsidP="00D57DD1">
      <w:pPr>
        <w:numPr>
          <w:ilvl w:val="0"/>
          <w:numId w:val="30"/>
        </w:numPr>
        <w:spacing w:before="100" w:beforeAutospacing="1" w:after="100" w:afterAutospacing="1"/>
        <w:ind w:left="1080"/>
        <w:jc w:val="both"/>
        <w:rPr>
          <w:rFonts w:eastAsia="Times New Roman" w:cstheme="minorHAnsi"/>
        </w:rPr>
      </w:pPr>
      <w:r w:rsidRPr="00B278D0">
        <w:rPr>
          <w:rFonts w:eastAsia="Times New Roman" w:cstheme="minorHAnsi"/>
        </w:rPr>
        <w:t>When assembled together. Acts 20:7</w:t>
      </w:r>
    </w:p>
    <w:p w14:paraId="31C6C03E" w14:textId="77777777" w:rsidR="00D57DD1" w:rsidRPr="00B278D0" w:rsidRDefault="00D57DD1" w:rsidP="00D57DD1">
      <w:pPr>
        <w:numPr>
          <w:ilvl w:val="0"/>
          <w:numId w:val="30"/>
        </w:numPr>
        <w:spacing w:before="100" w:beforeAutospacing="1" w:after="100" w:afterAutospacing="1"/>
        <w:ind w:left="1080"/>
        <w:jc w:val="both"/>
        <w:rPr>
          <w:rFonts w:eastAsia="Times New Roman" w:cstheme="minorHAnsi"/>
        </w:rPr>
      </w:pPr>
      <w:r w:rsidRPr="00B278D0">
        <w:rPr>
          <w:rFonts w:eastAsia="Times New Roman" w:cstheme="minorHAnsi"/>
        </w:rPr>
        <w:t>In foreign countries- Acts 13:2-3</w:t>
      </w:r>
    </w:p>
    <w:p w14:paraId="30C9E57D" w14:textId="77777777" w:rsidR="00D57DD1" w:rsidRPr="00B278D0" w:rsidRDefault="00D57DD1" w:rsidP="00D57DD1">
      <w:pPr>
        <w:numPr>
          <w:ilvl w:val="0"/>
          <w:numId w:val="30"/>
        </w:numPr>
        <w:spacing w:before="100" w:beforeAutospacing="1" w:after="100" w:afterAutospacing="1"/>
        <w:ind w:left="1080"/>
        <w:jc w:val="both"/>
        <w:rPr>
          <w:rFonts w:eastAsia="Times New Roman" w:cstheme="minorHAnsi"/>
        </w:rPr>
      </w:pPr>
      <w:r w:rsidRPr="00B278D0">
        <w:rPr>
          <w:rFonts w:eastAsia="Times New Roman" w:cstheme="minorHAnsi"/>
        </w:rPr>
        <w:t>All the world – Mark 16:15      </w:t>
      </w:r>
    </w:p>
    <w:p w14:paraId="4C75B384" w14:textId="74FEAD0D" w:rsidR="00D57DD1" w:rsidRPr="00B278D0" w:rsidRDefault="00D57DD1" w:rsidP="00D57DD1">
      <w:pPr>
        <w:ind w:left="90"/>
        <w:rPr>
          <w:rFonts w:eastAsia="Times New Roman" w:cstheme="minorHAnsi"/>
        </w:rPr>
      </w:pPr>
      <w:r w:rsidRPr="00B278D0">
        <w:rPr>
          <w:rFonts w:eastAsia="Times New Roman" w:cstheme="minorHAnsi"/>
        </w:rPr>
        <w:t> “</w:t>
      </w:r>
      <w:r w:rsidRPr="00B278D0">
        <w:rPr>
          <w:rFonts w:eastAsia="Times New Roman" w:cstheme="minorHAnsi"/>
          <w:i/>
          <w:iCs/>
        </w:rPr>
        <w:t>In the church at Antioch</w:t>
      </w:r>
      <w:r w:rsidR="005B16E1">
        <w:rPr>
          <w:rFonts w:eastAsia="Times New Roman" w:cstheme="minorHAnsi"/>
          <w:i/>
          <w:iCs/>
        </w:rPr>
        <w:t>,</w:t>
      </w:r>
      <w:r w:rsidRPr="00B278D0">
        <w:rPr>
          <w:rFonts w:eastAsia="Times New Roman" w:cstheme="minorHAnsi"/>
          <w:i/>
          <w:iCs/>
        </w:rPr>
        <w:t xml:space="preserve"> there were prophets and teachers </w:t>
      </w:r>
      <w:r w:rsidRPr="00B278D0">
        <w:rPr>
          <w:rFonts w:eastAsia="Times New Roman" w:cstheme="minorHAnsi"/>
        </w:rPr>
        <w:t>(Greek </w:t>
      </w:r>
      <w:proofErr w:type="spellStart"/>
      <w:r w:rsidRPr="00B278D0">
        <w:rPr>
          <w:rFonts w:eastAsia="Times New Roman" w:cstheme="minorHAnsi"/>
          <w:i/>
          <w:iCs/>
        </w:rPr>
        <w:t>didáskaloi</w:t>
      </w:r>
      <w:proofErr w:type="spellEnd"/>
      <w:r w:rsidRPr="00B278D0">
        <w:rPr>
          <w:rFonts w:eastAsia="Times New Roman" w:cstheme="minorHAnsi"/>
        </w:rPr>
        <w:t>):</w:t>
      </w:r>
      <w:r w:rsidRPr="00B278D0">
        <w:rPr>
          <w:rFonts w:eastAsia="Times New Roman" w:cstheme="minorHAnsi"/>
          <w:i/>
          <w:iCs/>
        </w:rPr>
        <w:t> Barnabas, Simeon called Niger, Lucius of Cyrene, Manaen (who had been brought up with Herod the tetrarch) and Saul. While they were worshiping the Lord and fasting, the Holy Spirit said, ‘Set apart for me Barnabas and Saul for the work to which I have called them.’”</w:t>
      </w:r>
      <w:r w:rsidRPr="00B278D0">
        <w:rPr>
          <w:rFonts w:eastAsia="Times New Roman" w:cstheme="minorHAnsi"/>
        </w:rPr>
        <w:t> (Acts 13:1-2)</w:t>
      </w:r>
    </w:p>
    <w:p w14:paraId="5A74B741" w14:textId="78B9F3D3" w:rsidR="00D57DD1" w:rsidRPr="00B278D0" w:rsidRDefault="00D57DD1" w:rsidP="00D57DD1">
      <w:pPr>
        <w:ind w:left="90"/>
        <w:jc w:val="both"/>
        <w:rPr>
          <w:rFonts w:eastAsia="Times New Roman" w:cstheme="minorHAnsi"/>
        </w:rPr>
      </w:pPr>
      <w:r w:rsidRPr="00B278D0">
        <w:rPr>
          <w:rFonts w:eastAsia="Times New Roman" w:cstheme="minorHAnsi"/>
          <w:i/>
          <w:iCs/>
        </w:rPr>
        <w:t>“But if you call yourself a Jew and rely on the law and boast in God 18 and know his will and approve what is excellent because you are instructed from the law; 19 and if you are sure that you yourself are a guide to the blind, a light to those who are in darkness, 20 an instructor of the foolish, a teacher of children, having in the law the embodiment of knowledge and truth— 21  you then who teach others, do you not teach yourself?”(</w:t>
      </w:r>
      <w:r w:rsidRPr="00B278D0">
        <w:rPr>
          <w:rFonts w:eastAsia="Times New Roman" w:cstheme="minorHAnsi"/>
        </w:rPr>
        <w:t>Rom</w:t>
      </w:r>
      <w:r w:rsidR="00F25B74" w:rsidRPr="00B278D0">
        <w:rPr>
          <w:rFonts w:eastAsia="Times New Roman" w:cstheme="minorHAnsi"/>
        </w:rPr>
        <w:t>ans</w:t>
      </w:r>
      <w:r w:rsidRPr="00B278D0">
        <w:rPr>
          <w:rFonts w:eastAsia="Times New Roman" w:cstheme="minorHAnsi"/>
        </w:rPr>
        <w:t xml:space="preserve"> 2:17-22)</w:t>
      </w:r>
    </w:p>
    <w:p w14:paraId="4AA70C75" w14:textId="46D6B7F3" w:rsidR="00D57DD1" w:rsidRPr="00B278D0" w:rsidRDefault="00D57DD1" w:rsidP="00F25B74">
      <w:pPr>
        <w:ind w:left="90"/>
        <w:rPr>
          <w:rFonts w:eastAsia="Times New Roman" w:cstheme="minorHAnsi"/>
        </w:rPr>
      </w:pPr>
      <w:r w:rsidRPr="00B278D0">
        <w:rPr>
          <w:rFonts w:eastAsia="Times New Roman" w:cstheme="minorHAnsi"/>
        </w:rPr>
        <w:t> </w:t>
      </w:r>
      <w:r w:rsidRPr="00B278D0">
        <w:rPr>
          <w:rFonts w:eastAsia="Times New Roman" w:cstheme="minorHAnsi"/>
          <w:b/>
          <w:bCs/>
        </w:rPr>
        <w:t>Comment</w:t>
      </w:r>
      <w:r w:rsidR="00F25B74" w:rsidRPr="00B278D0">
        <w:rPr>
          <w:rFonts w:eastAsia="Times New Roman" w:cstheme="minorHAnsi"/>
          <w:b/>
          <w:bCs/>
        </w:rPr>
        <w:t>:</w:t>
      </w:r>
      <w:r w:rsidRPr="00B278D0">
        <w:rPr>
          <w:rFonts w:eastAsia="Times New Roman" w:cstheme="minorHAnsi"/>
        </w:rPr>
        <w:t> “</w:t>
      </w:r>
      <w:r w:rsidR="005B16E1">
        <w:rPr>
          <w:rFonts w:eastAsia="Times New Roman" w:cstheme="minorHAnsi"/>
        </w:rPr>
        <w:t>Instructor</w:t>
      </w:r>
      <w:r w:rsidRPr="00B278D0">
        <w:rPr>
          <w:rFonts w:eastAsia="Times New Roman" w:cstheme="minorHAnsi"/>
        </w:rPr>
        <w:t xml:space="preserve">” from the Greek word </w:t>
      </w:r>
      <w:proofErr w:type="spellStart"/>
      <w:r w:rsidRPr="00B278D0">
        <w:rPr>
          <w:rFonts w:eastAsia="Times New Roman" w:cstheme="minorHAnsi"/>
          <w:i/>
          <w:iCs/>
        </w:rPr>
        <w:t>paideuteén</w:t>
      </w:r>
      <w:proofErr w:type="spellEnd"/>
      <w:r w:rsidRPr="00B278D0">
        <w:rPr>
          <w:rFonts w:eastAsia="Times New Roman" w:cstheme="minorHAnsi"/>
        </w:rPr>
        <w:t> meaning one who instructs another.</w:t>
      </w:r>
    </w:p>
    <w:p w14:paraId="0595C82A" w14:textId="77777777" w:rsidR="00D57DD1" w:rsidRPr="00B278D0" w:rsidRDefault="00D57DD1" w:rsidP="00F25B74">
      <w:pPr>
        <w:ind w:left="180"/>
        <w:jc w:val="both"/>
        <w:rPr>
          <w:rFonts w:eastAsia="Times New Roman" w:cstheme="minorHAnsi"/>
        </w:rPr>
      </w:pPr>
      <w:r w:rsidRPr="00B278D0">
        <w:rPr>
          <w:rFonts w:eastAsia="Times New Roman" w:cstheme="minorHAnsi"/>
        </w:rPr>
        <w:t> </w:t>
      </w:r>
      <w:r w:rsidRPr="00B278D0">
        <w:rPr>
          <w:rFonts w:eastAsia="Times New Roman" w:cstheme="minorHAnsi"/>
          <w:b/>
          <w:bCs/>
        </w:rPr>
        <w:t>Comment</w:t>
      </w:r>
      <w:r w:rsidRPr="00B278D0">
        <w:rPr>
          <w:rFonts w:eastAsia="Times New Roman" w:cstheme="minorHAnsi"/>
        </w:rPr>
        <w:t xml:space="preserve">: “Teacher” from the Greek word </w:t>
      </w:r>
      <w:proofErr w:type="spellStart"/>
      <w:r w:rsidRPr="00B278D0">
        <w:rPr>
          <w:rFonts w:eastAsia="Times New Roman" w:cstheme="minorHAnsi"/>
          <w:i/>
          <w:iCs/>
        </w:rPr>
        <w:t>didáskalous</w:t>
      </w:r>
      <w:proofErr w:type="spellEnd"/>
      <w:r w:rsidRPr="00B278D0">
        <w:rPr>
          <w:rFonts w:eastAsia="Times New Roman" w:cstheme="minorHAnsi"/>
        </w:rPr>
        <w:t xml:space="preserve">, </w:t>
      </w:r>
      <w:proofErr w:type="spellStart"/>
      <w:r w:rsidRPr="00B278D0">
        <w:rPr>
          <w:rFonts w:eastAsia="Times New Roman" w:cstheme="minorHAnsi"/>
          <w:i/>
          <w:iCs/>
        </w:rPr>
        <w:t>didáskoon</w:t>
      </w:r>
      <w:proofErr w:type="spellEnd"/>
      <w:r w:rsidRPr="00B278D0">
        <w:rPr>
          <w:rFonts w:eastAsia="Times New Roman" w:cstheme="minorHAnsi"/>
        </w:rPr>
        <w:t xml:space="preserve"> or </w:t>
      </w:r>
      <w:proofErr w:type="spellStart"/>
      <w:r w:rsidRPr="00B278D0">
        <w:rPr>
          <w:rFonts w:eastAsia="Times New Roman" w:cstheme="minorHAnsi"/>
          <w:i/>
          <w:iCs/>
        </w:rPr>
        <w:t>didáskeis</w:t>
      </w:r>
      <w:proofErr w:type="spellEnd"/>
      <w:r w:rsidRPr="00B278D0">
        <w:rPr>
          <w:rFonts w:eastAsia="Times New Roman" w:cstheme="minorHAnsi"/>
        </w:rPr>
        <w:t> meaning one who instructs</w:t>
      </w:r>
    </w:p>
    <w:p w14:paraId="5E2C96B3" w14:textId="365BBEF8" w:rsidR="00D57DD1" w:rsidRPr="00B278D0" w:rsidRDefault="00D57DD1" w:rsidP="00D57DD1">
      <w:pPr>
        <w:rPr>
          <w:rFonts w:eastAsia="Times New Roman" w:cstheme="minorHAnsi"/>
        </w:rPr>
      </w:pPr>
      <w:r w:rsidRPr="00B278D0">
        <w:rPr>
          <w:rFonts w:eastAsia="Times New Roman" w:cstheme="minorHAnsi"/>
          <w:i/>
          <w:iCs/>
        </w:rPr>
        <w:t>“Not many of you should presume to be </w:t>
      </w:r>
      <w:r w:rsidRPr="00B278D0">
        <w:rPr>
          <w:rFonts w:eastAsia="Times New Roman" w:cstheme="minorHAnsi"/>
          <w:i/>
          <w:iCs/>
          <w:u w:val="single"/>
        </w:rPr>
        <w:t>teachers</w:t>
      </w:r>
      <w:r w:rsidRPr="00B278D0">
        <w:rPr>
          <w:rFonts w:eastAsia="Times New Roman" w:cstheme="minorHAnsi"/>
          <w:i/>
          <w:iCs/>
        </w:rPr>
        <w:t>, my brothers because you know that we who </w:t>
      </w:r>
      <w:r w:rsidRPr="00B278D0">
        <w:rPr>
          <w:rFonts w:eastAsia="Times New Roman" w:cstheme="minorHAnsi"/>
          <w:i/>
          <w:iCs/>
          <w:u w:val="single"/>
        </w:rPr>
        <w:t>teach</w:t>
      </w:r>
      <w:r w:rsidRPr="00B278D0">
        <w:rPr>
          <w:rFonts w:eastAsia="Times New Roman" w:cstheme="minorHAnsi"/>
          <w:i/>
          <w:iCs/>
        </w:rPr>
        <w:t> will be judged more strictly.”</w:t>
      </w:r>
      <w:r w:rsidRPr="00B278D0">
        <w:rPr>
          <w:rFonts w:eastAsia="Times New Roman" w:cstheme="minorHAnsi"/>
        </w:rPr>
        <w:t> (James 3:1-2)</w:t>
      </w:r>
    </w:p>
    <w:p w14:paraId="6F9E27A4" w14:textId="77777777" w:rsidR="00D57DD1" w:rsidRPr="00B278D0" w:rsidRDefault="00D57DD1" w:rsidP="00D57DD1">
      <w:pPr>
        <w:rPr>
          <w:rFonts w:eastAsia="Times New Roman" w:cstheme="minorHAnsi"/>
        </w:rPr>
      </w:pPr>
      <w:r w:rsidRPr="00B278D0">
        <w:rPr>
          <w:rFonts w:eastAsia="Times New Roman" w:cstheme="minorHAnsi"/>
          <w:i/>
          <w:iCs/>
        </w:rPr>
        <w:t>“But there were also false prophets among the people, just as there will be </w:t>
      </w:r>
      <w:r w:rsidRPr="00B278D0">
        <w:rPr>
          <w:rFonts w:eastAsia="Times New Roman" w:cstheme="minorHAnsi"/>
          <w:i/>
          <w:iCs/>
          <w:u w:val="single"/>
        </w:rPr>
        <w:t>false teachers</w:t>
      </w:r>
      <w:r w:rsidRPr="00B278D0">
        <w:rPr>
          <w:rFonts w:eastAsia="Times New Roman" w:cstheme="minorHAnsi"/>
          <w:i/>
          <w:iCs/>
        </w:rPr>
        <w:t> among you. They will secretly introduce destructive heresies, even denying the sovereign Lord who bought them — bringing swift destruction on themselves. Many will follow their shameful ways and will bring the way of truth into disrepute. In their greed </w:t>
      </w:r>
      <w:r w:rsidRPr="00B278D0">
        <w:rPr>
          <w:rFonts w:eastAsia="Times New Roman" w:cstheme="minorHAnsi"/>
        </w:rPr>
        <w:t>(Greek </w:t>
      </w:r>
      <w:r w:rsidRPr="00B278D0">
        <w:rPr>
          <w:rFonts w:eastAsia="Times New Roman" w:cstheme="minorHAnsi"/>
          <w:i/>
          <w:iCs/>
        </w:rPr>
        <w:t>pleonexia</w:t>
      </w:r>
      <w:r w:rsidRPr="00B278D0">
        <w:rPr>
          <w:rFonts w:eastAsia="Times New Roman" w:cstheme="minorHAnsi"/>
        </w:rPr>
        <w:t>)</w:t>
      </w:r>
      <w:r w:rsidRPr="00B278D0">
        <w:rPr>
          <w:rFonts w:eastAsia="Times New Roman" w:cstheme="minorHAnsi"/>
          <w:i/>
          <w:iCs/>
        </w:rPr>
        <w:t> these teachers will exploit you with stories they have made up.” </w:t>
      </w:r>
      <w:r w:rsidRPr="00B278D0">
        <w:rPr>
          <w:rFonts w:eastAsia="Times New Roman" w:cstheme="minorHAnsi"/>
        </w:rPr>
        <w:t>(2 Peter 2:1-3)</w:t>
      </w:r>
    </w:p>
    <w:p w14:paraId="2163BDE2" w14:textId="77777777" w:rsidR="00D57DD1" w:rsidRPr="00B278D0" w:rsidRDefault="00D57DD1" w:rsidP="00F25B74">
      <w:pPr>
        <w:ind w:left="180"/>
        <w:jc w:val="both"/>
        <w:rPr>
          <w:rFonts w:eastAsia="Times New Roman" w:cstheme="minorHAnsi"/>
        </w:rPr>
      </w:pPr>
      <w:r w:rsidRPr="00B278D0">
        <w:rPr>
          <w:rFonts w:eastAsia="Times New Roman" w:cstheme="minorHAnsi"/>
        </w:rPr>
        <w:t> </w:t>
      </w:r>
      <w:r w:rsidRPr="00B278D0">
        <w:rPr>
          <w:rFonts w:eastAsia="Times New Roman" w:cstheme="minorHAnsi"/>
          <w:b/>
          <w:bCs/>
        </w:rPr>
        <w:t>Comment</w:t>
      </w:r>
      <w:r w:rsidRPr="00B278D0">
        <w:rPr>
          <w:rFonts w:eastAsia="Times New Roman" w:cstheme="minorHAnsi"/>
        </w:rPr>
        <w:t xml:space="preserve">: “False teacher” from Greek </w:t>
      </w:r>
      <w:r w:rsidRPr="00B278D0">
        <w:rPr>
          <w:rFonts w:eastAsia="Times New Roman" w:cstheme="minorHAnsi"/>
          <w:i/>
          <w:iCs/>
        </w:rPr>
        <w:t>pseudo</w:t>
      </w:r>
      <w:r w:rsidRPr="00B278D0">
        <w:rPr>
          <w:rFonts w:eastAsia="Times New Roman" w:cstheme="minorHAnsi"/>
        </w:rPr>
        <w:t>-</w:t>
      </w:r>
      <w:proofErr w:type="spellStart"/>
      <w:r w:rsidRPr="00B278D0">
        <w:rPr>
          <w:rFonts w:eastAsia="Times New Roman" w:cstheme="minorHAnsi"/>
          <w:i/>
          <w:iCs/>
        </w:rPr>
        <w:t>didáskaloi</w:t>
      </w:r>
      <w:proofErr w:type="spellEnd"/>
      <w:r w:rsidRPr="00B278D0">
        <w:rPr>
          <w:rFonts w:eastAsia="Times New Roman" w:cstheme="minorHAnsi"/>
        </w:rPr>
        <w:t xml:space="preserve"> </w:t>
      </w:r>
      <w:proofErr w:type="gramStart"/>
      <w:r w:rsidRPr="00B278D0">
        <w:rPr>
          <w:rFonts w:eastAsia="Times New Roman" w:cstheme="minorHAnsi"/>
        </w:rPr>
        <w:t xml:space="preserve">with </w:t>
      </w:r>
      <w:r w:rsidRPr="00B278D0">
        <w:rPr>
          <w:rFonts w:eastAsia="Times New Roman" w:cstheme="minorHAnsi"/>
          <w:i/>
          <w:iCs/>
        </w:rPr>
        <w:t> </w:t>
      </w:r>
      <w:r w:rsidRPr="00B278D0">
        <w:rPr>
          <w:rFonts w:eastAsia="Times New Roman" w:cstheme="minorHAnsi"/>
        </w:rPr>
        <w:t>pseudo</w:t>
      </w:r>
      <w:proofErr w:type="gramEnd"/>
      <w:r w:rsidRPr="00B278D0">
        <w:rPr>
          <w:rFonts w:eastAsia="Times New Roman" w:cstheme="minorHAnsi"/>
        </w:rPr>
        <w:t> meaning false and </w:t>
      </w:r>
      <w:proofErr w:type="spellStart"/>
      <w:r w:rsidRPr="00B278D0">
        <w:rPr>
          <w:rFonts w:eastAsia="Times New Roman" w:cstheme="minorHAnsi"/>
          <w:i/>
          <w:iCs/>
        </w:rPr>
        <w:t>didáskaloi</w:t>
      </w:r>
      <w:proofErr w:type="spellEnd"/>
      <w:r w:rsidRPr="00B278D0">
        <w:rPr>
          <w:rFonts w:eastAsia="Times New Roman" w:cstheme="minorHAnsi"/>
          <w:i/>
          <w:iCs/>
        </w:rPr>
        <w:t> </w:t>
      </w:r>
      <w:r w:rsidRPr="00B278D0">
        <w:rPr>
          <w:rFonts w:eastAsia="Times New Roman" w:cstheme="minorHAnsi"/>
        </w:rPr>
        <w:t>meaning or teacher.</w:t>
      </w:r>
    </w:p>
    <w:p w14:paraId="0A7851F5" w14:textId="77777777" w:rsidR="00D57DD1" w:rsidRPr="00B278D0" w:rsidRDefault="00D57DD1" w:rsidP="00D57DD1">
      <w:pPr>
        <w:ind w:left="270"/>
        <w:jc w:val="both"/>
        <w:rPr>
          <w:rFonts w:eastAsia="Times New Roman" w:cstheme="minorHAnsi"/>
        </w:rPr>
      </w:pPr>
      <w:r w:rsidRPr="00B278D0">
        <w:rPr>
          <w:rFonts w:eastAsia="Times New Roman" w:cstheme="minorHAnsi"/>
          <w:b/>
          <w:bCs/>
        </w:rPr>
        <w:t>Comment</w:t>
      </w:r>
      <w:r w:rsidRPr="00B278D0">
        <w:rPr>
          <w:rFonts w:eastAsia="Times New Roman" w:cstheme="minorHAnsi"/>
        </w:rPr>
        <w:t>: Greed generally refers to an unsatisfied desire for more money but can also include an inordinate desire for power or prestige.</w:t>
      </w:r>
    </w:p>
    <w:p w14:paraId="44ECE916" w14:textId="77777777" w:rsidR="00D57DD1" w:rsidRPr="00B278D0" w:rsidRDefault="00D57DD1" w:rsidP="00D57DD1">
      <w:pPr>
        <w:ind w:right="-18"/>
        <w:rPr>
          <w:rFonts w:eastAsia="Times New Roman" w:cstheme="minorHAnsi"/>
        </w:rPr>
      </w:pPr>
      <w:r w:rsidRPr="00B278D0">
        <w:rPr>
          <w:rFonts w:eastAsia="Times New Roman" w:cstheme="minorHAnsi"/>
          <w:i/>
          <w:iCs/>
        </w:rPr>
        <w:t>“And in the church God has appointed first of all apostles, second prophets, third teachers, then workers of miracles, also those having gifts of healing, those able to help others, those with gifts of administration, and those speaking in different kinds of tongues. Are all apostles? Are all prophets? Are all teachers? Do all have gifts of healing? Do all speak in tongues? Do all interpret?”</w:t>
      </w:r>
      <w:r w:rsidRPr="00B278D0">
        <w:rPr>
          <w:rFonts w:eastAsia="Times New Roman" w:cstheme="minorHAnsi"/>
        </w:rPr>
        <w:t> (1 Corinthians 12:28-30)</w:t>
      </w:r>
    </w:p>
    <w:p w14:paraId="4FB6DCF7" w14:textId="77777777" w:rsidR="00D57DD1" w:rsidRPr="00B278D0" w:rsidRDefault="00D57DD1" w:rsidP="00D57DD1">
      <w:pPr>
        <w:ind w:right="-18"/>
        <w:rPr>
          <w:rFonts w:eastAsia="Times New Roman" w:cstheme="minorHAnsi"/>
        </w:rPr>
      </w:pPr>
      <w:r w:rsidRPr="00B278D0">
        <w:rPr>
          <w:rFonts w:eastAsia="Times New Roman" w:cstheme="minorHAnsi"/>
          <w:i/>
          <w:iCs/>
        </w:rPr>
        <w:t>“The man Christ Jesus, who gave himself as a ransom for all men — the testimony given in its proper time. And for this purpose, I was appointed a herald and an apostle — I am telling the truth, I am not lying — and a teacher of the true faith to the Gentiles.”</w:t>
      </w:r>
      <w:r w:rsidRPr="00B278D0">
        <w:rPr>
          <w:rFonts w:eastAsia="Times New Roman" w:cstheme="minorHAnsi"/>
        </w:rPr>
        <w:t> (1 Timothy 2:5-7)</w:t>
      </w:r>
    </w:p>
    <w:p w14:paraId="3547BFC1" w14:textId="10CBEDA7" w:rsidR="00D57DD1" w:rsidRPr="00B278D0" w:rsidRDefault="00D57DD1" w:rsidP="00D57DD1">
      <w:pPr>
        <w:ind w:right="-18"/>
        <w:rPr>
          <w:rFonts w:eastAsia="Times New Roman" w:cstheme="minorHAnsi"/>
        </w:rPr>
      </w:pPr>
      <w:r w:rsidRPr="00B278D0">
        <w:rPr>
          <w:rFonts w:eastAsia="Times New Roman" w:cstheme="minorHAnsi"/>
        </w:rPr>
        <w:t> </w:t>
      </w:r>
      <w:r w:rsidRPr="00B278D0">
        <w:rPr>
          <w:rFonts w:eastAsia="Times New Roman" w:cstheme="minorHAnsi"/>
          <w:i/>
          <w:iCs/>
        </w:rPr>
        <w:t>“But it has now been revealed through the appearing of our Savior, Christ Jesus, who has destroyed death and has brought life and immortality to light through the gospel. And of this gospel</w:t>
      </w:r>
      <w:r w:rsidR="005B16E1">
        <w:rPr>
          <w:rFonts w:eastAsia="Times New Roman" w:cstheme="minorHAnsi"/>
          <w:i/>
          <w:iCs/>
        </w:rPr>
        <w:t>,</w:t>
      </w:r>
      <w:r w:rsidRPr="00B278D0">
        <w:rPr>
          <w:rFonts w:eastAsia="Times New Roman" w:cstheme="minorHAnsi"/>
          <w:i/>
          <w:iCs/>
        </w:rPr>
        <w:t xml:space="preserve"> I was appointed a </w:t>
      </w:r>
      <w:r w:rsidRPr="00B278D0">
        <w:rPr>
          <w:rFonts w:eastAsia="Times New Roman" w:cstheme="minorHAnsi"/>
          <w:i/>
          <w:iCs/>
          <w:u w:val="single"/>
        </w:rPr>
        <w:t>herald</w:t>
      </w:r>
      <w:r w:rsidRPr="00B278D0">
        <w:rPr>
          <w:rFonts w:eastAsia="Times New Roman" w:cstheme="minorHAnsi"/>
          <w:i/>
          <w:iCs/>
        </w:rPr>
        <w:t> and an apostle and a teacher. That is why I am suffering as I am. Yet I am not ashamed, because I know whom I have believed, and am convinced that he is able to guard what I have entrusted to him for that day.”</w:t>
      </w:r>
      <w:r w:rsidRPr="00B278D0">
        <w:rPr>
          <w:rFonts w:eastAsia="Times New Roman" w:cstheme="minorHAnsi"/>
        </w:rPr>
        <w:t> (2 Timothy 1:10-12)</w:t>
      </w:r>
    </w:p>
    <w:p w14:paraId="1C9428A8" w14:textId="77777777" w:rsidR="00D57DD1" w:rsidRPr="00B278D0" w:rsidRDefault="00D57DD1" w:rsidP="00D57DD1">
      <w:pPr>
        <w:ind w:left="270" w:right="-18"/>
        <w:jc w:val="both"/>
        <w:rPr>
          <w:rFonts w:eastAsia="Times New Roman" w:cstheme="minorHAnsi"/>
        </w:rPr>
      </w:pPr>
      <w:r w:rsidRPr="00B278D0">
        <w:rPr>
          <w:rFonts w:eastAsia="Times New Roman" w:cstheme="minorHAnsi"/>
        </w:rPr>
        <w:t> </w:t>
      </w:r>
      <w:r w:rsidRPr="00B278D0">
        <w:rPr>
          <w:rFonts w:eastAsia="Times New Roman" w:cstheme="minorHAnsi"/>
          <w:b/>
          <w:bCs/>
        </w:rPr>
        <w:t>Comment: </w:t>
      </w:r>
      <w:r w:rsidRPr="00B278D0">
        <w:rPr>
          <w:rFonts w:eastAsia="Times New Roman" w:cstheme="minorHAnsi"/>
        </w:rPr>
        <w:t>“Herald,” or “preach” is from the Greek word </w:t>
      </w:r>
      <w:proofErr w:type="spellStart"/>
      <w:r w:rsidRPr="00B278D0">
        <w:rPr>
          <w:rFonts w:eastAsia="Times New Roman" w:cstheme="minorHAnsi"/>
          <w:i/>
          <w:iCs/>
        </w:rPr>
        <w:t>keerux</w:t>
      </w:r>
      <w:proofErr w:type="spellEnd"/>
      <w:r w:rsidRPr="00B278D0">
        <w:rPr>
          <w:rFonts w:eastAsia="Times New Roman" w:cstheme="minorHAnsi"/>
        </w:rPr>
        <w:t>.</w:t>
      </w:r>
    </w:p>
    <w:p w14:paraId="7AE86AD4" w14:textId="77777777" w:rsidR="00D57DD1" w:rsidRPr="00B278D0" w:rsidRDefault="00D57DD1" w:rsidP="00D57DD1">
      <w:pPr>
        <w:rPr>
          <w:rFonts w:eastAsia="Times New Roman" w:cstheme="minorHAnsi"/>
        </w:rPr>
      </w:pPr>
      <w:r w:rsidRPr="00B278D0">
        <w:rPr>
          <w:rFonts w:eastAsia="Times New Roman" w:cstheme="minorHAnsi"/>
          <w:i/>
          <w:iCs/>
        </w:rPr>
        <w:t>“And the Lord's servant must not quarrel; instead, he must be kind to everyone, able to teach, not resentful. Those who oppose him he must gently instruct, in the hope that God will grant them repentance leading them to a knowledge of the truth, and that they will come to their senses and escape from the trap of the devil, who has taken them captive to do his will.” </w:t>
      </w:r>
      <w:r w:rsidRPr="00B278D0">
        <w:rPr>
          <w:rFonts w:eastAsia="Times New Roman" w:cstheme="minorHAnsi"/>
          <w:u w:val="single"/>
        </w:rPr>
        <w:t>(</w:t>
      </w:r>
      <w:r w:rsidRPr="00B278D0">
        <w:rPr>
          <w:rFonts w:eastAsia="Times New Roman" w:cstheme="minorHAnsi"/>
        </w:rPr>
        <w:t>2 Timothy 2:24-26)</w:t>
      </w:r>
    </w:p>
    <w:p w14:paraId="415730E4" w14:textId="7A5D85FA" w:rsidR="00D57DD1" w:rsidRPr="00B278D0" w:rsidRDefault="00D57DD1" w:rsidP="00D57DD1">
      <w:pPr>
        <w:spacing w:line="276" w:lineRule="auto"/>
        <w:jc w:val="both"/>
        <w:rPr>
          <w:rFonts w:eastAsia="Times New Roman" w:cstheme="minorHAnsi"/>
        </w:rPr>
      </w:pPr>
      <w:r w:rsidRPr="00B278D0">
        <w:rPr>
          <w:rFonts w:eastAsia="Times New Roman" w:cstheme="minorHAnsi"/>
        </w:rPr>
        <w:t xml:space="preserve">Christians should be involved in teaching in some manner, Hebrews 5:11. One of the requirements for shepherds, guardians, sentinels, from the Greek word </w:t>
      </w:r>
      <w:proofErr w:type="spellStart"/>
      <w:r w:rsidRPr="00B278D0">
        <w:rPr>
          <w:rFonts w:eastAsia="Times New Roman" w:cstheme="minorHAnsi"/>
          <w:i/>
          <w:iCs/>
        </w:rPr>
        <w:t>episkopeés</w:t>
      </w:r>
      <w:proofErr w:type="spellEnd"/>
      <w:r w:rsidRPr="00B278D0">
        <w:rPr>
          <w:rFonts w:eastAsia="Times New Roman" w:cstheme="minorHAnsi"/>
        </w:rPr>
        <w:t xml:space="preserve"> is to be skillful in communicating, so they can exhort and rebuke those God has assigned to their care. Shepherds who pass their teaching function to a paid professional does not appear to be a biblical concept. According to Ephesians 4:12, </w:t>
      </w:r>
      <w:r w:rsidR="00B05B68" w:rsidRPr="00B278D0">
        <w:rPr>
          <w:rFonts w:eastAsia="Times New Roman" w:cstheme="minorHAnsi"/>
        </w:rPr>
        <w:t>shepherds</w:t>
      </w:r>
      <w:r w:rsidRPr="00B278D0">
        <w:rPr>
          <w:rFonts w:eastAsia="Times New Roman" w:cstheme="minorHAnsi"/>
        </w:rPr>
        <w:t xml:space="preserve"> are to “equip the saints for the work of ministry (</w:t>
      </w:r>
      <w:r w:rsidRPr="00B278D0">
        <w:rPr>
          <w:rFonts w:eastAsia="Times New Roman" w:cstheme="minorHAnsi"/>
          <w:i/>
          <w:iCs/>
        </w:rPr>
        <w:t>diakonia</w:t>
      </w:r>
      <w:r w:rsidRPr="00B278D0">
        <w:rPr>
          <w:rFonts w:eastAsia="Times New Roman" w:cstheme="minorHAnsi"/>
        </w:rPr>
        <w:t>), for building up the body of Christ.”</w:t>
      </w:r>
    </w:p>
    <w:p w14:paraId="48FB67A1" w14:textId="77777777" w:rsidR="00D57DD1" w:rsidRPr="00B278D0" w:rsidRDefault="00D57DD1" w:rsidP="00D9170F">
      <w:pPr>
        <w:spacing w:after="0" w:line="276" w:lineRule="auto"/>
        <w:jc w:val="both"/>
        <w:rPr>
          <w:rFonts w:eastAsia="Times New Roman" w:cstheme="minorHAnsi"/>
          <w:u w:val="single"/>
        </w:rPr>
      </w:pPr>
      <w:r w:rsidRPr="00B278D0">
        <w:rPr>
          <w:rFonts w:eastAsia="Times New Roman" w:cstheme="minorHAnsi"/>
          <w:u w:val="single"/>
        </w:rPr>
        <w:t>Examples of some servant’s actions</w:t>
      </w:r>
    </w:p>
    <w:p w14:paraId="6FC36C4B" w14:textId="77777777" w:rsidR="00D57DD1" w:rsidRPr="00B278D0" w:rsidRDefault="00D57DD1" w:rsidP="00D57DD1">
      <w:pPr>
        <w:spacing w:line="276" w:lineRule="auto"/>
        <w:jc w:val="both"/>
        <w:rPr>
          <w:rFonts w:eastAsia="Times New Roman" w:cstheme="minorHAnsi"/>
        </w:rPr>
      </w:pPr>
      <w:r w:rsidRPr="00B278D0">
        <w:rPr>
          <w:rFonts w:eastAsia="Times New Roman" w:cstheme="minorHAnsi"/>
        </w:rPr>
        <w:t xml:space="preserve">So, every Christian is a servant performing a work necessary to keep the body of Christ vibrant. Therefore, the following scriptures provide a few examples of their actions. </w:t>
      </w:r>
    </w:p>
    <w:p w14:paraId="371E6D29" w14:textId="77777777" w:rsidR="00D57DD1" w:rsidRPr="00B278D0" w:rsidRDefault="00D57DD1" w:rsidP="00F25B74">
      <w:pPr>
        <w:spacing w:line="276" w:lineRule="auto"/>
        <w:jc w:val="both"/>
        <w:rPr>
          <w:rFonts w:eastAsia="Times New Roman" w:cstheme="minorHAnsi"/>
        </w:rPr>
      </w:pPr>
      <w:r w:rsidRPr="00B278D0">
        <w:rPr>
          <w:rFonts w:eastAsia="Times New Roman" w:cstheme="minorHAnsi"/>
        </w:rPr>
        <w:t> </w:t>
      </w:r>
      <w:r w:rsidRPr="00B278D0">
        <w:rPr>
          <w:rFonts w:eastAsia="Times New Roman" w:cstheme="minorHAnsi"/>
          <w:i/>
          <w:iCs/>
        </w:rPr>
        <w:t>“Let all the house of Israel therefore know for certain that God has made him both Lord and Christ, this Jesus whom you crucified."37 Now when they heard this they were cut to the heart, and said to Peter and the rest of the apostles, "Brothers, what shall we do?" 38 And Peter said to them, "Repent and be baptized every one of you in the name of Jesus Christ for the forgiveness of your sins, and you will receive the gift of the Holy Spirit. 39 For the promise is for you and for your children and for all who are far off, everyone whom the Lord our God calls to himself." 40 And with many other words he bore witness and continued to exhort them, saying, "Save yourselves from this crooked generation." 41 So those who received his word were baptized, and there were added that day about three thousand souls. The Fellowship of the Believers. 42 And they devoted themselves to the apostles' teaching and fellowship, to the breaking of bread and the prayers. 43 And awe came upon every soul, and many wonders and signs were being done through the apostles. 44 And all who believed were together and had all things in common.”</w:t>
      </w:r>
      <w:r w:rsidRPr="00B278D0">
        <w:rPr>
          <w:rFonts w:eastAsia="Times New Roman" w:cstheme="minorHAnsi"/>
        </w:rPr>
        <w:t xml:space="preserve"> (Acts 2:36-45)</w:t>
      </w:r>
    </w:p>
    <w:p w14:paraId="254E97BC" w14:textId="77777777" w:rsidR="00D57DD1" w:rsidRPr="00B278D0" w:rsidRDefault="00D57DD1" w:rsidP="00D57DD1">
      <w:pPr>
        <w:spacing w:line="276" w:lineRule="auto"/>
        <w:rPr>
          <w:rFonts w:eastAsia="Times New Roman" w:cstheme="minorHAnsi"/>
        </w:rPr>
      </w:pPr>
      <w:r w:rsidRPr="00B278D0">
        <w:rPr>
          <w:rFonts w:eastAsia="Times New Roman" w:cstheme="minorHAnsi"/>
          <w:i/>
          <w:iCs/>
        </w:rPr>
        <w:t>“And there arose on that day a great persecution against the church in Jerusalem, and they were all scattered throughout the regions of Judea and Samaria, except the apostles. 2 Devout men buried Stephen and made great lamentation over him. 3 But Saul was ravaging the church, and entering house after house, he dragged off men and women and committed them to prison. 4 Now those who were scattered went about preaching the word.”</w:t>
      </w:r>
      <w:r w:rsidRPr="00B278D0">
        <w:rPr>
          <w:rFonts w:eastAsia="Times New Roman" w:cstheme="minorHAnsi"/>
        </w:rPr>
        <w:t xml:space="preserve"> (Acts 8:1-5)</w:t>
      </w:r>
    </w:p>
    <w:p w14:paraId="531FD8F8" w14:textId="77777777" w:rsidR="00D57DD1" w:rsidRPr="00B278D0" w:rsidRDefault="00D57DD1" w:rsidP="00D57DD1">
      <w:pPr>
        <w:spacing w:line="276" w:lineRule="auto"/>
        <w:jc w:val="both"/>
        <w:rPr>
          <w:rFonts w:eastAsia="Times New Roman" w:cstheme="minorHAnsi"/>
        </w:rPr>
      </w:pPr>
      <w:r w:rsidRPr="00B278D0">
        <w:rPr>
          <w:rFonts w:eastAsia="Times New Roman" w:cstheme="minorHAnsi"/>
        </w:rPr>
        <w:t> </w:t>
      </w:r>
      <w:r w:rsidRPr="00B278D0">
        <w:rPr>
          <w:rFonts w:eastAsia="Times New Roman" w:cstheme="minorHAnsi"/>
          <w:i/>
          <w:iCs/>
        </w:rPr>
        <w:t>“Now those who had been scattered by the persecution in connection with Stephen traveled as far as Phoenicia, Cyprus and Antioch, telling the message only to Jews. 20 Some of them, however, men from Cyprus and Cyrene, went to Antioch and began to speak to Greeks also, telling them the good news about the Lord Jesus. 21 The Lord's hand was with them, and a great number of people believed and turned to the Lord.”</w:t>
      </w:r>
      <w:r w:rsidRPr="00B278D0">
        <w:rPr>
          <w:rFonts w:eastAsia="Times New Roman" w:cstheme="minorHAnsi"/>
        </w:rPr>
        <w:t xml:space="preserve"> (Acts 11:19-21)</w:t>
      </w:r>
    </w:p>
    <w:p w14:paraId="07D37B7D" w14:textId="77777777" w:rsidR="00D57DD1" w:rsidRPr="00B278D0" w:rsidRDefault="00D57DD1" w:rsidP="00D57DD1">
      <w:pPr>
        <w:spacing w:line="276" w:lineRule="auto"/>
        <w:rPr>
          <w:rFonts w:eastAsia="Times New Roman" w:cstheme="minorHAnsi"/>
        </w:rPr>
      </w:pPr>
      <w:r w:rsidRPr="00B278D0">
        <w:rPr>
          <w:rFonts w:eastAsia="Times New Roman" w:cstheme="minorHAnsi"/>
          <w:i/>
          <w:iCs/>
        </w:rPr>
        <w:t>“Now in these days prophets came down from Jerusalem to Antioch. 28 And one of them named Agabus stood up and foretold by the Spirit that there would be a great famine over all the world (this took place in the days of Claudius). 29 So the disciples determined, everyone according to his ability, to send relief to the brothers living in Judea. 30 And they did so, sending it to the elders by the hand of Barnabas and Saul.”</w:t>
      </w:r>
      <w:r w:rsidRPr="00B278D0">
        <w:rPr>
          <w:rFonts w:eastAsia="Times New Roman" w:cstheme="minorHAnsi"/>
        </w:rPr>
        <w:t xml:space="preserve"> (Acts 11:27-30)</w:t>
      </w:r>
    </w:p>
    <w:p w14:paraId="57351245" w14:textId="77777777" w:rsidR="00D57DD1" w:rsidRPr="00B278D0" w:rsidRDefault="00D57DD1" w:rsidP="00D57DD1">
      <w:pPr>
        <w:spacing w:line="276" w:lineRule="auto"/>
        <w:rPr>
          <w:rFonts w:eastAsia="Times New Roman" w:cstheme="minorHAnsi"/>
        </w:rPr>
      </w:pPr>
      <w:r w:rsidRPr="00B278D0">
        <w:rPr>
          <w:rFonts w:eastAsia="Times New Roman" w:cstheme="minorHAnsi"/>
          <w:i/>
          <w:iCs/>
        </w:rPr>
        <w:t>“On the Sabbath we went outside the city gate to the river, where we expected to find a place of prayer. We sat down and began to speak to the women who had gathered there. 14 One of those listening was a woman named Lydia, a dealer in purple cloth from the city of Thyatira, who was a worshiper of God. The Lord opened her heart to respond to Paul's message. 15 When she and the members of her household were baptized, she invited us to her home. ‘If you consider me a believer in the Lord,’ she said, ‘come and stay at my house.’ And she persuaded us.”</w:t>
      </w:r>
      <w:r w:rsidRPr="00B278D0">
        <w:rPr>
          <w:rFonts w:eastAsia="Times New Roman" w:cstheme="minorHAnsi"/>
        </w:rPr>
        <w:t xml:space="preserve"> (Acts 12:12-13)</w:t>
      </w:r>
    </w:p>
    <w:p w14:paraId="2A0AD32F" w14:textId="77777777" w:rsidR="00D57DD1" w:rsidRPr="00B278D0" w:rsidRDefault="00D57DD1" w:rsidP="00F25B74">
      <w:pPr>
        <w:spacing w:line="276" w:lineRule="auto"/>
        <w:jc w:val="both"/>
        <w:rPr>
          <w:rFonts w:eastAsia="Times New Roman" w:cstheme="minorHAnsi"/>
        </w:rPr>
      </w:pPr>
      <w:r w:rsidRPr="00B278D0">
        <w:rPr>
          <w:rFonts w:eastAsia="Times New Roman" w:cstheme="minorHAnsi"/>
        </w:rPr>
        <w:t> </w:t>
      </w:r>
      <w:r w:rsidRPr="00B278D0">
        <w:rPr>
          <w:rFonts w:eastAsia="Times New Roman" w:cstheme="minorHAnsi"/>
          <w:i/>
          <w:iCs/>
        </w:rPr>
        <w:t>“He (</w:t>
      </w:r>
      <w:r w:rsidRPr="00B278D0">
        <w:rPr>
          <w:rFonts w:eastAsia="Times New Roman" w:cstheme="minorHAnsi"/>
        </w:rPr>
        <w:t>Herod</w:t>
      </w:r>
      <w:r w:rsidRPr="00B278D0">
        <w:rPr>
          <w:rFonts w:eastAsia="Times New Roman" w:cstheme="minorHAnsi"/>
          <w:i/>
          <w:iCs/>
        </w:rPr>
        <w:t>) proceeded to arrest Peter also. This was during the days of Unleavened Bread. 4 And when he had seized him, he put him in prison, delivering him over to four squads of soldiers to guard him, intending after the Passover to bring him out to the people. 5 So Peter was kept in prison, but earnest prayer for him was made to God by the church. … he (Peter) went to the house of Mary, the mother of John whose other name was Mark, where many were gathered together and were praying.”</w:t>
      </w:r>
      <w:r w:rsidRPr="00B278D0">
        <w:rPr>
          <w:rFonts w:eastAsia="Times New Roman" w:cstheme="minorHAnsi"/>
        </w:rPr>
        <w:t xml:space="preserve"> (Acts 12:3-6 … 13-15)</w:t>
      </w:r>
    </w:p>
    <w:p w14:paraId="7C547E0C" w14:textId="77777777" w:rsidR="00D57DD1" w:rsidRPr="00B278D0" w:rsidRDefault="00D57DD1" w:rsidP="00F25B74">
      <w:pPr>
        <w:spacing w:line="276" w:lineRule="auto"/>
        <w:jc w:val="both"/>
        <w:rPr>
          <w:rFonts w:eastAsia="Times New Roman" w:cstheme="minorHAnsi"/>
        </w:rPr>
      </w:pPr>
      <w:r w:rsidRPr="00B278D0">
        <w:rPr>
          <w:rFonts w:eastAsia="Times New Roman" w:cstheme="minorHAnsi"/>
        </w:rPr>
        <w:t> </w:t>
      </w:r>
      <w:r w:rsidRPr="00B278D0">
        <w:rPr>
          <w:rFonts w:eastAsia="Times New Roman" w:cstheme="minorHAnsi"/>
          <w:i/>
          <w:iCs/>
        </w:rPr>
        <w:t>“He (Paul) was accompanied by Sopater son of Pyrrhus from Berea, Aristarchus and Secundus from Thessalonica, Gaius from Derbe, Timothy also, and Tychicus and Trophimus from the province of Asia. 5 These men went on ahead and waited for us at Troas. 6 But we sailed from Philippi after the Feast of Unleavened Bread, and five days later joined the others at Troas, where we stayed seven days. 7 On the first day of the week, we came together to break bread. Paul spoke to the people and, because he intended to leave the next day, kept on talking until midnight.”</w:t>
      </w:r>
      <w:r w:rsidRPr="00B278D0">
        <w:rPr>
          <w:rFonts w:eastAsia="Times New Roman" w:cstheme="minorHAnsi"/>
        </w:rPr>
        <w:t xml:space="preserve"> (Acts 20:4-8)</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664"/>
        <w:gridCol w:w="136"/>
      </w:tblGrid>
      <w:tr w:rsidR="00D57DD1" w:rsidRPr="00B278D0" w14:paraId="42D34B26" w14:textId="77777777" w:rsidTr="00A32862">
        <w:trPr>
          <w:tblCellSpacing w:w="15" w:type="dxa"/>
        </w:trPr>
        <w:tc>
          <w:tcPr>
            <w:tcW w:w="0" w:type="auto"/>
            <w:vAlign w:val="center"/>
            <w:hideMark/>
          </w:tcPr>
          <w:p w14:paraId="5074999B" w14:textId="77777777" w:rsidR="00D57DD1" w:rsidRPr="00B278D0" w:rsidRDefault="00D57DD1" w:rsidP="00A32862">
            <w:pPr>
              <w:spacing w:after="0" w:line="240" w:lineRule="auto"/>
              <w:rPr>
                <w:rFonts w:eastAsia="Times New Roman" w:cstheme="minorHAnsi"/>
              </w:rPr>
            </w:pPr>
            <w:r w:rsidRPr="00B278D0">
              <w:rPr>
                <w:rFonts w:eastAsia="Times New Roman" w:cstheme="minorHAnsi"/>
                <w:i/>
                <w:iCs/>
              </w:rPr>
              <w:t>“After three months we set sail in a ship that had wintered in the island, a ship of Alexandria, with the twin gods as a figurehead. Putting in at Syracuse, we stayed there for three days. And from there we made a circuit and arrived at Rhegium. And after one day a south wind sprang up, and on the second day we came to Puteoli. There we found brothers and were invited to stay with them for seven days. And so, we came to Rome. And the brothers there, when they heard about us, came as far as the Forum of Appius and Three Taverns to meet us. On seeing them, Paul thanked God and took courage.”</w:t>
            </w:r>
            <w:r w:rsidRPr="00B278D0">
              <w:rPr>
                <w:rFonts w:eastAsia="Times New Roman" w:cstheme="minorHAnsi"/>
              </w:rPr>
              <w:t xml:space="preserve"> (Acts 28:11-16)</w:t>
            </w:r>
          </w:p>
          <w:p w14:paraId="2435A3E8" w14:textId="77777777" w:rsidR="00D57DD1" w:rsidRPr="00B278D0" w:rsidRDefault="00D57DD1" w:rsidP="00A32862">
            <w:pPr>
              <w:spacing w:after="0" w:line="240" w:lineRule="auto"/>
              <w:rPr>
                <w:rFonts w:eastAsia="Times New Roman" w:cstheme="minorHAnsi"/>
              </w:rPr>
            </w:pPr>
          </w:p>
          <w:p w14:paraId="38DDB188" w14:textId="77777777" w:rsidR="00D57DD1" w:rsidRPr="00B278D0" w:rsidRDefault="00D57DD1" w:rsidP="00A32862">
            <w:pPr>
              <w:spacing w:after="0" w:line="240" w:lineRule="auto"/>
              <w:rPr>
                <w:rFonts w:eastAsia="Times New Roman" w:cstheme="minorHAnsi"/>
              </w:rPr>
            </w:pPr>
          </w:p>
        </w:tc>
        <w:tc>
          <w:tcPr>
            <w:tcW w:w="0" w:type="auto"/>
            <w:vAlign w:val="center"/>
            <w:hideMark/>
          </w:tcPr>
          <w:p w14:paraId="2BF0755D" w14:textId="77777777" w:rsidR="00D57DD1" w:rsidRPr="00B278D0" w:rsidRDefault="00D57DD1" w:rsidP="00A32862">
            <w:pPr>
              <w:spacing w:after="0" w:line="240" w:lineRule="auto"/>
              <w:rPr>
                <w:rFonts w:eastAsia="Times New Roman" w:cstheme="minorHAnsi"/>
              </w:rPr>
            </w:pPr>
          </w:p>
        </w:tc>
      </w:tr>
    </w:tbl>
    <w:p w14:paraId="3EF6CCE4" w14:textId="77777777" w:rsidR="00D57DD1" w:rsidRPr="00B278D0" w:rsidRDefault="00D57DD1" w:rsidP="00D57DD1">
      <w:pPr>
        <w:jc w:val="both"/>
        <w:rPr>
          <w:rFonts w:eastAsia="Times New Roman" w:cstheme="minorHAnsi"/>
          <w:u w:val="single"/>
        </w:rPr>
      </w:pPr>
      <w:r w:rsidRPr="00B278D0">
        <w:rPr>
          <w:rFonts w:eastAsia="Times New Roman" w:cstheme="minorHAnsi"/>
          <w:u w:val="single"/>
        </w:rPr>
        <w:t>Warning to all Christians</w:t>
      </w:r>
    </w:p>
    <w:p w14:paraId="1D1F29BC" w14:textId="77777777" w:rsidR="00D57DD1" w:rsidRPr="00B278D0" w:rsidRDefault="00D57DD1" w:rsidP="00D57DD1">
      <w:pPr>
        <w:rPr>
          <w:rFonts w:eastAsia="Times New Roman" w:cstheme="minorHAnsi"/>
        </w:rPr>
      </w:pPr>
      <w:r w:rsidRPr="00B278D0">
        <w:rPr>
          <w:rFonts w:eastAsia="Times New Roman" w:cstheme="minorHAnsi"/>
        </w:rPr>
        <w:t>Peter issued a warning to all Christians, "</w:t>
      </w:r>
      <w:r w:rsidRPr="00B278D0">
        <w:rPr>
          <w:rFonts w:eastAsia="Times New Roman" w:cstheme="minorHAnsi"/>
          <w:i/>
          <w:iCs/>
        </w:rPr>
        <w:t>there were also false prophets among the people, just as there will be false teachers among you. They will secretly introduce destructive heresies even denying the sovereign Lord who bought them - bringing swift destruction on themselves. Many will follow their shameful ways and will bring the way of truth into disrepute. In their greed</w:t>
      </w:r>
      <w:r w:rsidRPr="00B278D0">
        <w:rPr>
          <w:rFonts w:eastAsia="Times New Roman" w:cstheme="minorHAnsi"/>
        </w:rPr>
        <w:t> (for money, power, control or prestige) </w:t>
      </w:r>
      <w:r w:rsidRPr="00B278D0">
        <w:rPr>
          <w:rFonts w:eastAsia="Times New Roman" w:cstheme="minorHAnsi"/>
          <w:i/>
          <w:iCs/>
        </w:rPr>
        <w:t>these teachers will exploit you with stories they have made up.”</w:t>
      </w:r>
      <w:r w:rsidRPr="00B278D0">
        <w:rPr>
          <w:rFonts w:eastAsia="Times New Roman" w:cstheme="minorHAnsi"/>
        </w:rPr>
        <w:t> (2 Peter 2:1-3)</w:t>
      </w:r>
    </w:p>
    <w:p w14:paraId="4F90E225" w14:textId="20A19953" w:rsidR="00D57DD1" w:rsidRPr="00B278D0" w:rsidRDefault="00D57DD1" w:rsidP="00D57DD1">
      <w:pPr>
        <w:ind w:left="270"/>
        <w:jc w:val="both"/>
        <w:rPr>
          <w:rFonts w:eastAsia="Times New Roman" w:cstheme="minorHAnsi"/>
        </w:rPr>
      </w:pPr>
      <w:r w:rsidRPr="00B278D0">
        <w:rPr>
          <w:rFonts w:eastAsia="Times New Roman" w:cstheme="minorHAnsi"/>
          <w:b/>
          <w:bCs/>
        </w:rPr>
        <w:t>Comment</w:t>
      </w:r>
      <w:r w:rsidRPr="00B278D0">
        <w:rPr>
          <w:rFonts w:eastAsia="Times New Roman" w:cstheme="minorHAnsi"/>
        </w:rPr>
        <w:t xml:space="preserve">: The prevention of false teaching can be obtained by a better knowledge and understanding of the teachings of Christ and the apostles. Another possibility of a false teaching can come from </w:t>
      </w:r>
      <w:r w:rsidR="005B16E1">
        <w:rPr>
          <w:rFonts w:eastAsia="Times New Roman" w:cstheme="minorHAnsi"/>
        </w:rPr>
        <w:t xml:space="preserve">a </w:t>
      </w:r>
      <w:r w:rsidRPr="00B278D0">
        <w:rPr>
          <w:rFonts w:eastAsia="Times New Roman" w:cstheme="minorHAnsi"/>
        </w:rPr>
        <w:t>preacher whose personal opinions and interpretations are unknown by not having been fully disclosed before hiring, (a hireling) – a wolf in sheep's clothing - see 2 Timothy 4:3-5.</w:t>
      </w:r>
    </w:p>
    <w:p w14:paraId="04407EE9" w14:textId="6477DDCC" w:rsidR="00D57DD1" w:rsidRDefault="00D57DD1" w:rsidP="00D57DD1">
      <w:pPr>
        <w:rPr>
          <w:rFonts w:eastAsia="Times New Roman" w:cstheme="minorHAnsi"/>
        </w:rPr>
      </w:pPr>
      <w:r w:rsidRPr="00B278D0">
        <w:rPr>
          <w:rFonts w:eastAsia="Times New Roman" w:cstheme="minorHAnsi"/>
        </w:rPr>
        <w:t xml:space="preserve">The Holy Spirit through the apostle John in Revelation 2 and 3 warned the Christians in six churches in Asia to repent </w:t>
      </w:r>
      <w:r w:rsidR="0076647D" w:rsidRPr="00B278D0">
        <w:rPr>
          <w:rFonts w:eastAsia="Times New Roman" w:cstheme="minorHAnsi"/>
        </w:rPr>
        <w:t xml:space="preserve">(change their ways) </w:t>
      </w:r>
      <w:r w:rsidRPr="00B278D0">
        <w:rPr>
          <w:rFonts w:eastAsia="Times New Roman" w:cstheme="minorHAnsi"/>
        </w:rPr>
        <w:t>as they had fallen away or were gradually falling away from Christ.</w:t>
      </w:r>
    </w:p>
    <w:p w14:paraId="4616F287" w14:textId="74313C5D" w:rsidR="00D71FB6" w:rsidRDefault="00000000" w:rsidP="00D57DD1">
      <w:pPr>
        <w:rPr>
          <w:rFonts w:eastAsia="Times New Roman" w:cstheme="minorHAnsi"/>
        </w:rPr>
      </w:pPr>
      <w:hyperlink r:id="rId20" w:history="1">
        <w:r w:rsidR="00967C67">
          <w:rPr>
            <w:rStyle w:val="Hyperlink"/>
            <w:rFonts w:eastAsia="Times New Roman" w:cstheme="minorHAnsi"/>
          </w:rPr>
          <w:t>Lesson Quiz</w:t>
        </w:r>
      </w:hyperlink>
    </w:p>
    <w:p w14:paraId="0A5BCDDF" w14:textId="77777777" w:rsidR="00967C67" w:rsidRDefault="00967C67" w:rsidP="00D57DD1">
      <w:pPr>
        <w:rPr>
          <w:rFonts w:eastAsia="Times New Roman" w:cstheme="minorHAnsi"/>
        </w:rPr>
      </w:pPr>
    </w:p>
    <w:sectPr w:rsidR="00967C67" w:rsidSect="006202DB">
      <w:footerReference w:type="default" r:id="rId21"/>
      <w:footerReference w:type="first" r:id="rId22"/>
      <w:pgSz w:w="12240" w:h="15840" w:code="1"/>
      <w:pgMar w:top="720" w:right="720" w:bottom="720" w:left="720" w:header="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A1BBF4" w14:textId="77777777" w:rsidR="00B4790F" w:rsidRDefault="00B4790F" w:rsidP="00937E9B">
      <w:pPr>
        <w:spacing w:after="0" w:line="240" w:lineRule="auto"/>
      </w:pPr>
      <w:r>
        <w:separator/>
      </w:r>
    </w:p>
  </w:endnote>
  <w:endnote w:type="continuationSeparator" w:id="0">
    <w:p w14:paraId="0E7013B2" w14:textId="77777777" w:rsidR="00B4790F" w:rsidRDefault="00B4790F" w:rsidP="00937E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altName w:val="Liberation Mono"/>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720131421"/>
      <w:docPartObj>
        <w:docPartGallery w:val="Page Numbers (Bottom of Page)"/>
        <w:docPartUnique/>
      </w:docPartObj>
    </w:sdtPr>
    <w:sdtEndPr>
      <w:rPr>
        <w:noProof/>
      </w:rPr>
    </w:sdtEndPr>
    <w:sdtContent>
      <w:p w14:paraId="7B5A23BF" w14:textId="77777777" w:rsidR="00937E9B" w:rsidRPr="00937E9B" w:rsidRDefault="00937E9B">
        <w:pPr>
          <w:pStyle w:val="Footer"/>
          <w:jc w:val="center"/>
          <w:rPr>
            <w:sz w:val="20"/>
            <w:szCs w:val="20"/>
          </w:rPr>
        </w:pPr>
        <w:r w:rsidRPr="00937E9B">
          <w:rPr>
            <w:sz w:val="20"/>
            <w:szCs w:val="20"/>
          </w:rPr>
          <w:fldChar w:fldCharType="begin"/>
        </w:r>
        <w:r w:rsidRPr="00937E9B">
          <w:rPr>
            <w:sz w:val="20"/>
            <w:szCs w:val="20"/>
          </w:rPr>
          <w:instrText xml:space="preserve"> PAGE   \* MERGEFORMAT </w:instrText>
        </w:r>
        <w:r w:rsidRPr="00937E9B">
          <w:rPr>
            <w:sz w:val="20"/>
            <w:szCs w:val="20"/>
          </w:rPr>
          <w:fldChar w:fldCharType="separate"/>
        </w:r>
        <w:r w:rsidRPr="00937E9B">
          <w:rPr>
            <w:noProof/>
            <w:sz w:val="20"/>
            <w:szCs w:val="20"/>
          </w:rPr>
          <w:t>2</w:t>
        </w:r>
        <w:r w:rsidRPr="00937E9B">
          <w:rPr>
            <w:noProof/>
            <w:sz w:val="20"/>
            <w:szCs w:val="20"/>
          </w:rPr>
          <w:fldChar w:fldCharType="end"/>
        </w:r>
      </w:p>
    </w:sdtContent>
  </w:sdt>
  <w:p w14:paraId="4C1A3EB0" w14:textId="77777777" w:rsidR="00937E9B" w:rsidRDefault="00937E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542208590"/>
      <w:docPartObj>
        <w:docPartGallery w:val="Page Numbers (Bottom of Page)"/>
        <w:docPartUnique/>
      </w:docPartObj>
    </w:sdtPr>
    <w:sdtEndPr>
      <w:rPr>
        <w:noProof/>
      </w:rPr>
    </w:sdtEndPr>
    <w:sdtContent>
      <w:p w14:paraId="2C5B1150" w14:textId="77777777" w:rsidR="006456AA" w:rsidRPr="006456AA" w:rsidRDefault="006456AA">
        <w:pPr>
          <w:pStyle w:val="Footer"/>
          <w:jc w:val="center"/>
          <w:rPr>
            <w:sz w:val="20"/>
            <w:szCs w:val="20"/>
          </w:rPr>
        </w:pPr>
        <w:r w:rsidRPr="006456AA">
          <w:rPr>
            <w:sz w:val="20"/>
            <w:szCs w:val="20"/>
          </w:rPr>
          <w:fldChar w:fldCharType="begin"/>
        </w:r>
        <w:r w:rsidRPr="006456AA">
          <w:rPr>
            <w:sz w:val="20"/>
            <w:szCs w:val="20"/>
          </w:rPr>
          <w:instrText xml:space="preserve"> PAGE   \* MERGEFORMAT </w:instrText>
        </w:r>
        <w:r w:rsidRPr="006456AA">
          <w:rPr>
            <w:sz w:val="20"/>
            <w:szCs w:val="20"/>
          </w:rPr>
          <w:fldChar w:fldCharType="separate"/>
        </w:r>
        <w:r w:rsidRPr="006456AA">
          <w:rPr>
            <w:noProof/>
            <w:sz w:val="20"/>
            <w:szCs w:val="20"/>
          </w:rPr>
          <w:t>2</w:t>
        </w:r>
        <w:r w:rsidRPr="006456AA">
          <w:rPr>
            <w:noProof/>
            <w:sz w:val="20"/>
            <w:szCs w:val="20"/>
          </w:rPr>
          <w:fldChar w:fldCharType="end"/>
        </w:r>
      </w:p>
    </w:sdtContent>
  </w:sdt>
  <w:p w14:paraId="3CB3F3DE" w14:textId="77777777" w:rsidR="006456AA" w:rsidRDefault="006456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100DD9" w14:textId="77777777" w:rsidR="00B4790F" w:rsidRDefault="00B4790F" w:rsidP="00937E9B">
      <w:pPr>
        <w:spacing w:after="0" w:line="240" w:lineRule="auto"/>
      </w:pPr>
      <w:r>
        <w:separator/>
      </w:r>
    </w:p>
  </w:footnote>
  <w:footnote w:type="continuationSeparator" w:id="0">
    <w:p w14:paraId="363FFE6D" w14:textId="77777777" w:rsidR="00B4790F" w:rsidRDefault="00B4790F" w:rsidP="00937E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D7731"/>
    <w:multiLevelType w:val="multilevel"/>
    <w:tmpl w:val="D0BA19A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0973CC8"/>
    <w:multiLevelType w:val="hybridMultilevel"/>
    <w:tmpl w:val="1D70D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A20755"/>
    <w:multiLevelType w:val="multilevel"/>
    <w:tmpl w:val="F216FC6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C500582"/>
    <w:multiLevelType w:val="multilevel"/>
    <w:tmpl w:val="E632C68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0524BFA"/>
    <w:multiLevelType w:val="hybridMultilevel"/>
    <w:tmpl w:val="F3A0F9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2306868"/>
    <w:multiLevelType w:val="multilevel"/>
    <w:tmpl w:val="7A6ACC1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12921808"/>
    <w:multiLevelType w:val="multilevel"/>
    <w:tmpl w:val="25ACA9F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13C6423A"/>
    <w:multiLevelType w:val="multilevel"/>
    <w:tmpl w:val="BBDEB33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4C20170"/>
    <w:multiLevelType w:val="hybridMultilevel"/>
    <w:tmpl w:val="FB4E62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51B6039"/>
    <w:multiLevelType w:val="hybridMultilevel"/>
    <w:tmpl w:val="8F3A4842"/>
    <w:lvl w:ilvl="0" w:tplc="6D62B54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592655"/>
    <w:multiLevelType w:val="multilevel"/>
    <w:tmpl w:val="A3440F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7DB648A"/>
    <w:multiLevelType w:val="hybridMultilevel"/>
    <w:tmpl w:val="E09A2F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90A4A83"/>
    <w:multiLevelType w:val="multilevel"/>
    <w:tmpl w:val="B46416B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1B041E32"/>
    <w:multiLevelType w:val="hybridMultilevel"/>
    <w:tmpl w:val="4224E104"/>
    <w:lvl w:ilvl="0" w:tplc="CD98D69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7C39E2"/>
    <w:multiLevelType w:val="multilevel"/>
    <w:tmpl w:val="967A48D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21E467E1"/>
    <w:multiLevelType w:val="multilevel"/>
    <w:tmpl w:val="CAEAFB9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2B2858CF"/>
    <w:multiLevelType w:val="multilevel"/>
    <w:tmpl w:val="892CCF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C3058B2"/>
    <w:multiLevelType w:val="hybridMultilevel"/>
    <w:tmpl w:val="FB4E62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103740A"/>
    <w:multiLevelType w:val="multilevel"/>
    <w:tmpl w:val="D200D3B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41714810"/>
    <w:multiLevelType w:val="hybridMultilevel"/>
    <w:tmpl w:val="1FEAC3A8"/>
    <w:lvl w:ilvl="0" w:tplc="99E457E8">
      <w:start w:val="1"/>
      <w:numFmt w:val="decimal"/>
      <w:lvlText w:val="%1."/>
      <w:lvlJc w:val="left"/>
      <w:pPr>
        <w:ind w:left="36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B12222"/>
    <w:multiLevelType w:val="hybridMultilevel"/>
    <w:tmpl w:val="E09A2F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8081A1A"/>
    <w:multiLevelType w:val="multilevel"/>
    <w:tmpl w:val="404AC0B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49FD2EAC"/>
    <w:multiLevelType w:val="multilevel"/>
    <w:tmpl w:val="9E9AE546"/>
    <w:lvl w:ilvl="0">
      <w:start w:val="1"/>
      <w:numFmt w:val="low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B2223ED"/>
    <w:multiLevelType w:val="multilevel"/>
    <w:tmpl w:val="C6927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0604C26"/>
    <w:multiLevelType w:val="hybridMultilevel"/>
    <w:tmpl w:val="283CEB86"/>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9E08BD"/>
    <w:multiLevelType w:val="hybridMultilevel"/>
    <w:tmpl w:val="FB4E62B4"/>
    <w:lvl w:ilvl="0" w:tplc="FB3003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F60854"/>
    <w:multiLevelType w:val="hybridMultilevel"/>
    <w:tmpl w:val="CD967AA8"/>
    <w:lvl w:ilvl="0" w:tplc="0010E00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D30186"/>
    <w:multiLevelType w:val="hybridMultilevel"/>
    <w:tmpl w:val="1806F9A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7B592F"/>
    <w:multiLevelType w:val="hybridMultilevel"/>
    <w:tmpl w:val="C29A44C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E4D76D9"/>
    <w:multiLevelType w:val="multilevel"/>
    <w:tmpl w:val="57641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FFC0E13"/>
    <w:multiLevelType w:val="multilevel"/>
    <w:tmpl w:val="38D25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5AE1E5A"/>
    <w:multiLevelType w:val="hybridMultilevel"/>
    <w:tmpl w:val="EB68935A"/>
    <w:lvl w:ilvl="0" w:tplc="3DE6EE2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2E4A56"/>
    <w:multiLevelType w:val="multilevel"/>
    <w:tmpl w:val="FD08BB0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6A7C6508"/>
    <w:multiLevelType w:val="hybridMultilevel"/>
    <w:tmpl w:val="379849F4"/>
    <w:lvl w:ilvl="0" w:tplc="DF9E39F0">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1374CD"/>
    <w:multiLevelType w:val="hybridMultilevel"/>
    <w:tmpl w:val="C6F899D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C3921AA"/>
    <w:multiLevelType w:val="multilevel"/>
    <w:tmpl w:val="82325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E6722AC"/>
    <w:multiLevelType w:val="hybridMultilevel"/>
    <w:tmpl w:val="ED04328A"/>
    <w:lvl w:ilvl="0" w:tplc="A8CACD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EF31D4E"/>
    <w:multiLevelType w:val="multilevel"/>
    <w:tmpl w:val="E418EB6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6FF60D19"/>
    <w:multiLevelType w:val="multilevel"/>
    <w:tmpl w:val="637C1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0E71571"/>
    <w:multiLevelType w:val="hybridMultilevel"/>
    <w:tmpl w:val="62F4AC54"/>
    <w:lvl w:ilvl="0" w:tplc="97704034">
      <w:start w:val="1"/>
      <w:numFmt w:val="decimal"/>
      <w:lvlText w:val="%1."/>
      <w:lvlJc w:val="left"/>
      <w:pPr>
        <w:ind w:left="630" w:hanging="360"/>
      </w:pPr>
      <w:rPr>
        <w:rFonts w:hint="default"/>
        <w:b w:val="0"/>
        <w:bCs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0" w15:restartNumberingAfterBreak="0">
    <w:nsid w:val="743308C6"/>
    <w:multiLevelType w:val="multilevel"/>
    <w:tmpl w:val="91D41CA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1" w15:restartNumberingAfterBreak="0">
    <w:nsid w:val="758D74BC"/>
    <w:multiLevelType w:val="hybridMultilevel"/>
    <w:tmpl w:val="5838C54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4251CA"/>
    <w:multiLevelType w:val="multilevel"/>
    <w:tmpl w:val="CE867B2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3" w15:restartNumberingAfterBreak="0">
    <w:nsid w:val="78D262F0"/>
    <w:multiLevelType w:val="multilevel"/>
    <w:tmpl w:val="C16E2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CCB4945"/>
    <w:multiLevelType w:val="multilevel"/>
    <w:tmpl w:val="D8B4EF9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D823298"/>
    <w:multiLevelType w:val="multilevel"/>
    <w:tmpl w:val="8362A798"/>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46" w15:restartNumberingAfterBreak="0">
    <w:nsid w:val="7F6922D6"/>
    <w:multiLevelType w:val="multilevel"/>
    <w:tmpl w:val="3974867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342630095">
    <w:abstractNumId w:val="37"/>
  </w:num>
  <w:num w:numId="2" w16cid:durableId="848983807">
    <w:abstractNumId w:val="10"/>
  </w:num>
  <w:num w:numId="3" w16cid:durableId="1805387456">
    <w:abstractNumId w:val="36"/>
  </w:num>
  <w:num w:numId="4" w16cid:durableId="804394390">
    <w:abstractNumId w:val="15"/>
  </w:num>
  <w:num w:numId="5" w16cid:durableId="1519928518">
    <w:abstractNumId w:val="7"/>
  </w:num>
  <w:num w:numId="6" w16cid:durableId="539899888">
    <w:abstractNumId w:val="45"/>
  </w:num>
  <w:num w:numId="7" w16cid:durableId="1104810170">
    <w:abstractNumId w:val="21"/>
  </w:num>
  <w:num w:numId="8" w16cid:durableId="1500150571">
    <w:abstractNumId w:val="4"/>
  </w:num>
  <w:num w:numId="9" w16cid:durableId="1928729702">
    <w:abstractNumId w:val="17"/>
  </w:num>
  <w:num w:numId="10" w16cid:durableId="915286769">
    <w:abstractNumId w:val="16"/>
  </w:num>
  <w:num w:numId="11" w16cid:durableId="554778662">
    <w:abstractNumId w:val="32"/>
  </w:num>
  <w:num w:numId="12" w16cid:durableId="846823220">
    <w:abstractNumId w:val="23"/>
  </w:num>
  <w:num w:numId="13" w16cid:durableId="1076247158">
    <w:abstractNumId w:val="35"/>
  </w:num>
  <w:num w:numId="14" w16cid:durableId="82917127">
    <w:abstractNumId w:val="30"/>
  </w:num>
  <w:num w:numId="15" w16cid:durableId="1137643930">
    <w:abstractNumId w:val="14"/>
  </w:num>
  <w:num w:numId="16" w16cid:durableId="1648978249">
    <w:abstractNumId w:val="44"/>
  </w:num>
  <w:num w:numId="17" w16cid:durableId="1676415799">
    <w:abstractNumId w:val="42"/>
  </w:num>
  <w:num w:numId="18" w16cid:durableId="1369842567">
    <w:abstractNumId w:val="22"/>
  </w:num>
  <w:num w:numId="19" w16cid:durableId="758140275">
    <w:abstractNumId w:val="8"/>
  </w:num>
  <w:num w:numId="20" w16cid:durableId="1926450722">
    <w:abstractNumId w:val="12"/>
  </w:num>
  <w:num w:numId="21" w16cid:durableId="889340244">
    <w:abstractNumId w:val="31"/>
  </w:num>
  <w:num w:numId="22" w16cid:durableId="118299470">
    <w:abstractNumId w:val="29"/>
  </w:num>
  <w:num w:numId="23" w16cid:durableId="833106353">
    <w:abstractNumId w:val="38"/>
  </w:num>
  <w:num w:numId="24" w16cid:durableId="554389989">
    <w:abstractNumId w:val="26"/>
  </w:num>
  <w:num w:numId="25" w16cid:durableId="2126996463">
    <w:abstractNumId w:val="0"/>
  </w:num>
  <w:num w:numId="26" w16cid:durableId="533083104">
    <w:abstractNumId w:val="40"/>
  </w:num>
  <w:num w:numId="27" w16cid:durableId="1159422895">
    <w:abstractNumId w:val="5"/>
  </w:num>
  <w:num w:numId="28" w16cid:durableId="109977546">
    <w:abstractNumId w:val="46"/>
  </w:num>
  <w:num w:numId="29" w16cid:durableId="1280332127">
    <w:abstractNumId w:val="18"/>
  </w:num>
  <w:num w:numId="30" w16cid:durableId="1797329978">
    <w:abstractNumId w:val="6"/>
  </w:num>
  <w:num w:numId="31" w16cid:durableId="948052805">
    <w:abstractNumId w:val="9"/>
  </w:num>
  <w:num w:numId="32" w16cid:durableId="1116558002">
    <w:abstractNumId w:val="43"/>
  </w:num>
  <w:num w:numId="33" w16cid:durableId="1392272098">
    <w:abstractNumId w:val="2"/>
    <w:lvlOverride w:ilvl="0">
      <w:startOverride w:val="4"/>
    </w:lvlOverride>
  </w:num>
  <w:num w:numId="34" w16cid:durableId="572666355">
    <w:abstractNumId w:val="3"/>
  </w:num>
  <w:num w:numId="35" w16cid:durableId="1932541331">
    <w:abstractNumId w:val="19"/>
  </w:num>
  <w:num w:numId="36" w16cid:durableId="2003779768">
    <w:abstractNumId w:val="34"/>
  </w:num>
  <w:num w:numId="37" w16cid:durableId="582254311">
    <w:abstractNumId w:val="33"/>
  </w:num>
  <w:num w:numId="38" w16cid:durableId="1039084130">
    <w:abstractNumId w:val="1"/>
  </w:num>
  <w:num w:numId="39" w16cid:durableId="583538044">
    <w:abstractNumId w:val="25"/>
  </w:num>
  <w:num w:numId="40" w16cid:durableId="1640306986">
    <w:abstractNumId w:val="11"/>
  </w:num>
  <w:num w:numId="41" w16cid:durableId="249973623">
    <w:abstractNumId w:val="20"/>
  </w:num>
  <w:num w:numId="42" w16cid:durableId="1470856460">
    <w:abstractNumId w:val="39"/>
  </w:num>
  <w:num w:numId="43" w16cid:durableId="117458122">
    <w:abstractNumId w:val="41"/>
  </w:num>
  <w:num w:numId="44" w16cid:durableId="870726099">
    <w:abstractNumId w:val="27"/>
  </w:num>
  <w:num w:numId="45" w16cid:durableId="608196440">
    <w:abstractNumId w:val="24"/>
  </w:num>
  <w:num w:numId="46" w16cid:durableId="2146775864">
    <w:abstractNumId w:val="13"/>
  </w:num>
  <w:num w:numId="47" w16cid:durableId="186640927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DD1"/>
    <w:rsid w:val="00004E3D"/>
    <w:rsid w:val="00005668"/>
    <w:rsid w:val="00065EAE"/>
    <w:rsid w:val="000F7298"/>
    <w:rsid w:val="001615A6"/>
    <w:rsid w:val="001B0697"/>
    <w:rsid w:val="001E5823"/>
    <w:rsid w:val="00233FEE"/>
    <w:rsid w:val="00277808"/>
    <w:rsid w:val="002A52CD"/>
    <w:rsid w:val="002D13FF"/>
    <w:rsid w:val="002E6ECB"/>
    <w:rsid w:val="00353D36"/>
    <w:rsid w:val="003A2C2C"/>
    <w:rsid w:val="003A66EB"/>
    <w:rsid w:val="0042327A"/>
    <w:rsid w:val="0043419E"/>
    <w:rsid w:val="00447D28"/>
    <w:rsid w:val="00492486"/>
    <w:rsid w:val="004C0660"/>
    <w:rsid w:val="004E063F"/>
    <w:rsid w:val="004E6EA5"/>
    <w:rsid w:val="005254AE"/>
    <w:rsid w:val="00585BD5"/>
    <w:rsid w:val="005B16E1"/>
    <w:rsid w:val="005B25FA"/>
    <w:rsid w:val="005B673C"/>
    <w:rsid w:val="005C2ADB"/>
    <w:rsid w:val="005D1AE9"/>
    <w:rsid w:val="005E07A0"/>
    <w:rsid w:val="006202DB"/>
    <w:rsid w:val="00643C5C"/>
    <w:rsid w:val="006456AA"/>
    <w:rsid w:val="0067724A"/>
    <w:rsid w:val="00693C6F"/>
    <w:rsid w:val="006E1444"/>
    <w:rsid w:val="00732546"/>
    <w:rsid w:val="0076647D"/>
    <w:rsid w:val="007F5118"/>
    <w:rsid w:val="00827894"/>
    <w:rsid w:val="00872FA1"/>
    <w:rsid w:val="008A74A6"/>
    <w:rsid w:val="008E4804"/>
    <w:rsid w:val="008E69D6"/>
    <w:rsid w:val="00937E9B"/>
    <w:rsid w:val="0095627A"/>
    <w:rsid w:val="00967C67"/>
    <w:rsid w:val="009C708A"/>
    <w:rsid w:val="009F2690"/>
    <w:rsid w:val="00A0276A"/>
    <w:rsid w:val="00A119FD"/>
    <w:rsid w:val="00A32862"/>
    <w:rsid w:val="00A71105"/>
    <w:rsid w:val="00AE7A44"/>
    <w:rsid w:val="00B05B68"/>
    <w:rsid w:val="00B20B3D"/>
    <w:rsid w:val="00B278D0"/>
    <w:rsid w:val="00B4790F"/>
    <w:rsid w:val="00B61FF1"/>
    <w:rsid w:val="00B6540F"/>
    <w:rsid w:val="00B94A8B"/>
    <w:rsid w:val="00BB34AF"/>
    <w:rsid w:val="00C202B1"/>
    <w:rsid w:val="00C237FB"/>
    <w:rsid w:val="00C37FF6"/>
    <w:rsid w:val="00C4509A"/>
    <w:rsid w:val="00C93692"/>
    <w:rsid w:val="00CA2C89"/>
    <w:rsid w:val="00CA607A"/>
    <w:rsid w:val="00CE3714"/>
    <w:rsid w:val="00D57DD1"/>
    <w:rsid w:val="00D71FB6"/>
    <w:rsid w:val="00D8335B"/>
    <w:rsid w:val="00D84C61"/>
    <w:rsid w:val="00D9170F"/>
    <w:rsid w:val="00DA6065"/>
    <w:rsid w:val="00DC5343"/>
    <w:rsid w:val="00DC581C"/>
    <w:rsid w:val="00DF1D0A"/>
    <w:rsid w:val="00E40302"/>
    <w:rsid w:val="00E45845"/>
    <w:rsid w:val="00E63E8D"/>
    <w:rsid w:val="00EB22F1"/>
    <w:rsid w:val="00EE414D"/>
    <w:rsid w:val="00F25204"/>
    <w:rsid w:val="00F25B74"/>
    <w:rsid w:val="00F859CC"/>
    <w:rsid w:val="00FD5215"/>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96653"/>
  <w15:chartTrackingRefBased/>
  <w15:docId w15:val="{548492F5-2B9C-4B0F-AE86-0126FD00D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7A44"/>
  </w:style>
  <w:style w:type="paragraph" w:styleId="Heading1">
    <w:name w:val="heading 1"/>
    <w:basedOn w:val="Normal"/>
    <w:next w:val="Normal"/>
    <w:link w:val="Heading1Char"/>
    <w:uiPriority w:val="9"/>
    <w:qFormat/>
    <w:rsid w:val="006456AA"/>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Heading2">
    <w:name w:val="heading 2"/>
    <w:basedOn w:val="Normal"/>
    <w:next w:val="Normal"/>
    <w:link w:val="Heading2Char"/>
    <w:uiPriority w:val="9"/>
    <w:unhideWhenUsed/>
    <w:qFormat/>
    <w:rsid w:val="006456AA"/>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Heading3">
    <w:name w:val="heading 3"/>
    <w:basedOn w:val="Normal"/>
    <w:next w:val="Normal"/>
    <w:link w:val="Heading3Char"/>
    <w:uiPriority w:val="9"/>
    <w:unhideWhenUsed/>
    <w:qFormat/>
    <w:rsid w:val="006456AA"/>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Heading4">
    <w:name w:val="heading 4"/>
    <w:basedOn w:val="Normal"/>
    <w:next w:val="Normal"/>
    <w:link w:val="Heading4Char"/>
    <w:uiPriority w:val="9"/>
    <w:semiHidden/>
    <w:unhideWhenUsed/>
    <w:qFormat/>
    <w:rsid w:val="006456AA"/>
    <w:pPr>
      <w:keepNext/>
      <w:keepLines/>
      <w:spacing w:before="40" w:after="0"/>
      <w:outlineLvl w:val="3"/>
    </w:pPr>
    <w:rPr>
      <w:i/>
      <w:iCs/>
    </w:rPr>
  </w:style>
  <w:style w:type="paragraph" w:styleId="Heading5">
    <w:name w:val="heading 5"/>
    <w:basedOn w:val="Normal"/>
    <w:next w:val="Normal"/>
    <w:link w:val="Heading5Char"/>
    <w:uiPriority w:val="9"/>
    <w:semiHidden/>
    <w:unhideWhenUsed/>
    <w:qFormat/>
    <w:rsid w:val="006456AA"/>
    <w:pPr>
      <w:keepNext/>
      <w:keepLines/>
      <w:spacing w:before="40" w:after="0"/>
      <w:outlineLvl w:val="4"/>
    </w:pPr>
    <w:rPr>
      <w:color w:val="404040" w:themeColor="text1" w:themeTint="BF"/>
    </w:rPr>
  </w:style>
  <w:style w:type="paragraph" w:styleId="Heading6">
    <w:name w:val="heading 6"/>
    <w:basedOn w:val="Normal"/>
    <w:next w:val="Normal"/>
    <w:link w:val="Heading6Char"/>
    <w:uiPriority w:val="9"/>
    <w:semiHidden/>
    <w:unhideWhenUsed/>
    <w:qFormat/>
    <w:rsid w:val="006456AA"/>
    <w:pPr>
      <w:keepNext/>
      <w:keepLines/>
      <w:spacing w:before="40" w:after="0"/>
      <w:outlineLvl w:val="5"/>
    </w:pPr>
  </w:style>
  <w:style w:type="paragraph" w:styleId="Heading7">
    <w:name w:val="heading 7"/>
    <w:basedOn w:val="Normal"/>
    <w:next w:val="Normal"/>
    <w:link w:val="Heading7Char"/>
    <w:uiPriority w:val="9"/>
    <w:semiHidden/>
    <w:unhideWhenUsed/>
    <w:qFormat/>
    <w:rsid w:val="006456AA"/>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6456AA"/>
    <w:pPr>
      <w:keepNext/>
      <w:keepLines/>
      <w:spacing w:before="40" w:after="0"/>
      <w:outlineLvl w:val="7"/>
    </w:pPr>
    <w:rPr>
      <w:color w:val="262626" w:themeColor="text1" w:themeTint="D9"/>
      <w:sz w:val="21"/>
      <w:szCs w:val="21"/>
    </w:rPr>
  </w:style>
  <w:style w:type="paragraph" w:styleId="Heading9">
    <w:name w:val="heading 9"/>
    <w:basedOn w:val="Normal"/>
    <w:next w:val="Normal"/>
    <w:link w:val="Heading9Char"/>
    <w:uiPriority w:val="9"/>
    <w:semiHidden/>
    <w:unhideWhenUsed/>
    <w:qFormat/>
    <w:rsid w:val="006456AA"/>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56AA"/>
    <w:rPr>
      <w:rFonts w:asciiTheme="majorHAnsi" w:eastAsiaTheme="majorEastAsia" w:hAnsiTheme="majorHAnsi" w:cstheme="majorBidi"/>
      <w:color w:val="262626" w:themeColor="text1" w:themeTint="D9"/>
      <w:sz w:val="32"/>
      <w:szCs w:val="32"/>
    </w:rPr>
  </w:style>
  <w:style w:type="character" w:customStyle="1" w:styleId="Heading2Char">
    <w:name w:val="Heading 2 Char"/>
    <w:basedOn w:val="DefaultParagraphFont"/>
    <w:link w:val="Heading2"/>
    <w:uiPriority w:val="9"/>
    <w:rsid w:val="006456AA"/>
    <w:rPr>
      <w:rFonts w:asciiTheme="majorHAnsi" w:eastAsiaTheme="majorEastAsia" w:hAnsiTheme="majorHAnsi" w:cstheme="majorBidi"/>
      <w:color w:val="262626" w:themeColor="text1" w:themeTint="D9"/>
      <w:sz w:val="28"/>
      <w:szCs w:val="28"/>
    </w:rPr>
  </w:style>
  <w:style w:type="character" w:customStyle="1" w:styleId="Heading3Char">
    <w:name w:val="Heading 3 Char"/>
    <w:basedOn w:val="DefaultParagraphFont"/>
    <w:link w:val="Heading3"/>
    <w:uiPriority w:val="9"/>
    <w:rsid w:val="006456AA"/>
    <w:rPr>
      <w:rFonts w:asciiTheme="majorHAnsi" w:eastAsiaTheme="majorEastAsia" w:hAnsiTheme="majorHAnsi" w:cstheme="majorBidi"/>
      <w:color w:val="0D0D0D" w:themeColor="text1" w:themeTint="F2"/>
      <w:sz w:val="24"/>
      <w:szCs w:val="24"/>
    </w:rPr>
  </w:style>
  <w:style w:type="table" w:styleId="TableGrid">
    <w:name w:val="Table Grid"/>
    <w:basedOn w:val="TableNormal"/>
    <w:uiPriority w:val="39"/>
    <w:rsid w:val="00D57D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7DD1"/>
    <w:pPr>
      <w:ind w:left="720"/>
      <w:contextualSpacing/>
    </w:pPr>
  </w:style>
  <w:style w:type="paragraph" w:customStyle="1" w:styleId="msonormal0">
    <w:name w:val="msonormal"/>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29">
    <w:name w:val="block_29"/>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6">
    <w:name w:val="text_6"/>
    <w:basedOn w:val="DefaultParagraphFont"/>
    <w:rsid w:val="00D57DD1"/>
  </w:style>
  <w:style w:type="character" w:customStyle="1" w:styleId="text28">
    <w:name w:val="text_28"/>
    <w:basedOn w:val="DefaultParagraphFont"/>
    <w:rsid w:val="00D57DD1"/>
  </w:style>
  <w:style w:type="character" w:customStyle="1" w:styleId="text27">
    <w:name w:val="text_27"/>
    <w:basedOn w:val="DefaultParagraphFont"/>
    <w:rsid w:val="00D57DD1"/>
  </w:style>
  <w:style w:type="paragraph" w:customStyle="1" w:styleId="block27">
    <w:name w:val="block_27"/>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3">
    <w:name w:val="block_3"/>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2">
    <w:name w:val="block_2"/>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2">
    <w:name w:val="text_2"/>
    <w:basedOn w:val="DefaultParagraphFont"/>
    <w:rsid w:val="00D57DD1"/>
  </w:style>
  <w:style w:type="paragraph" w:customStyle="1" w:styleId="block123">
    <w:name w:val="block_123"/>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24">
    <w:name w:val="block_124"/>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25">
    <w:name w:val="block_125"/>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26">
    <w:name w:val="block_126"/>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27">
    <w:name w:val="block_127"/>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22">
    <w:name w:val="block_22"/>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48">
    <w:name w:val="block_48"/>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1">
    <w:name w:val="text_1"/>
    <w:basedOn w:val="DefaultParagraphFont"/>
    <w:rsid w:val="00D57DD1"/>
  </w:style>
  <w:style w:type="paragraph" w:customStyle="1" w:styleId="block20">
    <w:name w:val="block_20"/>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28">
    <w:name w:val="block_28"/>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9">
    <w:name w:val="block_19"/>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alibre7">
    <w:name w:val="calibre7"/>
    <w:basedOn w:val="DefaultParagraphFont"/>
    <w:rsid w:val="00D57DD1"/>
  </w:style>
  <w:style w:type="paragraph" w:customStyle="1" w:styleId="block128">
    <w:name w:val="block_128"/>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29">
    <w:name w:val="block_129"/>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30">
    <w:name w:val="block_130"/>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31">
    <w:name w:val="block_131"/>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12">
    <w:name w:val="text_12"/>
    <w:basedOn w:val="DefaultParagraphFont"/>
    <w:rsid w:val="00D57DD1"/>
  </w:style>
  <w:style w:type="character" w:styleId="Hyperlink">
    <w:name w:val="Hyperlink"/>
    <w:basedOn w:val="DefaultParagraphFont"/>
    <w:uiPriority w:val="99"/>
    <w:unhideWhenUsed/>
    <w:rsid w:val="00D57DD1"/>
    <w:rPr>
      <w:color w:val="0000FF"/>
      <w:u w:val="single"/>
    </w:rPr>
  </w:style>
  <w:style w:type="character" w:styleId="FollowedHyperlink">
    <w:name w:val="FollowedHyperlink"/>
    <w:basedOn w:val="DefaultParagraphFont"/>
    <w:uiPriority w:val="99"/>
    <w:semiHidden/>
    <w:unhideWhenUsed/>
    <w:rsid w:val="00D57DD1"/>
    <w:rPr>
      <w:color w:val="800080"/>
      <w:u w:val="single"/>
    </w:rPr>
  </w:style>
  <w:style w:type="character" w:customStyle="1" w:styleId="text5">
    <w:name w:val="text_5"/>
    <w:basedOn w:val="DefaultParagraphFont"/>
    <w:rsid w:val="00D57DD1"/>
  </w:style>
  <w:style w:type="character" w:customStyle="1" w:styleId="text13">
    <w:name w:val="text_13"/>
    <w:basedOn w:val="DefaultParagraphFont"/>
    <w:rsid w:val="00D57DD1"/>
  </w:style>
  <w:style w:type="character" w:customStyle="1" w:styleId="text36">
    <w:name w:val="text_36"/>
    <w:basedOn w:val="DefaultParagraphFont"/>
    <w:rsid w:val="00D57DD1"/>
  </w:style>
  <w:style w:type="character" w:customStyle="1" w:styleId="text3">
    <w:name w:val="text_3"/>
    <w:basedOn w:val="DefaultParagraphFont"/>
    <w:rsid w:val="00D57DD1"/>
  </w:style>
  <w:style w:type="paragraph" w:customStyle="1" w:styleId="block94">
    <w:name w:val="block_94"/>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32">
    <w:name w:val="block_132"/>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37">
    <w:name w:val="text_37"/>
    <w:basedOn w:val="DefaultParagraphFont"/>
    <w:rsid w:val="00D57DD1"/>
  </w:style>
  <w:style w:type="paragraph" w:customStyle="1" w:styleId="block31">
    <w:name w:val="block_31"/>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26">
    <w:name w:val="text_26"/>
    <w:basedOn w:val="DefaultParagraphFont"/>
    <w:rsid w:val="00D57DD1"/>
  </w:style>
  <w:style w:type="character" w:customStyle="1" w:styleId="text38">
    <w:name w:val="text_38"/>
    <w:basedOn w:val="DefaultParagraphFont"/>
    <w:rsid w:val="00D57DD1"/>
  </w:style>
  <w:style w:type="character" w:customStyle="1" w:styleId="text39">
    <w:name w:val="text_39"/>
    <w:basedOn w:val="DefaultParagraphFont"/>
    <w:rsid w:val="00D57DD1"/>
  </w:style>
  <w:style w:type="paragraph" w:customStyle="1" w:styleId="block133">
    <w:name w:val="block_133"/>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34">
    <w:name w:val="block_134"/>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40">
    <w:name w:val="text_40"/>
    <w:basedOn w:val="DefaultParagraphFont"/>
    <w:rsid w:val="00D57DD1"/>
  </w:style>
  <w:style w:type="character" w:customStyle="1" w:styleId="text41">
    <w:name w:val="text_41"/>
    <w:basedOn w:val="DefaultParagraphFont"/>
    <w:rsid w:val="00D57DD1"/>
  </w:style>
  <w:style w:type="paragraph" w:customStyle="1" w:styleId="block135">
    <w:name w:val="block_135"/>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36">
    <w:name w:val="block_136"/>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37">
    <w:name w:val="block_137"/>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38">
    <w:name w:val="block_138"/>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ullet">
    <w:name w:val="bullet_"/>
    <w:basedOn w:val="DefaultParagraphFont"/>
    <w:rsid w:val="00D57DD1"/>
  </w:style>
  <w:style w:type="character" w:customStyle="1" w:styleId="calibre15">
    <w:name w:val="calibre15"/>
    <w:basedOn w:val="DefaultParagraphFont"/>
    <w:rsid w:val="00D57DD1"/>
  </w:style>
  <w:style w:type="paragraph" w:customStyle="1" w:styleId="block140">
    <w:name w:val="block_140"/>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41">
    <w:name w:val="block_141"/>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42">
    <w:name w:val="block_142"/>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43">
    <w:name w:val="block_143"/>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44">
    <w:name w:val="block_144"/>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45">
    <w:name w:val="block_145"/>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46">
    <w:name w:val="block_146"/>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47">
    <w:name w:val="block_147"/>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48">
    <w:name w:val="block_148"/>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49">
    <w:name w:val="block_149"/>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50">
    <w:name w:val="block_150"/>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51">
    <w:name w:val="block_151"/>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52">
    <w:name w:val="block_152"/>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53">
    <w:name w:val="block_153"/>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ab">
    <w:name w:val="tab"/>
    <w:basedOn w:val="DefaultParagraphFont"/>
    <w:rsid w:val="00D57DD1"/>
  </w:style>
  <w:style w:type="paragraph" w:customStyle="1" w:styleId="block154">
    <w:name w:val="block_154"/>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55">
    <w:name w:val="block_155"/>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56">
    <w:name w:val="block_156"/>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57">
    <w:name w:val="block_157"/>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58">
    <w:name w:val="block_158"/>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59">
    <w:name w:val="block_159"/>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60">
    <w:name w:val="block_160"/>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61">
    <w:name w:val="block_161"/>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62">
    <w:name w:val="block_162"/>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63">
    <w:name w:val="block_163"/>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64">
    <w:name w:val="block_164"/>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65">
    <w:name w:val="block_165"/>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66">
    <w:name w:val="block_166"/>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67">
    <w:name w:val="block_167"/>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68">
    <w:name w:val="block_168"/>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69">
    <w:name w:val="block_169"/>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70">
    <w:name w:val="block_170"/>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71">
    <w:name w:val="block_171"/>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72">
    <w:name w:val="block_172"/>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73">
    <w:name w:val="block_173"/>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74">
    <w:name w:val="block_174"/>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75">
    <w:name w:val="block_175"/>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76">
    <w:name w:val="block_176"/>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9">
    <w:name w:val="text_9"/>
    <w:basedOn w:val="DefaultParagraphFont"/>
    <w:rsid w:val="00D57DD1"/>
  </w:style>
  <w:style w:type="character" w:customStyle="1" w:styleId="text18">
    <w:name w:val="text_18"/>
    <w:basedOn w:val="DefaultParagraphFont"/>
    <w:rsid w:val="00D57DD1"/>
  </w:style>
  <w:style w:type="character" w:customStyle="1" w:styleId="text42">
    <w:name w:val="text_42"/>
    <w:basedOn w:val="DefaultParagraphFont"/>
    <w:rsid w:val="00D57DD1"/>
  </w:style>
  <w:style w:type="paragraph" w:customStyle="1" w:styleId="block37">
    <w:name w:val="block_37"/>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78">
    <w:name w:val="block_78"/>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43">
    <w:name w:val="text_43"/>
    <w:basedOn w:val="DefaultParagraphFont"/>
    <w:rsid w:val="00D57DD1"/>
  </w:style>
  <w:style w:type="character" w:customStyle="1" w:styleId="text44">
    <w:name w:val="text_44"/>
    <w:basedOn w:val="DefaultParagraphFont"/>
    <w:rsid w:val="00D57DD1"/>
  </w:style>
  <w:style w:type="character" w:customStyle="1" w:styleId="text45">
    <w:name w:val="text_45"/>
    <w:basedOn w:val="DefaultParagraphFont"/>
    <w:rsid w:val="00D57DD1"/>
  </w:style>
  <w:style w:type="character" w:customStyle="1" w:styleId="text46">
    <w:name w:val="text_46"/>
    <w:basedOn w:val="DefaultParagraphFont"/>
    <w:rsid w:val="00D57DD1"/>
  </w:style>
  <w:style w:type="paragraph" w:customStyle="1" w:styleId="block178">
    <w:name w:val="block_178"/>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30">
    <w:name w:val="block_30"/>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11">
    <w:name w:val="text_11"/>
    <w:basedOn w:val="DefaultParagraphFont"/>
    <w:rsid w:val="00D57DD1"/>
  </w:style>
  <w:style w:type="character" w:customStyle="1" w:styleId="text47">
    <w:name w:val="text_47"/>
    <w:basedOn w:val="DefaultParagraphFont"/>
    <w:rsid w:val="00D57DD1"/>
  </w:style>
  <w:style w:type="paragraph" w:customStyle="1" w:styleId="block179">
    <w:name w:val="block_179"/>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80">
    <w:name w:val="block_180"/>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81">
    <w:name w:val="block_181"/>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82">
    <w:name w:val="block_182"/>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48">
    <w:name w:val="text_48"/>
    <w:basedOn w:val="DefaultParagraphFont"/>
    <w:rsid w:val="00D57DD1"/>
  </w:style>
  <w:style w:type="character" w:customStyle="1" w:styleId="text33">
    <w:name w:val="text_33"/>
    <w:basedOn w:val="DefaultParagraphFont"/>
    <w:rsid w:val="00D57DD1"/>
  </w:style>
  <w:style w:type="character" w:customStyle="1" w:styleId="text4">
    <w:name w:val="text_4"/>
    <w:basedOn w:val="DefaultParagraphFont"/>
    <w:rsid w:val="00D57DD1"/>
  </w:style>
  <w:style w:type="character" w:customStyle="1" w:styleId="text49">
    <w:name w:val="text_49"/>
    <w:basedOn w:val="DefaultParagraphFont"/>
    <w:rsid w:val="00D57DD1"/>
  </w:style>
  <w:style w:type="paragraph" w:customStyle="1" w:styleId="block47">
    <w:name w:val="block_47"/>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83">
    <w:name w:val="block_183"/>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50">
    <w:name w:val="text_50"/>
    <w:basedOn w:val="DefaultParagraphFont"/>
    <w:rsid w:val="00D57DD1"/>
  </w:style>
  <w:style w:type="character" w:customStyle="1" w:styleId="text16">
    <w:name w:val="text_16"/>
    <w:basedOn w:val="DefaultParagraphFont"/>
    <w:rsid w:val="00D57DD1"/>
  </w:style>
  <w:style w:type="character" w:customStyle="1" w:styleId="text51">
    <w:name w:val="text_51"/>
    <w:basedOn w:val="DefaultParagraphFont"/>
    <w:rsid w:val="00D57DD1"/>
  </w:style>
  <w:style w:type="paragraph" w:customStyle="1" w:styleId="block184">
    <w:name w:val="block_184"/>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85">
    <w:name w:val="block_185"/>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52">
    <w:name w:val="text_52"/>
    <w:basedOn w:val="DefaultParagraphFont"/>
    <w:rsid w:val="00D57DD1"/>
  </w:style>
  <w:style w:type="character" w:customStyle="1" w:styleId="text53">
    <w:name w:val="text_53"/>
    <w:basedOn w:val="DefaultParagraphFont"/>
    <w:rsid w:val="00D57DD1"/>
  </w:style>
  <w:style w:type="character" w:customStyle="1" w:styleId="text54">
    <w:name w:val="text_54"/>
    <w:basedOn w:val="DefaultParagraphFont"/>
    <w:rsid w:val="00D57DD1"/>
  </w:style>
  <w:style w:type="character" w:customStyle="1" w:styleId="text55">
    <w:name w:val="text_55"/>
    <w:basedOn w:val="DefaultParagraphFont"/>
    <w:rsid w:val="00D57DD1"/>
  </w:style>
  <w:style w:type="character" w:customStyle="1" w:styleId="text56">
    <w:name w:val="text_56"/>
    <w:basedOn w:val="DefaultParagraphFont"/>
    <w:rsid w:val="00D57DD1"/>
  </w:style>
  <w:style w:type="character" w:customStyle="1" w:styleId="text57">
    <w:name w:val="text_57"/>
    <w:basedOn w:val="DefaultParagraphFont"/>
    <w:rsid w:val="00D57DD1"/>
  </w:style>
  <w:style w:type="character" w:customStyle="1" w:styleId="text58">
    <w:name w:val="text_58"/>
    <w:basedOn w:val="DefaultParagraphFont"/>
    <w:rsid w:val="00D57DD1"/>
  </w:style>
  <w:style w:type="character" w:customStyle="1" w:styleId="tab1">
    <w:name w:val="tab1"/>
    <w:basedOn w:val="DefaultParagraphFont"/>
    <w:rsid w:val="00D57DD1"/>
  </w:style>
  <w:style w:type="character" w:customStyle="1" w:styleId="calibre6">
    <w:name w:val="calibre6"/>
    <w:basedOn w:val="DefaultParagraphFont"/>
    <w:rsid w:val="00D57DD1"/>
  </w:style>
  <w:style w:type="paragraph" w:customStyle="1" w:styleId="block186">
    <w:name w:val="block_186"/>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59">
    <w:name w:val="text_59"/>
    <w:basedOn w:val="DefaultParagraphFont"/>
    <w:rsid w:val="00D57DD1"/>
  </w:style>
  <w:style w:type="paragraph" w:customStyle="1" w:styleId="block187">
    <w:name w:val="block_187"/>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60">
    <w:name w:val="text_60"/>
    <w:basedOn w:val="DefaultParagraphFont"/>
    <w:rsid w:val="00D57DD1"/>
  </w:style>
  <w:style w:type="character" w:customStyle="1" w:styleId="text61">
    <w:name w:val="text_61"/>
    <w:basedOn w:val="DefaultParagraphFont"/>
    <w:rsid w:val="00D57DD1"/>
  </w:style>
  <w:style w:type="character" w:customStyle="1" w:styleId="text62">
    <w:name w:val="text_62"/>
    <w:basedOn w:val="DefaultParagraphFont"/>
    <w:rsid w:val="00D57DD1"/>
  </w:style>
  <w:style w:type="character" w:customStyle="1" w:styleId="text63">
    <w:name w:val="text_63"/>
    <w:basedOn w:val="DefaultParagraphFont"/>
    <w:rsid w:val="00D57DD1"/>
  </w:style>
  <w:style w:type="paragraph" w:customStyle="1" w:styleId="block82">
    <w:name w:val="block_82"/>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49">
    <w:name w:val="block_49"/>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64">
    <w:name w:val="text_64"/>
    <w:basedOn w:val="DefaultParagraphFont"/>
    <w:rsid w:val="00D57DD1"/>
  </w:style>
  <w:style w:type="paragraph" w:customStyle="1" w:styleId="block46">
    <w:name w:val="block_46"/>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65">
    <w:name w:val="text_65"/>
    <w:basedOn w:val="DefaultParagraphFont"/>
    <w:rsid w:val="00D57DD1"/>
  </w:style>
  <w:style w:type="character" w:customStyle="1" w:styleId="text66">
    <w:name w:val="text_66"/>
    <w:basedOn w:val="DefaultParagraphFont"/>
    <w:rsid w:val="00D57DD1"/>
  </w:style>
  <w:style w:type="paragraph" w:customStyle="1" w:styleId="block50">
    <w:name w:val="block_50"/>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67">
    <w:name w:val="text_67"/>
    <w:basedOn w:val="DefaultParagraphFont"/>
    <w:rsid w:val="00D57DD1"/>
  </w:style>
  <w:style w:type="character" w:customStyle="1" w:styleId="text68">
    <w:name w:val="text_68"/>
    <w:basedOn w:val="DefaultParagraphFont"/>
    <w:rsid w:val="00D57DD1"/>
  </w:style>
  <w:style w:type="character" w:customStyle="1" w:styleId="text69">
    <w:name w:val="text_69"/>
    <w:basedOn w:val="DefaultParagraphFont"/>
    <w:rsid w:val="00D57DD1"/>
  </w:style>
  <w:style w:type="paragraph" w:customStyle="1" w:styleId="block188">
    <w:name w:val="block_188"/>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89">
    <w:name w:val="block_189"/>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90">
    <w:name w:val="block_190"/>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91">
    <w:name w:val="block_191"/>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92">
    <w:name w:val="block_192"/>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93">
    <w:name w:val="block_193"/>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94">
    <w:name w:val="block_194"/>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95">
    <w:name w:val="block_195"/>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70">
    <w:name w:val="text_70"/>
    <w:basedOn w:val="DefaultParagraphFont"/>
    <w:rsid w:val="00D57DD1"/>
  </w:style>
  <w:style w:type="paragraph" w:customStyle="1" w:styleId="block196">
    <w:name w:val="block_196"/>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97">
    <w:name w:val="block_197"/>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98">
    <w:name w:val="block_198"/>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99">
    <w:name w:val="block_199"/>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6456AA"/>
    <w:pPr>
      <w:spacing w:after="0" w:line="240" w:lineRule="auto"/>
    </w:pPr>
  </w:style>
  <w:style w:type="paragraph" w:styleId="Footer">
    <w:name w:val="footer"/>
    <w:basedOn w:val="Normal"/>
    <w:link w:val="FooterChar"/>
    <w:uiPriority w:val="99"/>
    <w:unhideWhenUsed/>
    <w:rsid w:val="00D57D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7DD1"/>
  </w:style>
  <w:style w:type="character" w:styleId="PageNumber">
    <w:name w:val="page number"/>
    <w:basedOn w:val="DefaultParagraphFont"/>
    <w:uiPriority w:val="99"/>
    <w:semiHidden/>
    <w:unhideWhenUsed/>
    <w:rsid w:val="00D57DD1"/>
  </w:style>
  <w:style w:type="paragraph" w:styleId="Header">
    <w:name w:val="header"/>
    <w:basedOn w:val="Normal"/>
    <w:link w:val="HeaderChar"/>
    <w:uiPriority w:val="99"/>
    <w:unhideWhenUsed/>
    <w:rsid w:val="00D57D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7DD1"/>
  </w:style>
  <w:style w:type="character" w:styleId="UnresolvedMention">
    <w:name w:val="Unresolved Mention"/>
    <w:basedOn w:val="DefaultParagraphFont"/>
    <w:uiPriority w:val="99"/>
    <w:semiHidden/>
    <w:unhideWhenUsed/>
    <w:rsid w:val="00D57DD1"/>
    <w:rPr>
      <w:color w:val="605E5C"/>
      <w:shd w:val="clear" w:color="auto" w:fill="E1DFDD"/>
    </w:rPr>
  </w:style>
  <w:style w:type="character" w:styleId="CommentReference">
    <w:name w:val="annotation reference"/>
    <w:basedOn w:val="DefaultParagraphFont"/>
    <w:uiPriority w:val="99"/>
    <w:semiHidden/>
    <w:unhideWhenUsed/>
    <w:rsid w:val="00D57DD1"/>
    <w:rPr>
      <w:sz w:val="16"/>
      <w:szCs w:val="16"/>
    </w:rPr>
  </w:style>
  <w:style w:type="paragraph" w:styleId="CommentText">
    <w:name w:val="annotation text"/>
    <w:basedOn w:val="Normal"/>
    <w:link w:val="CommentTextChar"/>
    <w:uiPriority w:val="99"/>
    <w:semiHidden/>
    <w:unhideWhenUsed/>
    <w:rsid w:val="00D57DD1"/>
    <w:pPr>
      <w:spacing w:line="240" w:lineRule="auto"/>
    </w:pPr>
    <w:rPr>
      <w:sz w:val="20"/>
      <w:szCs w:val="20"/>
    </w:rPr>
  </w:style>
  <w:style w:type="character" w:customStyle="1" w:styleId="CommentTextChar">
    <w:name w:val="Comment Text Char"/>
    <w:basedOn w:val="DefaultParagraphFont"/>
    <w:link w:val="CommentText"/>
    <w:uiPriority w:val="99"/>
    <w:semiHidden/>
    <w:rsid w:val="00D57DD1"/>
    <w:rPr>
      <w:sz w:val="20"/>
      <w:szCs w:val="20"/>
    </w:rPr>
  </w:style>
  <w:style w:type="paragraph" w:styleId="CommentSubject">
    <w:name w:val="annotation subject"/>
    <w:basedOn w:val="CommentText"/>
    <w:next w:val="CommentText"/>
    <w:link w:val="CommentSubjectChar"/>
    <w:uiPriority w:val="99"/>
    <w:semiHidden/>
    <w:unhideWhenUsed/>
    <w:rsid w:val="00D57DD1"/>
    <w:rPr>
      <w:b/>
      <w:bCs/>
    </w:rPr>
  </w:style>
  <w:style w:type="character" w:customStyle="1" w:styleId="CommentSubjectChar">
    <w:name w:val="Comment Subject Char"/>
    <w:basedOn w:val="CommentTextChar"/>
    <w:link w:val="CommentSubject"/>
    <w:uiPriority w:val="99"/>
    <w:semiHidden/>
    <w:rsid w:val="00D57DD1"/>
    <w:rPr>
      <w:b/>
      <w:bCs/>
      <w:sz w:val="20"/>
      <w:szCs w:val="20"/>
    </w:rPr>
  </w:style>
  <w:style w:type="character" w:customStyle="1" w:styleId="q4iawc">
    <w:name w:val="q4iawc"/>
    <w:basedOn w:val="DefaultParagraphFont"/>
    <w:rsid w:val="00D57DD1"/>
  </w:style>
  <w:style w:type="character" w:customStyle="1" w:styleId="Heading4Char">
    <w:name w:val="Heading 4 Char"/>
    <w:basedOn w:val="DefaultParagraphFont"/>
    <w:link w:val="Heading4"/>
    <w:uiPriority w:val="9"/>
    <w:semiHidden/>
    <w:rsid w:val="006456AA"/>
    <w:rPr>
      <w:i/>
      <w:iCs/>
    </w:rPr>
  </w:style>
  <w:style w:type="character" w:customStyle="1" w:styleId="Heading5Char">
    <w:name w:val="Heading 5 Char"/>
    <w:basedOn w:val="DefaultParagraphFont"/>
    <w:link w:val="Heading5"/>
    <w:uiPriority w:val="9"/>
    <w:semiHidden/>
    <w:rsid w:val="006456AA"/>
    <w:rPr>
      <w:color w:val="404040" w:themeColor="text1" w:themeTint="BF"/>
    </w:rPr>
  </w:style>
  <w:style w:type="character" w:customStyle="1" w:styleId="Heading6Char">
    <w:name w:val="Heading 6 Char"/>
    <w:basedOn w:val="DefaultParagraphFont"/>
    <w:link w:val="Heading6"/>
    <w:uiPriority w:val="9"/>
    <w:semiHidden/>
    <w:rsid w:val="006456AA"/>
  </w:style>
  <w:style w:type="character" w:customStyle="1" w:styleId="Heading7Char">
    <w:name w:val="Heading 7 Char"/>
    <w:basedOn w:val="DefaultParagraphFont"/>
    <w:link w:val="Heading7"/>
    <w:uiPriority w:val="9"/>
    <w:semiHidden/>
    <w:rsid w:val="006456AA"/>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6456AA"/>
    <w:rPr>
      <w:color w:val="262626" w:themeColor="text1" w:themeTint="D9"/>
      <w:sz w:val="21"/>
      <w:szCs w:val="21"/>
    </w:rPr>
  </w:style>
  <w:style w:type="character" w:customStyle="1" w:styleId="Heading9Char">
    <w:name w:val="Heading 9 Char"/>
    <w:basedOn w:val="DefaultParagraphFont"/>
    <w:link w:val="Heading9"/>
    <w:uiPriority w:val="9"/>
    <w:semiHidden/>
    <w:rsid w:val="006456AA"/>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6456AA"/>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6456AA"/>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6456AA"/>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6456AA"/>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6456AA"/>
    <w:rPr>
      <w:color w:val="5A5A5A" w:themeColor="text1" w:themeTint="A5"/>
      <w:spacing w:val="15"/>
    </w:rPr>
  </w:style>
  <w:style w:type="character" w:styleId="Strong">
    <w:name w:val="Strong"/>
    <w:basedOn w:val="DefaultParagraphFont"/>
    <w:uiPriority w:val="22"/>
    <w:qFormat/>
    <w:rsid w:val="006456AA"/>
    <w:rPr>
      <w:b/>
      <w:bCs/>
      <w:color w:val="auto"/>
    </w:rPr>
  </w:style>
  <w:style w:type="character" w:styleId="Emphasis">
    <w:name w:val="Emphasis"/>
    <w:basedOn w:val="DefaultParagraphFont"/>
    <w:uiPriority w:val="20"/>
    <w:qFormat/>
    <w:rsid w:val="006456AA"/>
    <w:rPr>
      <w:i/>
      <w:iCs/>
      <w:color w:val="auto"/>
    </w:rPr>
  </w:style>
  <w:style w:type="paragraph" w:styleId="Quote">
    <w:name w:val="Quote"/>
    <w:basedOn w:val="Normal"/>
    <w:next w:val="Normal"/>
    <w:link w:val="QuoteChar"/>
    <w:uiPriority w:val="29"/>
    <w:qFormat/>
    <w:rsid w:val="006456AA"/>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6456AA"/>
    <w:rPr>
      <w:i/>
      <w:iCs/>
      <w:color w:val="404040" w:themeColor="text1" w:themeTint="BF"/>
    </w:rPr>
  </w:style>
  <w:style w:type="paragraph" w:styleId="IntenseQuote">
    <w:name w:val="Intense Quote"/>
    <w:basedOn w:val="Normal"/>
    <w:next w:val="Normal"/>
    <w:link w:val="IntenseQuoteChar"/>
    <w:uiPriority w:val="30"/>
    <w:qFormat/>
    <w:rsid w:val="006456AA"/>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rsid w:val="006456AA"/>
    <w:rPr>
      <w:i/>
      <w:iCs/>
      <w:color w:val="404040" w:themeColor="text1" w:themeTint="BF"/>
    </w:rPr>
  </w:style>
  <w:style w:type="character" w:styleId="SubtleEmphasis">
    <w:name w:val="Subtle Emphasis"/>
    <w:basedOn w:val="DefaultParagraphFont"/>
    <w:uiPriority w:val="19"/>
    <w:qFormat/>
    <w:rsid w:val="006456AA"/>
    <w:rPr>
      <w:i/>
      <w:iCs/>
      <w:color w:val="404040" w:themeColor="text1" w:themeTint="BF"/>
    </w:rPr>
  </w:style>
  <w:style w:type="character" w:styleId="IntenseEmphasis">
    <w:name w:val="Intense Emphasis"/>
    <w:basedOn w:val="DefaultParagraphFont"/>
    <w:uiPriority w:val="21"/>
    <w:qFormat/>
    <w:rsid w:val="006456AA"/>
    <w:rPr>
      <w:b/>
      <w:bCs/>
      <w:i/>
      <w:iCs/>
      <w:color w:val="auto"/>
    </w:rPr>
  </w:style>
  <w:style w:type="character" w:styleId="SubtleReference">
    <w:name w:val="Subtle Reference"/>
    <w:basedOn w:val="DefaultParagraphFont"/>
    <w:uiPriority w:val="31"/>
    <w:qFormat/>
    <w:rsid w:val="006456AA"/>
    <w:rPr>
      <w:smallCaps/>
      <w:color w:val="404040" w:themeColor="text1" w:themeTint="BF"/>
    </w:rPr>
  </w:style>
  <w:style w:type="character" w:styleId="IntenseReference">
    <w:name w:val="Intense Reference"/>
    <w:basedOn w:val="DefaultParagraphFont"/>
    <w:uiPriority w:val="32"/>
    <w:qFormat/>
    <w:rsid w:val="006456AA"/>
    <w:rPr>
      <w:b/>
      <w:bCs/>
      <w:smallCaps/>
      <w:color w:val="404040" w:themeColor="text1" w:themeTint="BF"/>
      <w:spacing w:val="5"/>
    </w:rPr>
  </w:style>
  <w:style w:type="character" w:styleId="BookTitle">
    <w:name w:val="Book Title"/>
    <w:basedOn w:val="DefaultParagraphFont"/>
    <w:uiPriority w:val="33"/>
    <w:qFormat/>
    <w:rsid w:val="006456AA"/>
    <w:rPr>
      <w:b/>
      <w:bCs/>
      <w:i/>
      <w:iCs/>
      <w:spacing w:val="5"/>
    </w:rPr>
  </w:style>
  <w:style w:type="paragraph" w:styleId="TOCHeading">
    <w:name w:val="TOC Heading"/>
    <w:basedOn w:val="Heading1"/>
    <w:next w:val="Normal"/>
    <w:uiPriority w:val="39"/>
    <w:semiHidden/>
    <w:unhideWhenUsed/>
    <w:qFormat/>
    <w:rsid w:val="006456AA"/>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Rhetoric" TargetMode="External"/><Relationship Id="rId13" Type="http://schemas.openxmlformats.org/officeDocument/2006/relationships/hyperlink" Target="https://www.thebiblewayonline.com/HTML/One%20Another/OneAnother.html" TargetMode="External"/><Relationship Id="rId18" Type="http://schemas.openxmlformats.org/officeDocument/2006/relationships/hyperlink" Target="https://www.thebiblewayonline.com/HTML/Women.html"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en.wikipedia.org/wiki/Athens" TargetMode="External"/><Relationship Id="rId12" Type="http://schemas.openxmlformats.org/officeDocument/2006/relationships/hyperlink" Target="https://courses.lumenlearning.com/publicspeakingprinciples/chapter/the-roman-republics-adoption-of-rhetoric/" TargetMode="External"/><Relationship Id="rId17" Type="http://schemas.openxmlformats.org/officeDocument/2006/relationships/hyperlink" Target="https://docs.google.com/forms/d/e/1FAIpQLScqjPb8OSn3FAlao2g3-cBaoUpFZ06CTahC0q5j-ZRRP0Wpzg/viewform?usp=sf_link" TargetMode="External"/><Relationship Id="rId2" Type="http://schemas.openxmlformats.org/officeDocument/2006/relationships/styles" Target="styles.xml"/><Relationship Id="rId16" Type="http://schemas.openxmlformats.org/officeDocument/2006/relationships/hyperlink" Target="https://docs.google.com/forms/d/e/1FAIpQLSeBM8DfeYHwSiCZhNUmV_Ll-8geSfbqRtwi3Q4sKHzguoOT_A/viewform?usp=sf_link" TargetMode="External"/><Relationship Id="rId20" Type="http://schemas.openxmlformats.org/officeDocument/2006/relationships/hyperlink" Target="https://docs.google.com/forms/d/e/1FAIpQLSdxcKP5hlY2oKJurTSsFoPXoItwRIyxg60cnM05RFFgeEtEOA/viewform?usp=sf_lin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urses.lumenlearning.com/publicspeakingprinciples/chapter/the-roman-republics-adoption-of-rhetoric/"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cs.google.com/forms/d/e/1FAIpQLSe_EK_CgCLX7BDPgydPpPWf9WxtCW3owy-53r2-p1OQu8OZXw/viewform?usp=sf_link" TargetMode="External"/><Relationship Id="rId23" Type="http://schemas.openxmlformats.org/officeDocument/2006/relationships/fontTable" Target="fontTable.xml"/><Relationship Id="rId10" Type="http://schemas.openxmlformats.org/officeDocument/2006/relationships/hyperlink" Target="https://en.wikipedia.org/wiki/Sophist" TargetMode="External"/><Relationship Id="rId19" Type="http://schemas.openxmlformats.org/officeDocument/2006/relationships/hyperlink" Target="https://docs.google.com/forms/d/e/1FAIpQLSfTMJ44_iLHp3dj01K_NWF54eapN2mk6CQk8lQbjtjzQQOWNA/viewform?usp=sf_link" TargetMode="External"/><Relationship Id="rId4" Type="http://schemas.openxmlformats.org/officeDocument/2006/relationships/webSettings" Target="webSettings.xml"/><Relationship Id="rId9" Type="http://schemas.openxmlformats.org/officeDocument/2006/relationships/hyperlink" Target="https://en.wikipedia.org/wiki/Sophist" TargetMode="External"/><Relationship Id="rId14" Type="http://schemas.openxmlformats.org/officeDocument/2006/relationships/hyperlink" Target="https://docs.google.com/forms/d/e/1FAIpQLSc2XHgniV2Qh6BvDWItoKt6F04ZR5jQR0Awv73Ek6rV5p0ljg/viewform?usp=sf_link"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366</TotalTime>
  <Pages>28</Pages>
  <Words>15470</Words>
  <Characters>88183</Characters>
  <Application>Microsoft Office Word</Application>
  <DocSecurity>0</DocSecurity>
  <Lines>734</Lines>
  <Paragraphs>206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4</cp:revision>
  <cp:lastPrinted>2023-07-24T01:00:00Z</cp:lastPrinted>
  <dcterms:created xsi:type="dcterms:W3CDTF">2023-09-16T18:09:00Z</dcterms:created>
  <dcterms:modified xsi:type="dcterms:W3CDTF">2023-09-17T18:55:00Z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e2d876eb1f1d318a7c8fc8c99c604748eac20879d194cea190fa98aedf186a2d</vt:lpwstr>
  </property>
</Properties>
</file>