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E57D" w14:textId="77777777" w:rsidR="00DB6DA6" w:rsidRDefault="00DB6DA6" w:rsidP="008B1788">
      <w:pPr>
        <w:spacing w:before="100" w:beforeAutospacing="1" w:after="100" w:afterAutospacing="1"/>
        <w:contextualSpacing/>
        <w:jc w:val="center"/>
        <w:rPr>
          <w:noProof/>
        </w:rPr>
      </w:pPr>
    </w:p>
    <w:p w14:paraId="40C30928" w14:textId="77777777" w:rsidR="00DB6DA6" w:rsidRDefault="00DB6DA6" w:rsidP="008B1788">
      <w:pPr>
        <w:spacing w:before="100" w:beforeAutospacing="1" w:after="100" w:afterAutospacing="1"/>
        <w:contextualSpacing/>
        <w:jc w:val="center"/>
        <w:rPr>
          <w:noProof/>
        </w:rPr>
      </w:pPr>
    </w:p>
    <w:p w14:paraId="4B90EE42" w14:textId="77777777" w:rsidR="00DB6DA6" w:rsidRDefault="00DB6DA6" w:rsidP="008B1788">
      <w:pPr>
        <w:spacing w:before="100" w:beforeAutospacing="1" w:after="100" w:afterAutospacing="1"/>
        <w:contextualSpacing/>
        <w:jc w:val="center"/>
        <w:rPr>
          <w:noProof/>
        </w:rPr>
      </w:pPr>
    </w:p>
    <w:p w14:paraId="6E9BBB43" w14:textId="121149EC" w:rsidR="00BE3F99" w:rsidRDefault="00DB6DA6" w:rsidP="008B1788">
      <w:pPr>
        <w:spacing w:before="100" w:beforeAutospacing="1" w:after="100" w:afterAutospacing="1"/>
        <w:contextualSpacing/>
        <w:jc w:val="center"/>
        <w:rPr>
          <w:noProof/>
        </w:rPr>
      </w:pPr>
      <w:r>
        <w:rPr>
          <w:noProof/>
        </w:rPr>
        <w:drawing>
          <wp:inline distT="0" distB="0" distL="0" distR="0" wp14:anchorId="5D7B0648" wp14:editId="4BBAB639">
            <wp:extent cx="7222200" cy="7724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53379" cy="7758124"/>
                    </a:xfrm>
                    <a:prstGeom prst="rect">
                      <a:avLst/>
                    </a:prstGeom>
                    <a:noFill/>
                    <a:ln>
                      <a:noFill/>
                    </a:ln>
                  </pic:spPr>
                </pic:pic>
              </a:graphicData>
            </a:graphic>
          </wp:inline>
        </w:drawing>
      </w:r>
      <w:r>
        <w:rPr>
          <w:noProof/>
        </w:rPr>
        <w:t xml:space="preserve"> </w:t>
      </w:r>
    </w:p>
    <w:p w14:paraId="3C4DA472" w14:textId="09AA8EB9" w:rsidR="00DB6DA6" w:rsidRDefault="00DB6DA6" w:rsidP="008B1788">
      <w:pPr>
        <w:spacing w:before="100" w:beforeAutospacing="1" w:after="100" w:afterAutospacing="1"/>
        <w:contextualSpacing/>
        <w:jc w:val="center"/>
        <w:rPr>
          <w:noProof/>
        </w:rPr>
      </w:pPr>
    </w:p>
    <w:p w14:paraId="131ADC7F" w14:textId="77777777" w:rsidR="00DB6DA6" w:rsidRDefault="00DB6DA6" w:rsidP="008B1788">
      <w:pPr>
        <w:spacing w:before="100" w:beforeAutospacing="1" w:after="100" w:afterAutospacing="1"/>
        <w:contextualSpacing/>
        <w:jc w:val="center"/>
        <w:rPr>
          <w:rFonts w:ascii="Arial" w:hAnsi="Arial" w:cs="Arial"/>
          <w:b/>
          <w:bCs/>
          <w:color w:val="auto"/>
          <w:kern w:val="0"/>
          <w:sz w:val="48"/>
          <w:szCs w:val="48"/>
          <w:lang w:bidi="kn-IN"/>
        </w:rPr>
      </w:pPr>
    </w:p>
    <w:p w14:paraId="4F884F9C" w14:textId="77777777" w:rsidR="00225052" w:rsidRPr="00225052" w:rsidRDefault="00225052" w:rsidP="008B1788">
      <w:pPr>
        <w:spacing w:before="100" w:beforeAutospacing="1" w:after="100" w:afterAutospacing="1"/>
        <w:contextualSpacing/>
        <w:jc w:val="center"/>
        <w:rPr>
          <w:noProof/>
        </w:rPr>
      </w:pPr>
    </w:p>
    <w:p w14:paraId="142343E0" w14:textId="259A768F" w:rsidR="00BE3F99" w:rsidRPr="00FE6E94" w:rsidRDefault="00D82066" w:rsidP="008B1788">
      <w:pPr>
        <w:spacing w:before="100" w:beforeAutospacing="1" w:after="100" w:afterAutospacing="1"/>
        <w:contextualSpacing/>
        <w:jc w:val="center"/>
        <w:rPr>
          <w:noProof/>
          <w:sz w:val="24"/>
          <w:szCs w:val="24"/>
        </w:rPr>
      </w:pPr>
      <w:r w:rsidRPr="00FE6E94">
        <w:rPr>
          <w:noProof/>
          <w:sz w:val="24"/>
          <w:szCs w:val="24"/>
        </w:rPr>
        <w:t>Randolph Dunn</w:t>
      </w:r>
      <w:r w:rsidR="008C6470" w:rsidRPr="00FE6E94">
        <w:rPr>
          <w:noProof/>
          <w:sz w:val="24"/>
          <w:szCs w:val="24"/>
        </w:rPr>
        <w:t xml:space="preserve"> </w:t>
      </w:r>
      <w:r w:rsidR="00392E3A" w:rsidRPr="00FE6E94">
        <w:rPr>
          <w:noProof/>
          <w:sz w:val="24"/>
          <w:szCs w:val="24"/>
        </w:rPr>
        <w:t xml:space="preserve"> </w:t>
      </w:r>
      <w:r w:rsidR="00C2490D" w:rsidRPr="00FE6E94">
        <w:rPr>
          <w:noProof/>
          <w:sz w:val="24"/>
          <w:szCs w:val="24"/>
        </w:rPr>
        <w:t xml:space="preserve"> </w:t>
      </w:r>
    </w:p>
    <w:p w14:paraId="2BD8B1FD" w14:textId="77777777" w:rsidR="00C2490D" w:rsidRDefault="00C2490D" w:rsidP="008B1788">
      <w:pPr>
        <w:spacing w:before="100" w:beforeAutospacing="1" w:after="100" w:afterAutospacing="1"/>
        <w:contextualSpacing/>
        <w:jc w:val="center"/>
        <w:rPr>
          <w:noProof/>
        </w:rPr>
      </w:pPr>
    </w:p>
    <w:p w14:paraId="2F58BDFE" w14:textId="77777777" w:rsidR="000F03B4" w:rsidRPr="00874E34" w:rsidRDefault="000F03B4" w:rsidP="000F03B4">
      <w:pPr>
        <w:pBdr>
          <w:bottom w:val="single" w:sz="12" w:space="1" w:color="auto"/>
        </w:pBdr>
        <w:spacing w:after="240"/>
        <w:jc w:val="center"/>
        <w:rPr>
          <w:sz w:val="32"/>
          <w:szCs w:val="32"/>
        </w:rPr>
      </w:pPr>
      <w:r w:rsidRPr="00874E34">
        <w:rPr>
          <w:b/>
          <w:bCs/>
          <w:sz w:val="32"/>
          <w:szCs w:val="32"/>
        </w:rPr>
        <w:lastRenderedPageBreak/>
        <w:t>International Bible Knowledge Institute</w:t>
      </w:r>
    </w:p>
    <w:p w14:paraId="7A7D8579" w14:textId="77777777" w:rsidR="000F03B4" w:rsidRPr="00E81CDB" w:rsidRDefault="000F03B4" w:rsidP="000F03B4">
      <w:pPr>
        <w:pBdr>
          <w:bottom w:val="single" w:sz="12" w:space="1" w:color="auto"/>
        </w:pBdr>
        <w:spacing w:after="240"/>
        <w:rPr>
          <w:rStyle w:val="rynqvb"/>
          <w:sz w:val="24"/>
          <w:szCs w:val="24"/>
          <w:lang w:val="en"/>
        </w:rPr>
      </w:pPr>
      <w:r w:rsidRPr="00E81CDB">
        <w:rPr>
          <w:rStyle w:val="rynqvb"/>
          <w:sz w:val="24"/>
          <w:szCs w:val="24"/>
          <w:lang w:val="en"/>
        </w:rPr>
        <w:t xml:space="preserve">President's Statement </w:t>
      </w:r>
    </w:p>
    <w:p w14:paraId="3C7668BF" w14:textId="77777777" w:rsidR="000F03B4" w:rsidRPr="00E81CDB" w:rsidRDefault="000F03B4" w:rsidP="000F03B4">
      <w:pPr>
        <w:pBdr>
          <w:bottom w:val="single" w:sz="12" w:space="1" w:color="auto"/>
        </w:pBdr>
        <w:spacing w:after="240"/>
        <w:rPr>
          <w:rStyle w:val="rynqvb"/>
          <w:sz w:val="24"/>
          <w:szCs w:val="24"/>
          <w:lang w:val="en"/>
        </w:rPr>
      </w:pPr>
      <w:r w:rsidRPr="00E81CDB">
        <w:rPr>
          <w:rStyle w:val="rynqvb"/>
          <w:sz w:val="24"/>
          <w:szCs w:val="24"/>
          <w:lang w:val="en"/>
        </w:rPr>
        <w:t>We recommend that you study your Bible to determine the accuracy of what is stated in these lessons or from any other source.</w:t>
      </w:r>
      <w:r w:rsidRPr="00E81CDB">
        <w:rPr>
          <w:rStyle w:val="hwtze"/>
          <w:rFonts w:eastAsiaTheme="majorEastAsia"/>
          <w:sz w:val="24"/>
          <w:szCs w:val="24"/>
          <w:lang w:val="en"/>
        </w:rPr>
        <w:t xml:space="preserve"> </w:t>
      </w:r>
      <w:r w:rsidRPr="00E81CDB">
        <w:rPr>
          <w:rStyle w:val="rynqvb"/>
          <w:sz w:val="24"/>
          <w:szCs w:val="24"/>
          <w:lang w:val="en"/>
        </w:rPr>
        <w:t>The "commentaries" presented in the International Institute of Biblical Knowledge (IBKI) lessons are the opinions of the authors or compilers.</w:t>
      </w:r>
      <w:r w:rsidRPr="00E81CDB">
        <w:rPr>
          <w:rStyle w:val="hwtze"/>
          <w:rFonts w:eastAsiaTheme="majorEastAsia"/>
          <w:sz w:val="24"/>
          <w:szCs w:val="24"/>
          <w:lang w:val="en"/>
        </w:rPr>
        <w:t xml:space="preserve"> </w:t>
      </w:r>
      <w:r w:rsidRPr="00E81CDB">
        <w:rPr>
          <w:rStyle w:val="rynqvb"/>
          <w:sz w:val="24"/>
          <w:szCs w:val="24"/>
          <w:lang w:val="en"/>
        </w:rPr>
        <w:t>Opinions often find their way into audio, video, and print lessons, as well as Bible commentaries;</w:t>
      </w:r>
      <w:r w:rsidRPr="00E81CDB">
        <w:rPr>
          <w:rStyle w:val="hwtze"/>
          <w:rFonts w:eastAsiaTheme="majorEastAsia"/>
          <w:sz w:val="24"/>
          <w:szCs w:val="24"/>
          <w:lang w:val="en"/>
        </w:rPr>
        <w:t xml:space="preserve"> </w:t>
      </w:r>
      <w:r w:rsidRPr="00E81CDB">
        <w:rPr>
          <w:rStyle w:val="rynqvb"/>
          <w:sz w:val="24"/>
          <w:szCs w:val="24"/>
          <w:lang w:val="en"/>
        </w:rPr>
        <w:t xml:space="preserve">and, in the teachings of preachers, ministers, pastors, priests or rabbis. </w:t>
      </w:r>
    </w:p>
    <w:p w14:paraId="259D2F8B" w14:textId="77777777" w:rsidR="000F03B4" w:rsidRPr="00E81CDB" w:rsidRDefault="000F03B4" w:rsidP="000F03B4">
      <w:pPr>
        <w:pBdr>
          <w:bottom w:val="single" w:sz="12" w:space="1" w:color="auto"/>
        </w:pBdr>
        <w:spacing w:after="240"/>
        <w:rPr>
          <w:rStyle w:val="rynqvb"/>
          <w:sz w:val="24"/>
          <w:szCs w:val="24"/>
          <w:lang w:val="en"/>
        </w:rPr>
      </w:pPr>
      <w:r w:rsidRPr="00E81CDB">
        <w:rPr>
          <w:rStyle w:val="rynqvb"/>
          <w:sz w:val="24"/>
          <w:szCs w:val="24"/>
          <w:lang w:val="en"/>
        </w:rPr>
        <w:t>You should always verify all the comments, opinions and teachings of these since it is YOUR responsibility to seek, know and do the will of God.</w:t>
      </w:r>
    </w:p>
    <w:p w14:paraId="1A35BE44" w14:textId="77777777" w:rsidR="000F03B4" w:rsidRPr="00E81CDB" w:rsidRDefault="000F03B4" w:rsidP="000F03B4">
      <w:pPr>
        <w:pBdr>
          <w:bottom w:val="single" w:sz="12" w:space="1" w:color="auto"/>
        </w:pBdr>
        <w:spacing w:after="240"/>
        <w:rPr>
          <w:rStyle w:val="rynqvb"/>
          <w:sz w:val="24"/>
          <w:szCs w:val="24"/>
          <w:lang w:val="en"/>
        </w:rPr>
      </w:pPr>
      <w:r w:rsidRPr="00E81CDB">
        <w:rPr>
          <w:rStyle w:val="rynqvb"/>
          <w:sz w:val="24"/>
          <w:szCs w:val="24"/>
          <w:lang w:val="en"/>
        </w:rPr>
        <w:t>To check the truth of any teaching, read different Bible translations, consult Bible dictionaries and lexicons to learn the meaning of unfamiliar words or phrases.</w:t>
      </w:r>
      <w:r w:rsidRPr="00E81CDB">
        <w:rPr>
          <w:rStyle w:val="hwtze"/>
          <w:rFonts w:eastAsiaTheme="majorEastAsia"/>
          <w:sz w:val="24"/>
          <w:szCs w:val="24"/>
          <w:lang w:val="en"/>
        </w:rPr>
        <w:t xml:space="preserve"> </w:t>
      </w:r>
      <w:r w:rsidRPr="00E81CDB">
        <w:rPr>
          <w:rStyle w:val="rynqvb"/>
          <w:sz w:val="24"/>
          <w:szCs w:val="24"/>
          <w:lang w:val="en"/>
        </w:rPr>
        <w:t>Be careful with any dictionary definitions, as dictionaries give the meaning of words and phrases from the original language to current usage.</w:t>
      </w:r>
      <w:r w:rsidRPr="00E81CDB">
        <w:rPr>
          <w:rStyle w:val="hwtze"/>
          <w:rFonts w:eastAsiaTheme="majorEastAsia"/>
          <w:sz w:val="24"/>
          <w:szCs w:val="24"/>
          <w:lang w:val="en"/>
        </w:rPr>
        <w:t xml:space="preserve"> </w:t>
      </w:r>
      <w:r w:rsidRPr="00E81CDB">
        <w:rPr>
          <w:rStyle w:val="rynqvb"/>
          <w:sz w:val="24"/>
          <w:szCs w:val="24"/>
          <w:lang w:val="en"/>
        </w:rPr>
        <w:t>The meaning of words and phrases also changes over time.</w:t>
      </w:r>
    </w:p>
    <w:p w14:paraId="1AD0F738" w14:textId="77777777" w:rsidR="000F03B4" w:rsidRPr="00E81CDB" w:rsidRDefault="000F03B4" w:rsidP="000F03B4">
      <w:pPr>
        <w:pBdr>
          <w:bottom w:val="single" w:sz="12" w:space="1" w:color="auto"/>
        </w:pBdr>
        <w:spacing w:after="240"/>
        <w:rPr>
          <w:rStyle w:val="rynqvb"/>
          <w:sz w:val="24"/>
          <w:szCs w:val="24"/>
          <w:lang w:val="en"/>
        </w:rPr>
      </w:pPr>
      <w:r w:rsidRPr="00E81CDB">
        <w:rPr>
          <w:rStyle w:val="rynqvb"/>
          <w:sz w:val="24"/>
          <w:szCs w:val="24"/>
          <w:lang w:val="en"/>
        </w:rPr>
        <w:t xml:space="preserve"> Also, multiple Greek words can be translated into one word, which can distort the original meaning. </w:t>
      </w:r>
    </w:p>
    <w:p w14:paraId="5DA8E1E1" w14:textId="77777777" w:rsidR="000F03B4" w:rsidRPr="00E81CDB" w:rsidRDefault="000F03B4" w:rsidP="000F03B4">
      <w:pPr>
        <w:pBdr>
          <w:bottom w:val="single" w:sz="12" w:space="1" w:color="auto"/>
        </w:pBdr>
        <w:spacing w:after="240"/>
        <w:rPr>
          <w:rStyle w:val="rynqvb"/>
          <w:sz w:val="24"/>
          <w:szCs w:val="24"/>
          <w:lang w:val="en"/>
        </w:rPr>
      </w:pPr>
      <w:r w:rsidRPr="00E81CDB">
        <w:rPr>
          <w:rStyle w:val="rynqvb"/>
          <w:sz w:val="24"/>
          <w:szCs w:val="24"/>
          <w:lang w:val="en"/>
        </w:rPr>
        <w:t xml:space="preserve">Allow God to speak to you from His Holy Word as it is written in the Bible. </w:t>
      </w:r>
    </w:p>
    <w:p w14:paraId="32EE59F8" w14:textId="77777777" w:rsidR="000F03B4" w:rsidRPr="00E81CDB" w:rsidRDefault="000F03B4" w:rsidP="000F03B4">
      <w:pPr>
        <w:rPr>
          <w:rFonts w:cstheme="minorHAnsi"/>
          <w:b/>
          <w:bCs/>
          <w:sz w:val="24"/>
          <w:szCs w:val="24"/>
          <w:lang w:val="es-MX"/>
        </w:rPr>
      </w:pPr>
      <w:r w:rsidRPr="00E81CDB">
        <w:rPr>
          <w:rFonts w:cstheme="minorHAnsi"/>
          <w:b/>
          <w:bCs/>
          <w:sz w:val="24"/>
          <w:szCs w:val="24"/>
          <w:lang w:val="es-MX"/>
        </w:rPr>
        <w:t xml:space="preserve">Table </w:t>
      </w:r>
      <w:proofErr w:type="spellStart"/>
      <w:r w:rsidRPr="00E81CDB">
        <w:rPr>
          <w:rFonts w:cstheme="minorHAnsi"/>
          <w:b/>
          <w:bCs/>
          <w:sz w:val="24"/>
          <w:szCs w:val="24"/>
          <w:lang w:val="es-MX"/>
        </w:rPr>
        <w:t>of</w:t>
      </w:r>
      <w:proofErr w:type="spellEnd"/>
      <w:r w:rsidRPr="00E81CDB">
        <w:rPr>
          <w:rFonts w:cstheme="minorHAnsi"/>
          <w:b/>
          <w:bCs/>
          <w:sz w:val="24"/>
          <w:szCs w:val="24"/>
          <w:lang w:val="es-MX"/>
        </w:rPr>
        <w:t xml:space="preserve"> </w:t>
      </w:r>
      <w:proofErr w:type="spellStart"/>
      <w:r w:rsidRPr="00E81CDB">
        <w:rPr>
          <w:rFonts w:cstheme="minorHAnsi"/>
          <w:b/>
          <w:bCs/>
          <w:sz w:val="24"/>
          <w:szCs w:val="24"/>
          <w:lang w:val="es-MX"/>
        </w:rPr>
        <w:t>Contents</w:t>
      </w:r>
      <w:proofErr w:type="spellEnd"/>
    </w:p>
    <w:p w14:paraId="7CFE41C7" w14:textId="77777777" w:rsidR="000F03B4" w:rsidRPr="00E81CDB" w:rsidRDefault="000F03B4" w:rsidP="000F03B4">
      <w:pPr>
        <w:rPr>
          <w:rFonts w:cstheme="minorHAnsi"/>
          <w:b/>
          <w:bCs/>
          <w:sz w:val="24"/>
          <w:szCs w:val="24"/>
          <w:lang w:val="es-MX"/>
        </w:rPr>
      </w:pPr>
    </w:p>
    <w:p w14:paraId="42438319" w14:textId="77777777" w:rsidR="000F03B4" w:rsidRPr="00E81CDB" w:rsidRDefault="000F03B4" w:rsidP="000F03B4">
      <w:pPr>
        <w:pStyle w:val="ListParagraph"/>
        <w:numPr>
          <w:ilvl w:val="0"/>
          <w:numId w:val="1"/>
        </w:numPr>
        <w:rPr>
          <w:rFonts w:asciiTheme="minorHAnsi" w:eastAsia="Calibri" w:hAnsiTheme="minorHAnsi" w:cstheme="minorHAnsi"/>
          <w:sz w:val="24"/>
          <w:szCs w:val="24"/>
        </w:rPr>
      </w:pPr>
      <w:r w:rsidRPr="00E81CDB">
        <w:rPr>
          <w:rFonts w:asciiTheme="minorHAnsi" w:eastAsia="Calibri" w:hAnsiTheme="minorHAnsi" w:cstheme="minorHAnsi"/>
          <w:sz w:val="24"/>
          <w:szCs w:val="24"/>
        </w:rPr>
        <w:t>Jesus – The Person</w:t>
      </w:r>
    </w:p>
    <w:p w14:paraId="789DA3EA" w14:textId="77777777" w:rsidR="000F03B4" w:rsidRPr="00E81CDB" w:rsidRDefault="000F03B4" w:rsidP="000F03B4">
      <w:pPr>
        <w:pStyle w:val="ListParagraph"/>
        <w:numPr>
          <w:ilvl w:val="0"/>
          <w:numId w:val="1"/>
        </w:numPr>
        <w:rPr>
          <w:rFonts w:asciiTheme="minorHAnsi" w:eastAsia="Calibri" w:hAnsiTheme="minorHAnsi" w:cstheme="minorHAnsi"/>
          <w:sz w:val="24"/>
          <w:szCs w:val="24"/>
        </w:rPr>
      </w:pPr>
      <w:r w:rsidRPr="00E81CDB">
        <w:rPr>
          <w:rFonts w:asciiTheme="minorHAnsi" w:eastAsia="Calibri" w:hAnsiTheme="minorHAnsi" w:cstheme="minorHAnsi"/>
          <w:sz w:val="24"/>
          <w:szCs w:val="24"/>
        </w:rPr>
        <w:t>The Oneness of the First Christians</w:t>
      </w:r>
    </w:p>
    <w:p w14:paraId="1C258552" w14:textId="77777777" w:rsidR="000F03B4" w:rsidRPr="00E81CDB" w:rsidRDefault="000F03B4" w:rsidP="000F03B4">
      <w:pPr>
        <w:pStyle w:val="ListParagraph"/>
        <w:numPr>
          <w:ilvl w:val="0"/>
          <w:numId w:val="1"/>
        </w:numPr>
        <w:rPr>
          <w:rFonts w:asciiTheme="minorHAnsi" w:eastAsia="Calibri" w:hAnsiTheme="minorHAnsi" w:cstheme="minorHAnsi"/>
          <w:sz w:val="24"/>
          <w:szCs w:val="24"/>
        </w:rPr>
      </w:pPr>
      <w:r w:rsidRPr="00E81CDB">
        <w:rPr>
          <w:rFonts w:asciiTheme="minorHAnsi" w:eastAsia="Calibri" w:hAnsiTheme="minorHAnsi" w:cstheme="minorHAnsi"/>
          <w:sz w:val="24"/>
          <w:szCs w:val="24"/>
        </w:rPr>
        <w:t>Unity with Differences of Interpretation</w:t>
      </w:r>
    </w:p>
    <w:p w14:paraId="412E6275" w14:textId="21E47F37" w:rsidR="000F03B4" w:rsidRPr="00E81CDB" w:rsidRDefault="000F03B4" w:rsidP="000F03B4">
      <w:pPr>
        <w:pStyle w:val="ListParagraph"/>
        <w:numPr>
          <w:ilvl w:val="0"/>
          <w:numId w:val="1"/>
        </w:numPr>
        <w:rPr>
          <w:rFonts w:cstheme="minorHAnsi"/>
          <w:sz w:val="24"/>
          <w:szCs w:val="24"/>
        </w:rPr>
      </w:pPr>
      <w:r w:rsidRPr="00E81CDB">
        <w:rPr>
          <w:rFonts w:asciiTheme="minorHAnsi" w:eastAsia="Calibri" w:hAnsiTheme="minorHAnsi" w:cstheme="minorHAnsi"/>
          <w:sz w:val="24"/>
          <w:szCs w:val="24"/>
        </w:rPr>
        <w:t>Methods used in Interpreting Scriptures</w:t>
      </w:r>
    </w:p>
    <w:p w14:paraId="1ED56538" w14:textId="77777777" w:rsidR="000F03B4" w:rsidRPr="00E81CDB" w:rsidRDefault="000F03B4" w:rsidP="000F03B4">
      <w:pPr>
        <w:pStyle w:val="ListParagraph"/>
        <w:numPr>
          <w:ilvl w:val="0"/>
          <w:numId w:val="1"/>
        </w:numPr>
        <w:rPr>
          <w:rFonts w:asciiTheme="minorHAnsi" w:eastAsia="Calibri" w:hAnsiTheme="minorHAnsi" w:cstheme="minorHAnsi"/>
          <w:sz w:val="24"/>
          <w:szCs w:val="24"/>
        </w:rPr>
      </w:pPr>
      <w:r w:rsidRPr="00E81CDB">
        <w:rPr>
          <w:rFonts w:asciiTheme="minorHAnsi" w:eastAsia="Calibri" w:hAnsiTheme="minorHAnsi" w:cstheme="minorHAnsi"/>
          <w:sz w:val="24"/>
          <w:szCs w:val="24"/>
        </w:rPr>
        <w:t>The Gospel</w:t>
      </w:r>
    </w:p>
    <w:p w14:paraId="04C3D37D" w14:textId="77777777" w:rsidR="000F03B4" w:rsidRPr="00E81CDB" w:rsidRDefault="000F03B4" w:rsidP="000F03B4">
      <w:pPr>
        <w:pStyle w:val="ListParagraph"/>
        <w:numPr>
          <w:ilvl w:val="0"/>
          <w:numId w:val="1"/>
        </w:numPr>
        <w:tabs>
          <w:tab w:val="left" w:pos="2670"/>
          <w:tab w:val="center" w:pos="3240"/>
        </w:tabs>
        <w:rPr>
          <w:rFonts w:asciiTheme="minorHAnsi" w:eastAsia="Calibri" w:hAnsiTheme="minorHAnsi" w:cstheme="minorHAnsi"/>
          <w:sz w:val="24"/>
          <w:szCs w:val="24"/>
        </w:rPr>
      </w:pPr>
      <w:r w:rsidRPr="00E81CDB">
        <w:rPr>
          <w:rFonts w:asciiTheme="minorHAnsi" w:eastAsia="Calibri" w:hAnsiTheme="minorHAnsi" w:cstheme="minorHAnsi"/>
          <w:sz w:val="24"/>
          <w:szCs w:val="24"/>
        </w:rPr>
        <w:t>Doctrine / Teachings</w:t>
      </w:r>
    </w:p>
    <w:p w14:paraId="5A1EA0DB" w14:textId="77777777" w:rsidR="000F03B4" w:rsidRPr="00E81CDB" w:rsidRDefault="000F03B4" w:rsidP="000F03B4">
      <w:pPr>
        <w:pStyle w:val="ListParagraph"/>
        <w:numPr>
          <w:ilvl w:val="0"/>
          <w:numId w:val="1"/>
        </w:numPr>
        <w:tabs>
          <w:tab w:val="left" w:pos="6750"/>
        </w:tabs>
        <w:ind w:right="18"/>
        <w:rPr>
          <w:rFonts w:asciiTheme="minorHAnsi" w:eastAsia="Calibri" w:hAnsiTheme="minorHAnsi" w:cstheme="minorHAnsi"/>
          <w:sz w:val="24"/>
          <w:szCs w:val="24"/>
        </w:rPr>
      </w:pPr>
      <w:r w:rsidRPr="00E81CDB">
        <w:rPr>
          <w:rFonts w:asciiTheme="minorHAnsi" w:eastAsia="Calibri" w:hAnsiTheme="minorHAnsi" w:cstheme="minorHAnsi"/>
          <w:sz w:val="24"/>
          <w:szCs w:val="24"/>
        </w:rPr>
        <w:t>Difference in Gospel and Doctrine</w:t>
      </w:r>
    </w:p>
    <w:p w14:paraId="77CC9FC0" w14:textId="77777777" w:rsidR="000F03B4" w:rsidRPr="00E81CDB" w:rsidRDefault="000F03B4" w:rsidP="000F03B4">
      <w:pPr>
        <w:pStyle w:val="ListParagraph"/>
        <w:numPr>
          <w:ilvl w:val="0"/>
          <w:numId w:val="1"/>
        </w:numPr>
        <w:rPr>
          <w:rFonts w:asciiTheme="minorHAnsi" w:eastAsia="Calibri" w:hAnsiTheme="minorHAnsi" w:cstheme="minorHAnsi"/>
          <w:sz w:val="24"/>
          <w:szCs w:val="24"/>
        </w:rPr>
      </w:pPr>
      <w:r w:rsidRPr="00E81CDB">
        <w:rPr>
          <w:rFonts w:asciiTheme="minorHAnsi" w:eastAsia="Calibri" w:hAnsiTheme="minorHAnsi" w:cstheme="minorHAnsi"/>
          <w:sz w:val="24"/>
          <w:szCs w:val="24"/>
        </w:rPr>
        <w:t>Forbearance</w:t>
      </w:r>
    </w:p>
    <w:p w14:paraId="16251F98" w14:textId="77777777" w:rsidR="000F03B4" w:rsidRPr="00E81CDB" w:rsidRDefault="000F03B4" w:rsidP="000F03B4">
      <w:pPr>
        <w:pStyle w:val="ListParagraph"/>
        <w:numPr>
          <w:ilvl w:val="0"/>
          <w:numId w:val="1"/>
        </w:numPr>
        <w:rPr>
          <w:rFonts w:asciiTheme="minorHAnsi" w:eastAsia="Calibri" w:hAnsiTheme="minorHAnsi" w:cstheme="minorHAnsi"/>
          <w:sz w:val="24"/>
          <w:szCs w:val="24"/>
        </w:rPr>
      </w:pPr>
      <w:r w:rsidRPr="00E81CDB">
        <w:rPr>
          <w:rFonts w:asciiTheme="minorHAnsi" w:eastAsia="Calibri" w:hAnsiTheme="minorHAnsi" w:cstheme="minorHAnsi"/>
          <w:sz w:val="24"/>
          <w:szCs w:val="24"/>
        </w:rPr>
        <w:t>In Christ and In Fellowship with One Another</w:t>
      </w:r>
    </w:p>
    <w:p w14:paraId="295A359C" w14:textId="3BB20AD9" w:rsidR="000F03B4" w:rsidRPr="00E81CDB" w:rsidRDefault="000F03B4" w:rsidP="000F03B4">
      <w:pPr>
        <w:pStyle w:val="ListParagraph"/>
        <w:numPr>
          <w:ilvl w:val="0"/>
          <w:numId w:val="1"/>
        </w:numPr>
        <w:rPr>
          <w:rFonts w:asciiTheme="minorHAnsi" w:eastAsia="Calibri" w:hAnsiTheme="minorHAnsi" w:cstheme="minorHAnsi"/>
          <w:sz w:val="24"/>
          <w:szCs w:val="24"/>
        </w:rPr>
      </w:pPr>
      <w:r w:rsidRPr="00E81CDB">
        <w:rPr>
          <w:rFonts w:asciiTheme="minorHAnsi" w:eastAsia="Calibri" w:hAnsiTheme="minorHAnsi" w:cstheme="minorHAnsi"/>
          <w:sz w:val="24"/>
          <w:szCs w:val="24"/>
        </w:rPr>
        <w:t>Re-United with Christ</w:t>
      </w:r>
    </w:p>
    <w:p w14:paraId="55F122EB" w14:textId="04C76376" w:rsidR="000F03B4" w:rsidRPr="000F03B4" w:rsidRDefault="000F03B4" w:rsidP="000F03B4">
      <w:pPr>
        <w:pStyle w:val="ListParagraph"/>
        <w:rPr>
          <w:rFonts w:cstheme="minorHAnsi"/>
          <w:b/>
          <w:bCs/>
          <w:sz w:val="24"/>
          <w:szCs w:val="24"/>
        </w:rPr>
      </w:pPr>
    </w:p>
    <w:p w14:paraId="2B840363" w14:textId="77777777" w:rsidR="000F03B4" w:rsidRPr="000F03B4" w:rsidRDefault="000F03B4" w:rsidP="000F03B4">
      <w:pPr>
        <w:rPr>
          <w:rFonts w:cstheme="minorHAnsi"/>
          <w:b/>
          <w:bCs/>
          <w:sz w:val="24"/>
          <w:szCs w:val="24"/>
        </w:rPr>
      </w:pPr>
    </w:p>
    <w:p w14:paraId="0282C17D" w14:textId="77777777" w:rsidR="000F03B4" w:rsidRPr="000F03B4" w:rsidRDefault="000F03B4" w:rsidP="000F03B4">
      <w:pPr>
        <w:rPr>
          <w:rFonts w:cstheme="minorHAnsi"/>
          <w:b/>
          <w:bCs/>
          <w:sz w:val="24"/>
          <w:szCs w:val="24"/>
        </w:rPr>
      </w:pPr>
    </w:p>
    <w:p w14:paraId="313405F9" w14:textId="77777777" w:rsidR="000F03B4" w:rsidRPr="000F03B4" w:rsidRDefault="000F03B4" w:rsidP="000F03B4">
      <w:pPr>
        <w:rPr>
          <w:rFonts w:cstheme="minorHAnsi"/>
          <w:b/>
          <w:bCs/>
          <w:sz w:val="24"/>
          <w:szCs w:val="24"/>
        </w:rPr>
      </w:pPr>
    </w:p>
    <w:p w14:paraId="17E9167B" w14:textId="77777777" w:rsidR="000F03B4" w:rsidRPr="000F03B4" w:rsidRDefault="000F03B4" w:rsidP="000F03B4">
      <w:pPr>
        <w:rPr>
          <w:rFonts w:cstheme="minorHAnsi"/>
          <w:b/>
          <w:bCs/>
          <w:sz w:val="24"/>
          <w:szCs w:val="24"/>
        </w:rPr>
      </w:pPr>
    </w:p>
    <w:p w14:paraId="6410312B" w14:textId="77777777" w:rsidR="000F03B4" w:rsidRPr="000F03B4" w:rsidRDefault="000F03B4" w:rsidP="000F03B4">
      <w:pPr>
        <w:rPr>
          <w:rFonts w:cstheme="minorHAnsi"/>
          <w:b/>
          <w:bCs/>
          <w:sz w:val="24"/>
          <w:szCs w:val="24"/>
        </w:rPr>
      </w:pPr>
    </w:p>
    <w:p w14:paraId="5C3B1935" w14:textId="77777777" w:rsidR="000F03B4" w:rsidRPr="000F03B4" w:rsidRDefault="000F03B4" w:rsidP="000F03B4">
      <w:pPr>
        <w:rPr>
          <w:rFonts w:cstheme="minorHAnsi"/>
          <w:b/>
          <w:bCs/>
          <w:sz w:val="24"/>
          <w:szCs w:val="24"/>
        </w:rPr>
      </w:pPr>
    </w:p>
    <w:p w14:paraId="6242F73E" w14:textId="77777777" w:rsidR="000F03B4" w:rsidRPr="000F03B4" w:rsidRDefault="000F03B4" w:rsidP="000F03B4">
      <w:pPr>
        <w:rPr>
          <w:rFonts w:cstheme="minorHAnsi"/>
          <w:b/>
          <w:bCs/>
          <w:sz w:val="24"/>
          <w:szCs w:val="24"/>
        </w:rPr>
      </w:pPr>
    </w:p>
    <w:p w14:paraId="3E14026E" w14:textId="77777777" w:rsidR="000F03B4" w:rsidRPr="00AE2314" w:rsidRDefault="000F03B4" w:rsidP="000F03B4">
      <w:pPr>
        <w:jc w:val="center"/>
        <w:rPr>
          <w:rFonts w:cstheme="minorHAnsi"/>
          <w:sz w:val="24"/>
          <w:szCs w:val="24"/>
          <w:lang w:val="es-ES_tradnl"/>
        </w:rPr>
      </w:pPr>
      <w:r w:rsidRPr="00362C07">
        <w:rPr>
          <w:b/>
          <w:noProof/>
          <w:sz w:val="56"/>
        </w:rPr>
        <w:drawing>
          <wp:inline distT="0" distB="0" distL="0" distR="0" wp14:anchorId="2C026B94" wp14:editId="73E5E5DA">
            <wp:extent cx="121920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14:paraId="20AE07EF" w14:textId="77777777" w:rsidR="000F03B4" w:rsidRPr="00AE2314" w:rsidRDefault="000F03B4" w:rsidP="000F03B4">
      <w:pPr>
        <w:jc w:val="center"/>
        <w:rPr>
          <w:rFonts w:cstheme="minorHAnsi"/>
          <w:sz w:val="24"/>
          <w:szCs w:val="24"/>
          <w:lang w:val="es-ES_tradnl"/>
        </w:rPr>
      </w:pPr>
    </w:p>
    <w:p w14:paraId="4F732AB9" w14:textId="77777777" w:rsidR="000F03B4" w:rsidRPr="00874E34" w:rsidRDefault="000F03B4" w:rsidP="000F03B4">
      <w:pPr>
        <w:jc w:val="center"/>
        <w:rPr>
          <w:rFonts w:cstheme="minorHAnsi"/>
          <w:sz w:val="24"/>
          <w:szCs w:val="24"/>
        </w:rPr>
      </w:pPr>
      <w:r w:rsidRPr="00874E34">
        <w:rPr>
          <w:rFonts w:cstheme="minorHAnsi"/>
          <w:sz w:val="24"/>
          <w:szCs w:val="24"/>
        </w:rPr>
        <w:t xml:space="preserve">Randolph Dunn, President - Roberto Santiago, </w:t>
      </w:r>
      <w:r>
        <w:rPr>
          <w:rFonts w:cstheme="minorHAnsi"/>
          <w:sz w:val="24"/>
          <w:szCs w:val="24"/>
        </w:rPr>
        <w:t>Dean</w:t>
      </w:r>
    </w:p>
    <w:p w14:paraId="103ADF51" w14:textId="77777777" w:rsidR="000F03B4" w:rsidRPr="00874E34" w:rsidRDefault="000F03B4" w:rsidP="000F03B4">
      <w:pPr>
        <w:tabs>
          <w:tab w:val="left" w:pos="990"/>
        </w:tabs>
        <w:ind w:left="2610" w:hanging="2610"/>
        <w:jc w:val="center"/>
        <w:rPr>
          <w:rFonts w:cstheme="minorHAnsi"/>
        </w:rPr>
      </w:pPr>
    </w:p>
    <w:p w14:paraId="3D95CD50" w14:textId="77777777" w:rsidR="000F03B4" w:rsidRPr="00FC70FA" w:rsidRDefault="000F03B4" w:rsidP="000F03B4">
      <w:pPr>
        <w:tabs>
          <w:tab w:val="left" w:pos="990"/>
        </w:tabs>
        <w:ind w:left="2610" w:hanging="2610"/>
        <w:jc w:val="center"/>
        <w:rPr>
          <w:rFonts w:eastAsia="Calibri" w:cstheme="minorHAnsi"/>
        </w:rPr>
      </w:pPr>
      <w:proofErr w:type="spellStart"/>
      <w:r>
        <w:rPr>
          <w:rFonts w:cstheme="minorHAnsi"/>
        </w:rPr>
        <w:t>Bible</w:t>
      </w:r>
      <w:r w:rsidRPr="00874E34">
        <w:rPr>
          <w:rFonts w:cstheme="minorHAnsi"/>
          <w:i/>
          <w:iCs/>
        </w:rPr>
        <w:t>W</w:t>
      </w:r>
      <w:r>
        <w:rPr>
          <w:rFonts w:cstheme="minorHAnsi"/>
        </w:rPr>
        <w:t>ay</w:t>
      </w:r>
      <w:proofErr w:type="spellEnd"/>
      <w:r>
        <w:rPr>
          <w:rFonts w:cstheme="minorHAnsi"/>
        </w:rPr>
        <w:t xml:space="preserve">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14:paraId="36F25A51" w14:textId="77777777" w:rsidR="000F03B4" w:rsidRPr="00FC70FA" w:rsidRDefault="000F03B4" w:rsidP="000F03B4">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14:paraId="0A7FB09E" w14:textId="77777777" w:rsidR="000F03B4" w:rsidRPr="001325C2" w:rsidRDefault="000F03B4" w:rsidP="000F03B4">
      <w:pPr>
        <w:tabs>
          <w:tab w:val="left" w:pos="990"/>
        </w:tabs>
        <w:jc w:val="center"/>
        <w:rPr>
          <w:rFonts w:cstheme="minorHAnsi"/>
          <w:bCs/>
        </w:rPr>
      </w:pPr>
      <w:r w:rsidRPr="00CE4ABB">
        <w:rPr>
          <w:rFonts w:cstheme="minorHAnsi"/>
          <w:sz w:val="24"/>
          <w:szCs w:val="24"/>
        </w:rPr>
        <w:t>Contact us</w:t>
      </w:r>
      <w:r w:rsidRPr="00CE4ABB">
        <w:t xml:space="preserve">: </w:t>
      </w:r>
      <w:hyperlink r:id="rId8" w:history="1">
        <w:r w:rsidRPr="00FB37B6">
          <w:rPr>
            <w:rStyle w:val="Hyperlink"/>
            <w:rFonts w:cstheme="minorHAnsi"/>
            <w:sz w:val="24"/>
            <w:szCs w:val="24"/>
          </w:rPr>
          <w:t>info.IBKI.english@gmail.com</w:t>
        </w:r>
      </w:hyperlink>
    </w:p>
    <w:p w14:paraId="5FA7530C" w14:textId="77777777" w:rsidR="000F03B4" w:rsidRDefault="000F03B4" w:rsidP="000F03B4">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p w14:paraId="70163208" w14:textId="77777777" w:rsidR="00E81CDB" w:rsidRDefault="00E81CDB" w:rsidP="000F03B4">
      <w:pPr>
        <w:jc w:val="center"/>
        <w:rPr>
          <w:rFonts w:asciiTheme="minorHAnsi" w:eastAsia="Calibri" w:hAnsiTheme="minorHAnsi" w:cstheme="minorHAnsi"/>
          <w:b/>
          <w:bCs/>
          <w:sz w:val="24"/>
          <w:szCs w:val="24"/>
        </w:rPr>
        <w:sectPr w:rsidR="00E81CDB" w:rsidSect="000F03B4">
          <w:pgSz w:w="12240" w:h="15840" w:code="1"/>
          <w:pgMar w:top="720" w:right="720" w:bottom="720" w:left="720" w:header="0" w:footer="576" w:gutter="0"/>
          <w:cols w:space="720"/>
          <w:titlePg/>
          <w:docGrid w:linePitch="360"/>
        </w:sectPr>
      </w:pPr>
    </w:p>
    <w:p w14:paraId="300A717A" w14:textId="77777777" w:rsidR="000F03B4" w:rsidRPr="00E81CDB" w:rsidRDefault="000F03B4" w:rsidP="000F03B4">
      <w:pPr>
        <w:jc w:val="center"/>
        <w:rPr>
          <w:rFonts w:asciiTheme="minorHAnsi" w:eastAsia="Calibri" w:hAnsiTheme="minorHAnsi" w:cstheme="minorHAnsi"/>
          <w:b/>
          <w:bCs/>
          <w:sz w:val="32"/>
          <w:szCs w:val="32"/>
        </w:rPr>
      </w:pPr>
      <w:r w:rsidRPr="00E81CDB">
        <w:rPr>
          <w:rFonts w:asciiTheme="minorHAnsi" w:eastAsia="Calibri" w:hAnsiTheme="minorHAnsi" w:cstheme="minorHAnsi"/>
          <w:b/>
          <w:bCs/>
          <w:sz w:val="32"/>
          <w:szCs w:val="32"/>
        </w:rPr>
        <w:lastRenderedPageBreak/>
        <w:t>United In Christ</w:t>
      </w:r>
    </w:p>
    <w:p w14:paraId="1BB034EE"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Lesson 1</w:t>
      </w:r>
    </w:p>
    <w:p w14:paraId="51EB5F9C" w14:textId="0E75B860" w:rsidR="000F03B4" w:rsidRDefault="000F03B4" w:rsidP="000F03B4">
      <w:pPr>
        <w:jc w:val="center"/>
        <w:rPr>
          <w:rFonts w:asciiTheme="minorHAnsi" w:eastAsia="Calibri" w:hAnsiTheme="minorHAnsi" w:cstheme="minorHAnsi"/>
          <w:b/>
          <w:bCs/>
          <w:sz w:val="24"/>
          <w:szCs w:val="24"/>
        </w:rPr>
      </w:pPr>
      <w:r w:rsidRPr="00E81CDB">
        <w:rPr>
          <w:rFonts w:asciiTheme="minorHAnsi" w:eastAsia="Calibri" w:hAnsiTheme="minorHAnsi" w:cstheme="minorHAnsi"/>
          <w:b/>
          <w:bCs/>
          <w:sz w:val="24"/>
          <w:szCs w:val="24"/>
        </w:rPr>
        <w:t>Jesus – The Person</w:t>
      </w:r>
    </w:p>
    <w:p w14:paraId="552EEB0E" w14:textId="77777777" w:rsidR="00E81CDB" w:rsidRPr="00E81CDB" w:rsidRDefault="00E81CDB" w:rsidP="000F03B4">
      <w:pPr>
        <w:jc w:val="center"/>
        <w:rPr>
          <w:rFonts w:asciiTheme="minorHAnsi" w:eastAsia="Calibri" w:hAnsiTheme="minorHAnsi" w:cstheme="minorHAnsi"/>
          <w:b/>
          <w:bCs/>
          <w:sz w:val="24"/>
          <w:szCs w:val="24"/>
        </w:rPr>
      </w:pPr>
    </w:p>
    <w:p w14:paraId="4DBFB2A5" w14:textId="0F56F94C"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The environment into which Jesus was born was a closed society, a people who considered themselves superior to all other people. They took great pride on being the Children of Abraham, God’s chosen people. ‘Abraham is our father’ (John 8:38). They had 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e. g., Matthew, the tax collector. </w:t>
      </w:r>
    </w:p>
    <w:p w14:paraId="16A68CD6" w14:textId="77777777" w:rsidR="00E81CDB" w:rsidRPr="00E81CDB" w:rsidRDefault="00E81CDB" w:rsidP="000F03B4">
      <w:pPr>
        <w:rPr>
          <w:rFonts w:asciiTheme="minorHAnsi" w:eastAsia="Calibri" w:hAnsiTheme="minorHAnsi" w:cstheme="minorHAnsi"/>
          <w:sz w:val="24"/>
          <w:szCs w:val="24"/>
        </w:rPr>
      </w:pPr>
    </w:p>
    <w:p w14:paraId="4E354F03" w14:textId="617B9318"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The Jews were also legalistic of the highest degree. In order to earn God’s promises they believed they must fulfill the letter of the law, not necessarily the intent. For instance, Moses required them to tithe, give a tenth. To make certain they gave the tenth but no more, they counted the seeds of plants to give a tenth and only a tenth. </w:t>
      </w:r>
    </w:p>
    <w:p w14:paraId="5CC6E40C" w14:textId="77777777" w:rsidR="00E81CDB" w:rsidRPr="00E81CDB" w:rsidRDefault="00E81CDB" w:rsidP="000F03B4">
      <w:pPr>
        <w:rPr>
          <w:rFonts w:asciiTheme="minorHAnsi" w:eastAsia="Calibri" w:hAnsiTheme="minorHAnsi" w:cstheme="minorHAnsi"/>
          <w:sz w:val="24"/>
          <w:szCs w:val="24"/>
        </w:rPr>
      </w:pPr>
    </w:p>
    <w:p w14:paraId="6E251595" w14:textId="55278284"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Rome required the Jews to carry a soldier’s load for one mile. </w:t>
      </w:r>
      <w:proofErr w:type="gramStart"/>
      <w:r w:rsidRPr="00E81CDB">
        <w:rPr>
          <w:rFonts w:asciiTheme="minorHAnsi" w:eastAsia="Calibri" w:hAnsiTheme="minorHAnsi" w:cstheme="minorHAnsi"/>
          <w:sz w:val="24"/>
          <w:szCs w:val="24"/>
        </w:rPr>
        <w:t>So</w:t>
      </w:r>
      <w:proofErr w:type="gramEnd"/>
      <w:r w:rsidRPr="00E81CDB">
        <w:rPr>
          <w:rFonts w:asciiTheme="minorHAnsi" w:eastAsia="Calibri" w:hAnsiTheme="minorHAnsi" w:cstheme="minorHAnsi"/>
          <w:sz w:val="24"/>
          <w:szCs w:val="24"/>
        </w:rPr>
        <w:t xml:space="preserve"> the Jews put down markers to make sure they went no farther. Remember Jesus stated that if someone forced you to go one mile; go with him two (Matthew 5:41).</w:t>
      </w:r>
    </w:p>
    <w:p w14:paraId="67C6D9D8" w14:textId="77777777" w:rsidR="00E81CDB" w:rsidRPr="00E81CDB" w:rsidRDefault="00E81CDB" w:rsidP="000F03B4">
      <w:pPr>
        <w:rPr>
          <w:rFonts w:asciiTheme="minorHAnsi" w:eastAsia="Calibri" w:hAnsiTheme="minorHAnsi" w:cstheme="minorHAnsi"/>
          <w:sz w:val="24"/>
          <w:szCs w:val="24"/>
        </w:rPr>
      </w:pPr>
    </w:p>
    <w:p w14:paraId="1FB9D9C3" w14:textId="52A00FC8" w:rsidR="000F03B4" w:rsidRDefault="000F03B4" w:rsidP="000F03B4">
      <w:pPr>
        <w:tabs>
          <w:tab w:val="left" w:pos="6750"/>
        </w:tabs>
        <w:ind w:right="18"/>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Into this culture came the Anointed One, the Messiah, the Christ. The Jews believed that when the Messiah </w:t>
      </w:r>
      <w:proofErr w:type="gramStart"/>
      <w:r w:rsidRPr="00E81CDB">
        <w:rPr>
          <w:rFonts w:asciiTheme="minorHAnsi" w:eastAsia="Calibri" w:hAnsiTheme="minorHAnsi" w:cstheme="minorHAnsi"/>
          <w:sz w:val="24"/>
          <w:szCs w:val="24"/>
        </w:rPr>
        <w:t>came</w:t>
      </w:r>
      <w:proofErr w:type="gramEnd"/>
      <w:r w:rsidRPr="00E81CDB">
        <w:rPr>
          <w:rFonts w:asciiTheme="minorHAnsi" w:eastAsia="Calibri" w:hAnsiTheme="minorHAnsi" w:cstheme="minorHAnsi"/>
          <w:sz w:val="24"/>
          <w:szCs w:val="24"/>
        </w:rPr>
        <w:t xml:space="preserve"> He would restore the earthly kingdom of Israel to its ‘God given right’ to power and honor. Their Messiah would be the King of the Jews and rule like David. </w:t>
      </w:r>
    </w:p>
    <w:p w14:paraId="618A3D1A" w14:textId="77777777" w:rsidR="00E81CDB" w:rsidRPr="00E81CDB" w:rsidRDefault="00E81CDB" w:rsidP="000F03B4">
      <w:pPr>
        <w:tabs>
          <w:tab w:val="left" w:pos="6750"/>
        </w:tabs>
        <w:ind w:right="18"/>
        <w:rPr>
          <w:rFonts w:asciiTheme="minorHAnsi" w:eastAsia="Calibri" w:hAnsiTheme="minorHAnsi" w:cstheme="minorHAnsi"/>
          <w:sz w:val="24"/>
          <w:szCs w:val="24"/>
        </w:rPr>
      </w:pPr>
    </w:p>
    <w:p w14:paraId="37E3BF38" w14:textId="77777777" w:rsidR="000F03B4" w:rsidRPr="00E81CDB" w:rsidRDefault="000F03B4" w:rsidP="000F03B4">
      <w:pPr>
        <w:ind w:right="18"/>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Jesus often addressed the arrogant, self-centered and self-righteous Pharisees, the religious leaders of the Jews. On one occasion Jesus stated that He has sheep in other locations. Thus, it would appear Jesus was referring to the Gentiles, all non-Jews. </w:t>
      </w:r>
    </w:p>
    <w:p w14:paraId="372B95B8" w14:textId="53289F42"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In John 10 Jesus stated “I am the good shepherd; I know my sheep [those who chose to be His] and my sheep know me [have an intimate relationship </w:t>
      </w:r>
      <w:r w:rsidRPr="00E81CDB">
        <w:rPr>
          <w:rFonts w:asciiTheme="minorHAnsi" w:eastAsia="Calibri" w:hAnsiTheme="minorHAnsi" w:cstheme="minorHAnsi"/>
          <w:sz w:val="24"/>
          <w:szCs w:val="24"/>
        </w:rPr>
        <w:t xml:space="preserve">with Him] — just as the Father knows me and I know the Father — and I lay down my life for the sheep.  I have other sheep that are not of this sheep pen. I must bring them also. They too will listen to my voice, and there shall be </w:t>
      </w:r>
      <w:r w:rsidRPr="00E81CDB">
        <w:rPr>
          <w:rFonts w:asciiTheme="minorHAnsi" w:eastAsia="Calibri" w:hAnsiTheme="minorHAnsi" w:cstheme="minorHAnsi"/>
          <w:b/>
          <w:bCs/>
          <w:sz w:val="24"/>
          <w:szCs w:val="24"/>
        </w:rPr>
        <w:t>one flock and one shepherd</w:t>
      </w:r>
      <w:r w:rsidRPr="00E81CDB">
        <w:rPr>
          <w:rFonts w:asciiTheme="minorHAnsi" w:eastAsia="Calibri" w:hAnsiTheme="minorHAnsi" w:cstheme="minorHAnsi"/>
          <w:sz w:val="24"/>
          <w:szCs w:val="24"/>
        </w:rPr>
        <w:t xml:space="preserve">” (John 10:14-16). </w:t>
      </w:r>
    </w:p>
    <w:p w14:paraId="587291D3" w14:textId="77777777" w:rsidR="00E81CDB" w:rsidRPr="00E81CDB" w:rsidRDefault="00E81CDB" w:rsidP="000F03B4">
      <w:pPr>
        <w:rPr>
          <w:rFonts w:asciiTheme="minorHAnsi" w:eastAsia="Calibri" w:hAnsiTheme="minorHAnsi" w:cstheme="minorHAnsi"/>
          <w:sz w:val="24"/>
          <w:szCs w:val="24"/>
        </w:rPr>
      </w:pPr>
    </w:p>
    <w:p w14:paraId="1E1B8D89" w14:textId="3E51263E" w:rsidR="000F03B4" w:rsidRDefault="000F03B4" w:rsidP="000F03B4">
      <w:pPr>
        <w:autoSpaceDE w:val="0"/>
        <w:autoSpaceDN w:val="0"/>
        <w:adjustRightInd w:val="0"/>
        <w:rPr>
          <w:rFonts w:asciiTheme="minorHAnsi" w:eastAsia="Calibri" w:hAnsiTheme="minorHAnsi" w:cstheme="minorHAnsi"/>
          <w:sz w:val="24"/>
          <w:szCs w:val="24"/>
        </w:rPr>
      </w:pPr>
      <w:r w:rsidRPr="00E81CDB">
        <w:rPr>
          <w:rFonts w:asciiTheme="minorHAnsi" w:eastAsia="Calibri" w:hAnsiTheme="minorHAnsi" w:cstheme="minorHAnsi"/>
          <w:sz w:val="24"/>
          <w:szCs w:val="24"/>
          <w:lang w:bidi="te-IN"/>
        </w:rPr>
        <w:t xml:space="preserve">It is stated in Isaiah 56:7-8 “… my house shall be called a house of prayer </w:t>
      </w:r>
      <w:r w:rsidRPr="00E81CDB">
        <w:rPr>
          <w:rFonts w:asciiTheme="minorHAnsi" w:eastAsia="Calibri" w:hAnsiTheme="minorHAnsi" w:cstheme="minorHAnsi"/>
          <w:sz w:val="24"/>
          <w:szCs w:val="24"/>
          <w:u w:val="thick"/>
          <w:lang w:bidi="te-IN"/>
        </w:rPr>
        <w:t>for all peoples</w:t>
      </w:r>
      <w:r w:rsidRPr="00E81CDB">
        <w:rPr>
          <w:rFonts w:asciiTheme="minorHAnsi" w:eastAsia="Calibri" w:hAnsiTheme="minorHAnsi" w:cstheme="minorHAnsi"/>
          <w:sz w:val="24"/>
          <w:szCs w:val="24"/>
          <w:lang w:bidi="te-IN"/>
        </w:rPr>
        <w:t>.  The Lord GOD, who gathers the outcasts of Israel, declares, ‘I will gather yet others to him besides those already gathered’ [</w:t>
      </w:r>
      <w:r w:rsidRPr="00E81CDB">
        <w:rPr>
          <w:rFonts w:asciiTheme="minorHAnsi" w:eastAsia="Calibri" w:hAnsiTheme="minorHAnsi" w:cstheme="minorHAnsi"/>
          <w:sz w:val="24"/>
          <w:szCs w:val="24"/>
        </w:rPr>
        <w:t>undoubtedly a prophesy regarding the despised Samaritans and even the heathen Gentiles].”</w:t>
      </w:r>
    </w:p>
    <w:p w14:paraId="4A34E327" w14:textId="77777777" w:rsidR="00E81CDB" w:rsidRPr="00E81CDB" w:rsidRDefault="00E81CDB" w:rsidP="000F03B4">
      <w:pPr>
        <w:autoSpaceDE w:val="0"/>
        <w:autoSpaceDN w:val="0"/>
        <w:adjustRightInd w:val="0"/>
        <w:rPr>
          <w:rFonts w:asciiTheme="minorHAnsi" w:eastAsia="Calibri" w:hAnsiTheme="minorHAnsi" w:cstheme="minorHAnsi"/>
          <w:sz w:val="24"/>
          <w:szCs w:val="24"/>
        </w:rPr>
      </w:pPr>
    </w:p>
    <w:p w14:paraId="22118482"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With this attitude of superiority, could the Jewish people and their religious leaders possibly understand or even have a hint of what Jesus was teaching? Apparently, some degree of superiority prevailed even among His closest disciples. John and the other disciples could not consider the possibility of Jesus having other followers outside their clique, sect or small knit group.   </w:t>
      </w:r>
    </w:p>
    <w:p w14:paraId="15152A7F" w14:textId="69FB25B5" w:rsidR="000F03B4" w:rsidRDefault="000F03B4" w:rsidP="000F03B4">
      <w:pPr>
        <w:ind w:left="270" w:right="270"/>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“‘Master,’ said John, ‘we saw a man driving out demons in your name and we tried to stop him, because he is </w:t>
      </w:r>
      <w:r w:rsidRPr="00E81CDB">
        <w:rPr>
          <w:rFonts w:asciiTheme="minorHAnsi" w:eastAsia="Calibri" w:hAnsiTheme="minorHAnsi" w:cstheme="minorHAnsi"/>
          <w:b/>
          <w:bCs/>
          <w:sz w:val="24"/>
          <w:szCs w:val="24"/>
        </w:rPr>
        <w:t>not one of us</w:t>
      </w:r>
      <w:r w:rsidRPr="00E81CDB">
        <w:rPr>
          <w:rFonts w:asciiTheme="minorHAnsi" w:eastAsia="Calibri" w:hAnsiTheme="minorHAnsi" w:cstheme="minorHAnsi"/>
          <w:sz w:val="24"/>
          <w:szCs w:val="24"/>
        </w:rPr>
        <w:t>.’ ‘Do not stop him,’ Jesus said, ‘for whoever is not against you is for you.’” (Luke 9:49-50)</w:t>
      </w:r>
    </w:p>
    <w:p w14:paraId="62E28916" w14:textId="77777777" w:rsidR="00E81CDB" w:rsidRPr="00E81CDB" w:rsidRDefault="00E81CDB" w:rsidP="000F03B4">
      <w:pPr>
        <w:ind w:left="270" w:right="270"/>
        <w:rPr>
          <w:rFonts w:asciiTheme="minorHAnsi" w:eastAsia="Calibri" w:hAnsiTheme="minorHAnsi" w:cstheme="minorHAnsi"/>
          <w:sz w:val="24"/>
          <w:szCs w:val="24"/>
        </w:rPr>
      </w:pPr>
    </w:p>
    <w:p w14:paraId="680C179C"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But not everyone who does things in Jesus’ name is for him, for Jesus stated in Matthew 7:21-23: </w:t>
      </w:r>
    </w:p>
    <w:p w14:paraId="32F2B4D5" w14:textId="27B20642" w:rsidR="000F03B4" w:rsidRDefault="000F03B4" w:rsidP="000F03B4">
      <w:pPr>
        <w:ind w:left="270" w:right="270"/>
        <w:rPr>
          <w:rFonts w:asciiTheme="minorHAnsi" w:eastAsia="Calibri" w:hAnsiTheme="minorHAnsi" w:cstheme="minorHAnsi"/>
          <w:sz w:val="24"/>
          <w:szCs w:val="24"/>
        </w:rPr>
      </w:pPr>
      <w:r w:rsidRPr="00E81CDB">
        <w:rPr>
          <w:rFonts w:asciiTheme="minorHAnsi" w:eastAsia="Calibri" w:hAnsiTheme="minorHAnsi" w:cstheme="minorHAnsi"/>
          <w:sz w:val="24"/>
          <w:szCs w:val="24"/>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 [evildoers]!</w:t>
      </w:r>
    </w:p>
    <w:p w14:paraId="73A6CFB7" w14:textId="77777777" w:rsidR="00E81CDB" w:rsidRPr="00E81CDB" w:rsidRDefault="00E81CDB" w:rsidP="000F03B4">
      <w:pPr>
        <w:ind w:left="270" w:right="270"/>
        <w:rPr>
          <w:rFonts w:asciiTheme="minorHAnsi" w:eastAsia="Calibri" w:hAnsiTheme="minorHAnsi" w:cstheme="minorHAnsi"/>
          <w:sz w:val="24"/>
          <w:szCs w:val="24"/>
        </w:rPr>
      </w:pPr>
    </w:p>
    <w:p w14:paraId="24101E35"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Knowing that His mission was to be </w:t>
      </w:r>
      <w:r w:rsidRPr="00E81CDB">
        <w:rPr>
          <w:rFonts w:asciiTheme="minorHAnsi" w:eastAsia="Calibri" w:hAnsiTheme="minorHAnsi" w:cstheme="minorHAnsi"/>
          <w:b/>
          <w:bCs/>
          <w:sz w:val="24"/>
          <w:szCs w:val="24"/>
        </w:rPr>
        <w:t>the sacrifice for the sins</w:t>
      </w:r>
      <w:r w:rsidRPr="00E81CDB">
        <w:rPr>
          <w:rFonts w:asciiTheme="minorHAnsi" w:eastAsia="Calibri" w:hAnsiTheme="minorHAnsi" w:cstheme="minorHAnsi"/>
          <w:sz w:val="24"/>
          <w:szCs w:val="24"/>
        </w:rPr>
        <w:t xml:space="preserve"> of all people –Jew, Greek, Romans and those despised Samaritans - Jesus prayed:</w:t>
      </w:r>
    </w:p>
    <w:p w14:paraId="19638E07" w14:textId="3235F045" w:rsidR="000F03B4" w:rsidRDefault="000F03B4" w:rsidP="000F03B4">
      <w:pPr>
        <w:ind w:left="270" w:right="288"/>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“I have revealed you to those whom you gave me out of the world. They were yours; you gave them to me and they have obeyed your word. Now they know that everything you </w:t>
      </w:r>
      <w:r w:rsidRPr="00E81CDB">
        <w:rPr>
          <w:rFonts w:asciiTheme="minorHAnsi" w:eastAsia="Calibri" w:hAnsiTheme="minorHAnsi" w:cstheme="minorHAnsi"/>
          <w:sz w:val="24"/>
          <w:szCs w:val="24"/>
        </w:rPr>
        <w:lastRenderedPageBreak/>
        <w:t xml:space="preserve">have given me comes from you. For I gave them the words you gave me and they accepted them. They knew with certainty that I came from you, and they believed that you sent me. I pray for them. I am not praying for the world, but for those you have given me, for they are yours.  …  Sanctify [consecrate, make </w:t>
      </w:r>
      <w:proofErr w:type="gramStart"/>
      <w:r w:rsidRPr="00E81CDB">
        <w:rPr>
          <w:rFonts w:asciiTheme="minorHAnsi" w:eastAsia="Calibri" w:hAnsiTheme="minorHAnsi" w:cstheme="minorHAnsi"/>
          <w:sz w:val="24"/>
          <w:szCs w:val="24"/>
        </w:rPr>
        <w:t>holy ]</w:t>
      </w:r>
      <w:proofErr w:type="gramEnd"/>
      <w:r w:rsidRPr="00E81CDB">
        <w:rPr>
          <w:rFonts w:asciiTheme="minorHAnsi" w:eastAsia="Calibri" w:hAnsiTheme="minorHAnsi" w:cstheme="minorHAnsi"/>
          <w:sz w:val="24"/>
          <w:szCs w:val="24"/>
        </w:rPr>
        <w:t xml:space="preserve"> them by the truth; your word is truth. …  "My prayer is not for them alone. I pray also for those who will believe in me through their message, [Good News], that all of them may be one, Father, just as you are in me and I am in you. May they also </w:t>
      </w:r>
      <w:r w:rsidRPr="00E81CDB">
        <w:rPr>
          <w:rFonts w:asciiTheme="minorHAnsi" w:eastAsia="Calibri" w:hAnsiTheme="minorHAnsi" w:cstheme="minorHAnsi"/>
          <w:b/>
          <w:bCs/>
          <w:sz w:val="24"/>
          <w:szCs w:val="24"/>
        </w:rPr>
        <w:t>be in us</w:t>
      </w:r>
      <w:r w:rsidRPr="00E81CDB">
        <w:rPr>
          <w:rFonts w:asciiTheme="minorHAnsi" w:eastAsia="Calibri" w:hAnsiTheme="minorHAnsi" w:cstheme="minorHAnsi"/>
          <w:sz w:val="24"/>
          <w:szCs w:val="24"/>
        </w:rPr>
        <w:t xml:space="preserve"> so that the world may believe that you have sent me.  I have given them the glory that you gave me, that they may be one as we are one: I in them and you in me. </w:t>
      </w:r>
      <w:r w:rsidRPr="00E81CDB">
        <w:rPr>
          <w:rFonts w:asciiTheme="minorHAnsi" w:eastAsia="Calibri" w:hAnsiTheme="minorHAnsi" w:cstheme="minorHAnsi"/>
          <w:b/>
          <w:bCs/>
          <w:sz w:val="24"/>
          <w:szCs w:val="24"/>
        </w:rPr>
        <w:t>May they be brought to complete unity to let the world know that you sent me and have loved them even as you have loved me”</w:t>
      </w:r>
      <w:r w:rsidRPr="00E81CDB">
        <w:rPr>
          <w:rFonts w:asciiTheme="minorHAnsi" w:eastAsia="Calibri" w:hAnsiTheme="minorHAnsi" w:cstheme="minorHAnsi"/>
          <w:sz w:val="24"/>
          <w:szCs w:val="24"/>
        </w:rPr>
        <w:t xml:space="preserve"> (John 17:6-10; 17; 20-23). </w:t>
      </w:r>
    </w:p>
    <w:p w14:paraId="5A4F4D93" w14:textId="77777777" w:rsidR="00E81CDB" w:rsidRPr="00E81CDB" w:rsidRDefault="00E81CDB" w:rsidP="000F03B4">
      <w:pPr>
        <w:ind w:left="270" w:right="288"/>
        <w:rPr>
          <w:rFonts w:asciiTheme="minorHAnsi" w:eastAsia="Calibri" w:hAnsiTheme="minorHAnsi" w:cstheme="minorHAnsi"/>
          <w:sz w:val="24"/>
          <w:szCs w:val="24"/>
        </w:rPr>
      </w:pPr>
    </w:p>
    <w:p w14:paraId="1B4C73EB" w14:textId="77777777" w:rsidR="000F03B4" w:rsidRPr="00E81CDB" w:rsidRDefault="000F03B4" w:rsidP="000F03B4">
      <w:pPr>
        <w:ind w:left="270" w:right="288"/>
        <w:rPr>
          <w:rFonts w:asciiTheme="minorHAnsi" w:eastAsia="Calibri" w:hAnsiTheme="minorHAnsi" w:cstheme="minorHAnsi"/>
          <w:sz w:val="24"/>
          <w:szCs w:val="24"/>
        </w:rPr>
      </w:pPr>
      <w:r w:rsidRPr="00E81CDB">
        <w:rPr>
          <w:rFonts w:asciiTheme="minorHAnsi" w:eastAsia="Calibri" w:hAnsiTheme="minorHAnsi" w:cstheme="minorHAnsi"/>
          <w:sz w:val="24"/>
          <w:szCs w:val="24"/>
        </w:rPr>
        <w:t>Questions</w:t>
      </w:r>
    </w:p>
    <w:p w14:paraId="5F07BBE3" w14:textId="77777777" w:rsidR="000F03B4" w:rsidRPr="00E81CDB" w:rsidRDefault="000F03B4" w:rsidP="000F03B4">
      <w:pPr>
        <w:pStyle w:val="ListParagraph"/>
        <w:numPr>
          <w:ilvl w:val="0"/>
          <w:numId w:val="20"/>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Jesus was born into a culture of perceived superiority and hatred of all peoples not of their religion and race.</w:t>
      </w:r>
    </w:p>
    <w:p w14:paraId="46BFD22D" w14:textId="77777777" w:rsidR="000F03B4" w:rsidRPr="00E81CDB" w:rsidRDefault="000F03B4" w:rsidP="000F03B4">
      <w:pPr>
        <w:pStyle w:val="ListParagraph"/>
        <w:ind w:firstLine="72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 ___</w:t>
      </w:r>
    </w:p>
    <w:p w14:paraId="47EED29A" w14:textId="77777777" w:rsidR="000F03B4" w:rsidRPr="00E81CDB" w:rsidRDefault="000F03B4" w:rsidP="000F03B4">
      <w:pPr>
        <w:pStyle w:val="ListParagraph"/>
        <w:numPr>
          <w:ilvl w:val="0"/>
          <w:numId w:val="20"/>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Jesus as a descendant of David came to restore Israel to a world power.</w:t>
      </w:r>
    </w:p>
    <w:p w14:paraId="30123803" w14:textId="77777777" w:rsidR="000F03B4" w:rsidRPr="00E81CDB" w:rsidRDefault="000F03B4" w:rsidP="000F03B4">
      <w:pPr>
        <w:pStyle w:val="ListParagraph"/>
        <w:ind w:firstLine="72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 ___</w:t>
      </w:r>
    </w:p>
    <w:p w14:paraId="45FB8B4E" w14:textId="77777777" w:rsidR="000F03B4" w:rsidRPr="00E81CDB" w:rsidRDefault="000F03B4" w:rsidP="000F03B4">
      <w:pPr>
        <w:pStyle w:val="ListParagraph"/>
        <w:numPr>
          <w:ilvl w:val="0"/>
          <w:numId w:val="20"/>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Jesus’ mission was to provide a way that all people Jew, Samaritan and Gentile could be reconciled unto God.</w:t>
      </w:r>
    </w:p>
    <w:p w14:paraId="5E1BFC5C" w14:textId="77777777" w:rsidR="000F03B4" w:rsidRPr="00E81CDB" w:rsidRDefault="000F03B4" w:rsidP="000F03B4">
      <w:pPr>
        <w:pStyle w:val="ListParagraph"/>
        <w:ind w:firstLine="72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 ___</w:t>
      </w:r>
    </w:p>
    <w:p w14:paraId="72AD4B22" w14:textId="77777777" w:rsidR="000F03B4" w:rsidRPr="00E81CDB" w:rsidRDefault="000F03B4" w:rsidP="000F03B4">
      <w:pPr>
        <w:pStyle w:val="ListParagraph"/>
        <w:numPr>
          <w:ilvl w:val="0"/>
          <w:numId w:val="20"/>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Only those who do the will of God will enter Heaven.</w:t>
      </w:r>
    </w:p>
    <w:p w14:paraId="7D283EE6" w14:textId="77777777" w:rsidR="000F03B4" w:rsidRPr="00E81CDB" w:rsidRDefault="000F03B4" w:rsidP="000F03B4">
      <w:pPr>
        <w:pStyle w:val="ListParagraph"/>
        <w:ind w:firstLine="72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 ___</w:t>
      </w:r>
    </w:p>
    <w:p w14:paraId="0C01FEF6" w14:textId="77777777" w:rsidR="000F03B4" w:rsidRPr="00E81CDB" w:rsidRDefault="000F03B4" w:rsidP="000F03B4">
      <w:pPr>
        <w:pStyle w:val="ListParagraph"/>
        <w:numPr>
          <w:ilvl w:val="0"/>
          <w:numId w:val="20"/>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Jesus prayed for those who believed in Him and obeyed through the Good News, the Gospel, would be one, united.</w:t>
      </w:r>
    </w:p>
    <w:p w14:paraId="439ECB27" w14:textId="77777777" w:rsidR="000F03B4" w:rsidRPr="00E81CDB" w:rsidRDefault="000F03B4" w:rsidP="000F03B4">
      <w:pPr>
        <w:pStyle w:val="ListParagraph"/>
        <w:ind w:left="144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 ___</w:t>
      </w:r>
    </w:p>
    <w:p w14:paraId="3DE48251"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Lesson 2</w:t>
      </w:r>
    </w:p>
    <w:p w14:paraId="02682D87" w14:textId="77777777" w:rsidR="000F03B4" w:rsidRPr="00E81CDB" w:rsidRDefault="000F03B4" w:rsidP="000F03B4">
      <w:pPr>
        <w:jc w:val="center"/>
        <w:rPr>
          <w:rFonts w:asciiTheme="minorHAnsi" w:eastAsia="Calibri" w:hAnsiTheme="minorHAnsi" w:cstheme="minorHAnsi"/>
          <w:b/>
          <w:bCs/>
          <w:sz w:val="24"/>
          <w:szCs w:val="24"/>
        </w:rPr>
      </w:pPr>
      <w:r w:rsidRPr="00E81CDB">
        <w:rPr>
          <w:rFonts w:asciiTheme="minorHAnsi" w:eastAsia="Calibri" w:hAnsiTheme="minorHAnsi" w:cstheme="minorHAnsi"/>
          <w:b/>
          <w:bCs/>
          <w:sz w:val="24"/>
          <w:szCs w:val="24"/>
        </w:rPr>
        <w:t>The Oneness of the First Christians</w:t>
      </w:r>
    </w:p>
    <w:p w14:paraId="71A74E2F"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Following Pentecost, Christians were one in Christ, undoubtedly the unity mentioned in Christ’s prayer in John 17. </w:t>
      </w:r>
    </w:p>
    <w:p w14:paraId="3A6F5F7B" w14:textId="05FA3475" w:rsidR="000F03B4" w:rsidRDefault="000F03B4" w:rsidP="000F03B4">
      <w:pPr>
        <w:ind w:left="270" w:right="288"/>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“All the believers were one in heart and mind. No one claimed that any of his possessions was his own, but they shared </w:t>
      </w:r>
      <w:r w:rsidRPr="00E81CDB">
        <w:rPr>
          <w:rFonts w:asciiTheme="minorHAnsi" w:eastAsia="Calibri" w:hAnsiTheme="minorHAnsi" w:cstheme="minorHAnsi"/>
          <w:sz w:val="24"/>
          <w:szCs w:val="24"/>
        </w:rPr>
        <w:t>everything they had. With great power the apostles continued to testify to the resurrection of the Lord Jesus, and much grace was upon them all. There were no needy persons among them. For from time to time those who owned lands or houses sold them, brought the money from the sales and put it at the apostles' feet, and it was distributed to anyone as he had need” (Acts 4:32-35).</w:t>
      </w:r>
    </w:p>
    <w:p w14:paraId="6ABB1171" w14:textId="77777777" w:rsidR="00E81CDB" w:rsidRPr="00E81CDB" w:rsidRDefault="00E81CDB" w:rsidP="000F03B4">
      <w:pPr>
        <w:ind w:left="270" w:right="288"/>
        <w:rPr>
          <w:rFonts w:asciiTheme="minorHAnsi" w:eastAsia="Calibri" w:hAnsiTheme="minorHAnsi" w:cstheme="minorHAnsi"/>
          <w:sz w:val="24"/>
          <w:szCs w:val="24"/>
        </w:rPr>
      </w:pPr>
    </w:p>
    <w:p w14:paraId="5DAECC92"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Later after many other Jews believed and obeyed, we see they were still united in love for one another: </w:t>
      </w:r>
    </w:p>
    <w:p w14:paraId="15EAE38B" w14:textId="25990AF2" w:rsidR="000F03B4" w:rsidRDefault="000F03B4" w:rsidP="000F03B4">
      <w:pPr>
        <w:ind w:left="270" w:right="288"/>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“All the believers were together and had everything in common [They were united as one in Christ and in Fellowship with God and man]. Selling their possessions and goods, they gave to anyone as he had need [love of brethren]. Every day they continued to meet together in the temple courts. They broke bread in their homes and ate together [breaking bread] with glad and sincere hearts, praising God and enjoying the favor of all the people” (Acts 2:44-47). </w:t>
      </w:r>
    </w:p>
    <w:p w14:paraId="7B45B928" w14:textId="77777777" w:rsidR="00E81CDB" w:rsidRPr="00E81CDB" w:rsidRDefault="00E81CDB" w:rsidP="000F03B4">
      <w:pPr>
        <w:ind w:left="270" w:right="288"/>
        <w:rPr>
          <w:rFonts w:asciiTheme="minorHAnsi" w:eastAsia="Calibri" w:hAnsiTheme="minorHAnsi" w:cstheme="minorHAnsi"/>
          <w:sz w:val="24"/>
          <w:szCs w:val="24"/>
        </w:rPr>
      </w:pPr>
    </w:p>
    <w:p w14:paraId="6F28118D"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But it would not always be this way. For in a short time, perhaps within weeks or months unity began to fade as the Grecian Christian widows (Jews) were ignored. They may have been Jews but not from Judah, not Hebrew speaking Jews:</w:t>
      </w:r>
    </w:p>
    <w:p w14:paraId="6F36480E" w14:textId="3CDD2C2B" w:rsidR="000F03B4" w:rsidRDefault="000F03B4" w:rsidP="000F03B4">
      <w:pPr>
        <w:ind w:left="270" w:right="360"/>
        <w:rPr>
          <w:rFonts w:asciiTheme="minorHAnsi" w:eastAsia="Calibri" w:hAnsiTheme="minorHAnsi" w:cstheme="minorHAnsi"/>
          <w:sz w:val="24"/>
          <w:szCs w:val="24"/>
        </w:rPr>
      </w:pPr>
      <w:r w:rsidRPr="00E81CDB">
        <w:rPr>
          <w:rFonts w:asciiTheme="minorHAnsi" w:eastAsia="Calibri" w:hAnsiTheme="minorHAnsi" w:cstheme="minorHAnsi"/>
          <w:sz w:val="24"/>
          <w:szCs w:val="24"/>
        </w:rPr>
        <w:t>“In those days when the number of disciples was increasing, the Grecian Jews among them complained against the Hebraic Jews because their widows were being overlooked in the daily distribution of food” (Acts 6:1).</w:t>
      </w:r>
    </w:p>
    <w:p w14:paraId="0BF4322F" w14:textId="77777777" w:rsidR="00E81CDB" w:rsidRPr="00E81CDB" w:rsidRDefault="00E81CDB" w:rsidP="000F03B4">
      <w:pPr>
        <w:ind w:left="270" w:right="360"/>
        <w:rPr>
          <w:rFonts w:asciiTheme="minorHAnsi" w:eastAsia="Calibri" w:hAnsiTheme="minorHAnsi" w:cstheme="minorHAnsi"/>
          <w:sz w:val="24"/>
          <w:szCs w:val="24"/>
        </w:rPr>
      </w:pPr>
    </w:p>
    <w:p w14:paraId="1077286A" w14:textId="77777777" w:rsidR="000F03B4" w:rsidRPr="00E81CDB" w:rsidRDefault="000F03B4" w:rsidP="000F03B4">
      <w:pPr>
        <w:autoSpaceDE w:val="0"/>
        <w:autoSpaceDN w:val="0"/>
        <w:adjustRightInd w:val="0"/>
        <w:rPr>
          <w:rFonts w:asciiTheme="minorHAnsi" w:hAnsiTheme="minorHAnsi" w:cstheme="minorHAnsi"/>
          <w:sz w:val="24"/>
          <w:szCs w:val="24"/>
        </w:rPr>
      </w:pPr>
      <w:r w:rsidRPr="00E81CDB">
        <w:rPr>
          <w:rFonts w:asciiTheme="minorHAnsi" w:eastAsia="Calibri" w:hAnsiTheme="minorHAnsi" w:cstheme="minorHAnsi"/>
          <w:sz w:val="24"/>
          <w:szCs w:val="24"/>
        </w:rPr>
        <w:t>Unity among people of diverse backgrounds is difficult to achieve and maintain. Most people tend to want to associate with others when there is something in common; e.g., ethnicity, political or religious belief, wealth, power or position in society. In Corinth unity waned and division occurred when the common bond ceased to be Christ.</w:t>
      </w:r>
      <w:r w:rsidRPr="00E81CDB">
        <w:rPr>
          <w:rFonts w:asciiTheme="minorHAnsi" w:hAnsiTheme="minorHAnsi" w:cstheme="minorHAnsi"/>
          <w:sz w:val="24"/>
          <w:szCs w:val="24"/>
        </w:rPr>
        <w:t xml:space="preserve"> </w:t>
      </w:r>
    </w:p>
    <w:p w14:paraId="46563091" w14:textId="2F5FD752" w:rsidR="000F03B4" w:rsidRDefault="000F03B4" w:rsidP="000F03B4">
      <w:pPr>
        <w:autoSpaceDE w:val="0"/>
        <w:autoSpaceDN w:val="0"/>
        <w:adjustRightInd w:val="0"/>
        <w:ind w:left="360" w:right="144"/>
        <w:rPr>
          <w:rFonts w:asciiTheme="minorHAnsi" w:hAnsiTheme="minorHAnsi" w:cstheme="minorHAnsi"/>
          <w:sz w:val="24"/>
          <w:szCs w:val="24"/>
        </w:rPr>
      </w:pPr>
      <w:r w:rsidRPr="00E81CDB">
        <w:rPr>
          <w:rFonts w:asciiTheme="minorHAnsi" w:hAnsiTheme="minorHAnsi" w:cstheme="minorHAnsi"/>
          <w:sz w:val="24"/>
          <w:szCs w:val="24"/>
        </w:rPr>
        <w:t xml:space="preserve">“My brothers, some members of Chloe's family have made it clear to me that there are quarrels among you. This is what I mean: Each </w:t>
      </w:r>
      <w:r w:rsidRPr="00E81CDB">
        <w:rPr>
          <w:rFonts w:asciiTheme="minorHAnsi" w:hAnsiTheme="minorHAnsi" w:cstheme="minorHAnsi"/>
          <w:sz w:val="24"/>
          <w:szCs w:val="24"/>
        </w:rPr>
        <w:lastRenderedPageBreak/>
        <w:t>of you is saying, "I belong to Paul," or "I belong to Apollos," or "I belong to Cephas," or "I belong to the Messiah." Is the Messiah divided? Paul wasn't crucified for you, was he? You weren't baptized in Paul's name, were you” (1 Corinthians 1:11-13)?</w:t>
      </w:r>
    </w:p>
    <w:p w14:paraId="0AD4333E" w14:textId="77777777" w:rsidR="00E81CDB" w:rsidRPr="00E81CDB" w:rsidRDefault="00E81CDB" w:rsidP="000F03B4">
      <w:pPr>
        <w:autoSpaceDE w:val="0"/>
        <w:autoSpaceDN w:val="0"/>
        <w:adjustRightInd w:val="0"/>
        <w:ind w:left="360" w:right="144"/>
        <w:rPr>
          <w:rFonts w:asciiTheme="minorHAnsi" w:hAnsiTheme="minorHAnsi" w:cstheme="minorHAnsi"/>
          <w:sz w:val="24"/>
          <w:szCs w:val="24"/>
        </w:rPr>
      </w:pPr>
    </w:p>
    <w:p w14:paraId="7391FE25" w14:textId="09BE8BD2"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Unity for those in Christ must be based upon Christ, His death, burial and resurrection. Unity cannot be achieved on opinions and interpretations. </w:t>
      </w:r>
    </w:p>
    <w:p w14:paraId="6E06B6E7" w14:textId="77777777" w:rsidR="00E81CDB" w:rsidRPr="00E81CDB" w:rsidRDefault="00E81CDB" w:rsidP="000F03B4">
      <w:pPr>
        <w:rPr>
          <w:rFonts w:asciiTheme="minorHAnsi" w:eastAsia="Calibri" w:hAnsiTheme="minorHAnsi" w:cstheme="minorHAnsi"/>
          <w:sz w:val="24"/>
          <w:szCs w:val="24"/>
        </w:rPr>
      </w:pPr>
    </w:p>
    <w:p w14:paraId="42CFB89E" w14:textId="77777777" w:rsidR="000F03B4" w:rsidRPr="00E81CDB" w:rsidRDefault="000F03B4" w:rsidP="000F03B4">
      <w:pPr>
        <w:contextualSpacing/>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Questions</w:t>
      </w:r>
    </w:p>
    <w:p w14:paraId="35EA63E2" w14:textId="77777777" w:rsidR="000F03B4" w:rsidRPr="00E81CDB" w:rsidRDefault="000F03B4" w:rsidP="000F03B4">
      <w:pPr>
        <w:pStyle w:val="ListParagraph"/>
        <w:numPr>
          <w:ilvl w:val="0"/>
          <w:numId w:val="21"/>
        </w:numPr>
        <w:jc w:val="both"/>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Immediately following Pentecost all Christians were of one heart and mind being united in Christ.</w:t>
      </w:r>
    </w:p>
    <w:p w14:paraId="7C06B0CF" w14:textId="77777777" w:rsidR="000F03B4" w:rsidRPr="00E81CDB" w:rsidRDefault="000F03B4" w:rsidP="000F03B4">
      <w:pPr>
        <w:pStyle w:val="ListParagraph"/>
        <w:ind w:firstLine="720"/>
        <w:jc w:val="both"/>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T. ___ F. ___</w:t>
      </w:r>
    </w:p>
    <w:p w14:paraId="27BA01FE" w14:textId="77777777" w:rsidR="000F03B4" w:rsidRPr="00E81CDB" w:rsidRDefault="000F03B4" w:rsidP="000F03B4">
      <w:pPr>
        <w:pStyle w:val="ListParagraph"/>
        <w:numPr>
          <w:ilvl w:val="0"/>
          <w:numId w:val="21"/>
        </w:numPr>
        <w:jc w:val="both"/>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Their Christian love was displayed in fellowship, sharing with needy, eating together and in prayer.</w:t>
      </w:r>
    </w:p>
    <w:p w14:paraId="25EB2C71" w14:textId="77777777" w:rsidR="000F03B4" w:rsidRPr="00E81CDB" w:rsidRDefault="000F03B4" w:rsidP="000F03B4">
      <w:pPr>
        <w:pStyle w:val="ListParagraph"/>
        <w:ind w:firstLine="720"/>
        <w:jc w:val="both"/>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T. ___ F. ___</w:t>
      </w:r>
    </w:p>
    <w:p w14:paraId="4A14A33F" w14:textId="77777777" w:rsidR="000F03B4" w:rsidRPr="00E81CDB" w:rsidRDefault="000F03B4" w:rsidP="000F03B4">
      <w:pPr>
        <w:pStyle w:val="ListParagraph"/>
        <w:numPr>
          <w:ilvl w:val="0"/>
          <w:numId w:val="21"/>
        </w:numPr>
        <w:jc w:val="both"/>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After a period of time the Grecian, non-Hebrew Jews, especially widows were treated with less respect.</w:t>
      </w:r>
    </w:p>
    <w:p w14:paraId="14C78A92" w14:textId="77777777" w:rsidR="000F03B4" w:rsidRPr="00E81CDB" w:rsidRDefault="000F03B4" w:rsidP="000F03B4">
      <w:pPr>
        <w:pStyle w:val="ListParagraph"/>
        <w:ind w:firstLine="720"/>
        <w:jc w:val="both"/>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T. ___ F. ___</w:t>
      </w:r>
    </w:p>
    <w:p w14:paraId="461BBEFB" w14:textId="77777777" w:rsidR="000F03B4" w:rsidRPr="00E81CDB" w:rsidRDefault="000F03B4" w:rsidP="000F03B4">
      <w:pPr>
        <w:pStyle w:val="ListParagraph"/>
        <w:numPr>
          <w:ilvl w:val="0"/>
          <w:numId w:val="21"/>
        </w:numPr>
        <w:jc w:val="both"/>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The Corinthian Christians divided when their focus shifted away from Christ to the person who taught them.</w:t>
      </w:r>
    </w:p>
    <w:p w14:paraId="317A8903" w14:textId="77777777" w:rsidR="000F03B4" w:rsidRPr="00E81CDB" w:rsidRDefault="000F03B4" w:rsidP="000F03B4">
      <w:pPr>
        <w:pStyle w:val="ListParagraph"/>
        <w:ind w:firstLine="720"/>
        <w:jc w:val="both"/>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T. ___ F. ___</w:t>
      </w:r>
    </w:p>
    <w:p w14:paraId="44E70C29" w14:textId="77777777" w:rsidR="000F03B4" w:rsidRPr="00E81CDB" w:rsidRDefault="000F03B4" w:rsidP="000F03B4">
      <w:pPr>
        <w:pStyle w:val="ListParagraph"/>
        <w:numPr>
          <w:ilvl w:val="0"/>
          <w:numId w:val="21"/>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Unity is in Christ - His death burial and resurrection.</w:t>
      </w:r>
    </w:p>
    <w:p w14:paraId="6ECA5317" w14:textId="77777777" w:rsidR="000F03B4" w:rsidRPr="00E81CDB" w:rsidRDefault="000F03B4" w:rsidP="000F03B4">
      <w:pPr>
        <w:pStyle w:val="ListParagraph"/>
        <w:ind w:firstLine="720"/>
        <w:jc w:val="both"/>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T. ___ F. ___</w:t>
      </w:r>
    </w:p>
    <w:p w14:paraId="29EE570E" w14:textId="77777777" w:rsidR="00E81CDB" w:rsidRDefault="00E81CDB" w:rsidP="000F03B4">
      <w:pPr>
        <w:rPr>
          <w:rFonts w:asciiTheme="minorHAnsi" w:eastAsia="Calibri" w:hAnsiTheme="minorHAnsi" w:cstheme="minorHAnsi"/>
          <w:sz w:val="24"/>
          <w:szCs w:val="24"/>
        </w:rPr>
      </w:pPr>
    </w:p>
    <w:p w14:paraId="62E27D28" w14:textId="12A39DED"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Lesson 3</w:t>
      </w:r>
    </w:p>
    <w:p w14:paraId="25E865A3" w14:textId="77777777" w:rsidR="000F03B4" w:rsidRPr="00E81CDB" w:rsidRDefault="000F03B4" w:rsidP="000F03B4">
      <w:pPr>
        <w:jc w:val="center"/>
        <w:rPr>
          <w:rFonts w:asciiTheme="minorHAnsi" w:eastAsia="Calibri" w:hAnsiTheme="minorHAnsi" w:cstheme="minorHAnsi"/>
          <w:b/>
          <w:sz w:val="24"/>
          <w:szCs w:val="24"/>
        </w:rPr>
      </w:pPr>
      <w:r w:rsidRPr="00E81CDB">
        <w:rPr>
          <w:rFonts w:asciiTheme="minorHAnsi" w:eastAsia="Calibri" w:hAnsiTheme="minorHAnsi" w:cstheme="minorHAnsi"/>
          <w:b/>
          <w:sz w:val="24"/>
          <w:szCs w:val="24"/>
        </w:rPr>
        <w:t>Unity with Differences of Interpretation</w:t>
      </w:r>
    </w:p>
    <w:p w14:paraId="5F8FEC97" w14:textId="44DE534D"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Go back to AD 76 and consider a teaching opportunity you experienced.  You began a 6-month Bible study. Over a hundred prospective students show up most were just curious but 25 sign up for the class. They were from all walks of life. Should any of these be excluded from studying to know God and His will?</w:t>
      </w:r>
    </w:p>
    <w:p w14:paraId="202E8E69" w14:textId="77777777" w:rsidR="00E81CDB" w:rsidRPr="00E81CDB" w:rsidRDefault="00E81CDB" w:rsidP="000F03B4">
      <w:pPr>
        <w:rPr>
          <w:rFonts w:asciiTheme="minorHAnsi" w:eastAsia="Calibri" w:hAnsiTheme="minorHAnsi" w:cstheme="minorHAnsi"/>
          <w:sz w:val="24"/>
          <w:szCs w:val="24"/>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0"/>
        <w:gridCol w:w="3162"/>
      </w:tblGrid>
      <w:tr w:rsidR="000F03B4" w:rsidRPr="00E81CDB" w14:paraId="50B614DA" w14:textId="77777777" w:rsidTr="00D25F2E">
        <w:tc>
          <w:tcPr>
            <w:tcW w:w="1507" w:type="dxa"/>
          </w:tcPr>
          <w:p w14:paraId="2F74368C" w14:textId="77777777" w:rsidR="000F03B4" w:rsidRPr="00E81CDB" w:rsidRDefault="000F03B4" w:rsidP="00D25F2E">
            <w:pPr>
              <w:rPr>
                <w:rFonts w:asciiTheme="minorHAnsi" w:eastAsia="Calibri" w:hAnsiTheme="minorHAnsi" w:cstheme="minorHAnsi"/>
                <w:sz w:val="24"/>
                <w:szCs w:val="24"/>
              </w:rPr>
            </w:pPr>
            <w:r w:rsidRPr="00E81CDB">
              <w:rPr>
                <w:rFonts w:asciiTheme="minorHAnsi" w:eastAsia="Calibri" w:hAnsiTheme="minorHAnsi" w:cstheme="minorHAnsi"/>
                <w:sz w:val="24"/>
                <w:szCs w:val="24"/>
              </w:rPr>
              <w:t>Thief</w:t>
            </w:r>
          </w:p>
        </w:tc>
        <w:tc>
          <w:tcPr>
            <w:tcW w:w="3623" w:type="dxa"/>
          </w:tcPr>
          <w:p w14:paraId="185D5C99" w14:textId="77777777" w:rsidR="000F03B4" w:rsidRPr="00E81CDB" w:rsidRDefault="000F03B4" w:rsidP="00D25F2E">
            <w:pPr>
              <w:ind w:left="-18"/>
              <w:rPr>
                <w:rFonts w:asciiTheme="minorHAnsi" w:eastAsia="Calibri" w:hAnsiTheme="minorHAnsi" w:cstheme="minorHAnsi"/>
                <w:sz w:val="24"/>
                <w:szCs w:val="24"/>
              </w:rPr>
            </w:pPr>
            <w:r w:rsidRPr="00E81CDB">
              <w:rPr>
                <w:rFonts w:asciiTheme="minorHAnsi" w:eastAsia="Calibri" w:hAnsiTheme="minorHAnsi" w:cstheme="minorHAnsi"/>
                <w:sz w:val="24"/>
                <w:szCs w:val="24"/>
              </w:rPr>
              <w:t>Swindler</w:t>
            </w:r>
          </w:p>
        </w:tc>
      </w:tr>
      <w:tr w:rsidR="000F03B4" w:rsidRPr="00E81CDB" w14:paraId="724CCA0E" w14:textId="77777777" w:rsidTr="00D25F2E">
        <w:tc>
          <w:tcPr>
            <w:tcW w:w="1507" w:type="dxa"/>
          </w:tcPr>
          <w:p w14:paraId="744ABCAB" w14:textId="77777777" w:rsidR="000F03B4" w:rsidRPr="00E81CDB" w:rsidRDefault="000F03B4" w:rsidP="00D25F2E">
            <w:pPr>
              <w:rPr>
                <w:rFonts w:asciiTheme="minorHAnsi" w:eastAsia="Calibri" w:hAnsiTheme="minorHAnsi" w:cstheme="minorHAnsi"/>
                <w:sz w:val="24"/>
                <w:szCs w:val="24"/>
              </w:rPr>
            </w:pPr>
            <w:r w:rsidRPr="00E81CDB">
              <w:rPr>
                <w:rFonts w:asciiTheme="minorHAnsi" w:eastAsia="Calibri" w:hAnsiTheme="minorHAnsi" w:cstheme="minorHAnsi"/>
                <w:sz w:val="24"/>
                <w:szCs w:val="24"/>
              </w:rPr>
              <w:t>Murderer</w:t>
            </w:r>
          </w:p>
        </w:tc>
        <w:tc>
          <w:tcPr>
            <w:tcW w:w="3623" w:type="dxa"/>
          </w:tcPr>
          <w:p w14:paraId="7234E547" w14:textId="77777777" w:rsidR="000F03B4" w:rsidRPr="00E81CDB" w:rsidRDefault="000F03B4" w:rsidP="00D25F2E">
            <w:pPr>
              <w:ind w:left="-18"/>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Miser (greedy and covetous) </w:t>
            </w:r>
          </w:p>
        </w:tc>
      </w:tr>
      <w:tr w:rsidR="000F03B4" w:rsidRPr="00E81CDB" w14:paraId="270528BD" w14:textId="77777777" w:rsidTr="00D25F2E">
        <w:tc>
          <w:tcPr>
            <w:tcW w:w="1507" w:type="dxa"/>
          </w:tcPr>
          <w:p w14:paraId="06F05F45" w14:textId="77777777" w:rsidR="000F03B4" w:rsidRPr="00E81CDB" w:rsidRDefault="000F03B4" w:rsidP="00D25F2E">
            <w:pPr>
              <w:rPr>
                <w:rFonts w:asciiTheme="minorHAnsi" w:eastAsia="Calibri" w:hAnsiTheme="minorHAnsi" w:cstheme="minorHAnsi"/>
                <w:sz w:val="24"/>
                <w:szCs w:val="24"/>
              </w:rPr>
            </w:pPr>
            <w:r w:rsidRPr="00E81CDB">
              <w:rPr>
                <w:rFonts w:asciiTheme="minorHAnsi" w:eastAsia="Calibri" w:hAnsiTheme="minorHAnsi" w:cstheme="minorHAnsi"/>
                <w:sz w:val="24"/>
                <w:szCs w:val="24"/>
              </w:rPr>
              <w:t>Prostitute</w:t>
            </w:r>
          </w:p>
        </w:tc>
        <w:tc>
          <w:tcPr>
            <w:tcW w:w="3623" w:type="dxa"/>
          </w:tcPr>
          <w:p w14:paraId="4E8387FF" w14:textId="77777777" w:rsidR="000F03B4" w:rsidRPr="00E81CDB" w:rsidRDefault="000F03B4" w:rsidP="00D25F2E">
            <w:pPr>
              <w:rPr>
                <w:rFonts w:asciiTheme="minorHAnsi" w:eastAsia="Calibri" w:hAnsiTheme="minorHAnsi" w:cstheme="minorHAnsi"/>
                <w:sz w:val="24"/>
                <w:szCs w:val="24"/>
              </w:rPr>
            </w:pPr>
            <w:r w:rsidRPr="00E81CDB">
              <w:rPr>
                <w:rFonts w:asciiTheme="minorHAnsi" w:eastAsia="Calibri" w:hAnsiTheme="minorHAnsi" w:cstheme="minorHAnsi"/>
                <w:sz w:val="24"/>
                <w:szCs w:val="24"/>
              </w:rPr>
              <w:t>Foul mouthed person</w:t>
            </w:r>
          </w:p>
        </w:tc>
      </w:tr>
      <w:tr w:rsidR="000F03B4" w:rsidRPr="00E81CDB" w14:paraId="3C0F88E0" w14:textId="77777777" w:rsidTr="00D25F2E">
        <w:tc>
          <w:tcPr>
            <w:tcW w:w="1507" w:type="dxa"/>
          </w:tcPr>
          <w:p w14:paraId="0BF8B21B" w14:textId="77777777" w:rsidR="000F03B4" w:rsidRPr="00E81CDB" w:rsidRDefault="000F03B4" w:rsidP="00D25F2E">
            <w:pPr>
              <w:rPr>
                <w:rFonts w:asciiTheme="minorHAnsi" w:eastAsia="Calibri" w:hAnsiTheme="minorHAnsi" w:cstheme="minorHAnsi"/>
                <w:sz w:val="24"/>
                <w:szCs w:val="24"/>
              </w:rPr>
            </w:pPr>
            <w:r w:rsidRPr="00E81CDB">
              <w:rPr>
                <w:rFonts w:asciiTheme="minorHAnsi" w:eastAsia="Calibri" w:hAnsiTheme="minorHAnsi" w:cstheme="minorHAnsi"/>
                <w:sz w:val="24"/>
                <w:szCs w:val="24"/>
              </w:rPr>
              <w:t>Liar</w:t>
            </w:r>
          </w:p>
        </w:tc>
        <w:tc>
          <w:tcPr>
            <w:tcW w:w="3623" w:type="dxa"/>
          </w:tcPr>
          <w:p w14:paraId="5ED5684F" w14:textId="77777777" w:rsidR="000F03B4" w:rsidRPr="00E81CDB" w:rsidRDefault="000F03B4" w:rsidP="00D25F2E">
            <w:pPr>
              <w:rPr>
                <w:rFonts w:asciiTheme="minorHAnsi" w:eastAsia="Calibri" w:hAnsiTheme="minorHAnsi" w:cstheme="minorHAnsi"/>
                <w:sz w:val="24"/>
                <w:szCs w:val="24"/>
              </w:rPr>
            </w:pPr>
            <w:r w:rsidRPr="00E81CDB">
              <w:rPr>
                <w:rFonts w:asciiTheme="minorHAnsi" w:eastAsia="Calibri" w:hAnsiTheme="minorHAnsi" w:cstheme="minorHAnsi"/>
                <w:sz w:val="24"/>
                <w:szCs w:val="24"/>
              </w:rPr>
              <w:t>Dead beat (owes everyone)</w:t>
            </w:r>
          </w:p>
        </w:tc>
      </w:tr>
      <w:tr w:rsidR="000F03B4" w:rsidRPr="00E81CDB" w14:paraId="3960B280" w14:textId="77777777" w:rsidTr="00D25F2E">
        <w:tc>
          <w:tcPr>
            <w:tcW w:w="1507" w:type="dxa"/>
          </w:tcPr>
          <w:p w14:paraId="3B02BB9D" w14:textId="77777777" w:rsidR="000F03B4" w:rsidRPr="00E81CDB" w:rsidRDefault="000F03B4" w:rsidP="00D25F2E">
            <w:pPr>
              <w:rPr>
                <w:rFonts w:asciiTheme="minorHAnsi" w:eastAsia="Calibri" w:hAnsiTheme="minorHAnsi" w:cstheme="minorHAnsi"/>
                <w:sz w:val="24"/>
                <w:szCs w:val="24"/>
              </w:rPr>
            </w:pPr>
            <w:r w:rsidRPr="00E81CDB">
              <w:rPr>
                <w:rFonts w:asciiTheme="minorHAnsi" w:eastAsia="Calibri" w:hAnsiTheme="minorHAnsi" w:cstheme="minorHAnsi"/>
                <w:sz w:val="24"/>
                <w:szCs w:val="24"/>
              </w:rPr>
              <w:t>Drug addict</w:t>
            </w:r>
          </w:p>
        </w:tc>
        <w:tc>
          <w:tcPr>
            <w:tcW w:w="3623" w:type="dxa"/>
          </w:tcPr>
          <w:p w14:paraId="72E43F63" w14:textId="77777777" w:rsidR="000F03B4" w:rsidRPr="00E81CDB" w:rsidRDefault="000F03B4" w:rsidP="00D25F2E">
            <w:pPr>
              <w:rPr>
                <w:rFonts w:asciiTheme="minorHAnsi" w:eastAsia="Calibri" w:hAnsiTheme="minorHAnsi" w:cstheme="minorHAnsi"/>
                <w:sz w:val="24"/>
                <w:szCs w:val="24"/>
              </w:rPr>
            </w:pPr>
            <w:r w:rsidRPr="00E81CDB">
              <w:rPr>
                <w:rFonts w:asciiTheme="minorHAnsi" w:eastAsia="Calibri" w:hAnsiTheme="minorHAnsi" w:cstheme="minorHAnsi"/>
                <w:sz w:val="24"/>
                <w:szCs w:val="24"/>
              </w:rPr>
              <w:t>Dishonest tax collector</w:t>
            </w:r>
          </w:p>
        </w:tc>
      </w:tr>
      <w:tr w:rsidR="000F03B4" w:rsidRPr="00E81CDB" w14:paraId="5F30632C" w14:textId="77777777" w:rsidTr="00D25F2E">
        <w:tc>
          <w:tcPr>
            <w:tcW w:w="1507" w:type="dxa"/>
          </w:tcPr>
          <w:p w14:paraId="4DACA3F4" w14:textId="77777777" w:rsidR="000F03B4" w:rsidRPr="00E81CDB" w:rsidRDefault="000F03B4" w:rsidP="00D25F2E">
            <w:pPr>
              <w:rPr>
                <w:rFonts w:asciiTheme="minorHAnsi" w:eastAsia="Calibri" w:hAnsiTheme="minorHAnsi" w:cstheme="minorHAnsi"/>
                <w:sz w:val="24"/>
                <w:szCs w:val="24"/>
              </w:rPr>
            </w:pPr>
            <w:r w:rsidRPr="00E81CDB">
              <w:rPr>
                <w:rFonts w:asciiTheme="minorHAnsi" w:eastAsia="Calibri" w:hAnsiTheme="minorHAnsi" w:cstheme="minorHAnsi"/>
                <w:sz w:val="24"/>
                <w:szCs w:val="24"/>
              </w:rPr>
              <w:t>Drunkard</w:t>
            </w:r>
          </w:p>
        </w:tc>
        <w:tc>
          <w:tcPr>
            <w:tcW w:w="3623" w:type="dxa"/>
          </w:tcPr>
          <w:p w14:paraId="731A9E1B" w14:textId="77777777" w:rsidR="000F03B4" w:rsidRPr="00E81CDB" w:rsidRDefault="000F03B4" w:rsidP="00D25F2E">
            <w:pPr>
              <w:rPr>
                <w:rFonts w:asciiTheme="minorHAnsi" w:eastAsia="Calibri" w:hAnsiTheme="minorHAnsi" w:cstheme="minorHAnsi"/>
                <w:sz w:val="24"/>
                <w:szCs w:val="24"/>
              </w:rPr>
            </w:pPr>
            <w:r w:rsidRPr="00E81CDB">
              <w:rPr>
                <w:rFonts w:asciiTheme="minorHAnsi" w:eastAsia="Calibri" w:hAnsiTheme="minorHAnsi" w:cstheme="minorHAnsi"/>
                <w:sz w:val="24"/>
                <w:szCs w:val="24"/>
              </w:rPr>
              <w:t>Divorced and remarried</w:t>
            </w:r>
          </w:p>
        </w:tc>
      </w:tr>
      <w:tr w:rsidR="000F03B4" w:rsidRPr="00E81CDB" w14:paraId="08EB2F68" w14:textId="77777777" w:rsidTr="00D25F2E">
        <w:tc>
          <w:tcPr>
            <w:tcW w:w="1507" w:type="dxa"/>
          </w:tcPr>
          <w:p w14:paraId="5E598871" w14:textId="77777777" w:rsidR="000F03B4" w:rsidRPr="00E81CDB" w:rsidRDefault="000F03B4" w:rsidP="00D25F2E">
            <w:pPr>
              <w:rPr>
                <w:rFonts w:asciiTheme="minorHAnsi" w:eastAsia="Calibri" w:hAnsiTheme="minorHAnsi" w:cstheme="minorHAnsi"/>
                <w:sz w:val="24"/>
                <w:szCs w:val="24"/>
              </w:rPr>
            </w:pPr>
            <w:r w:rsidRPr="00E81CDB">
              <w:rPr>
                <w:rFonts w:asciiTheme="minorHAnsi" w:eastAsia="Calibri" w:hAnsiTheme="minorHAnsi" w:cstheme="minorHAnsi"/>
                <w:sz w:val="24"/>
                <w:szCs w:val="24"/>
              </w:rPr>
              <w:t>Homosexual</w:t>
            </w:r>
          </w:p>
        </w:tc>
        <w:tc>
          <w:tcPr>
            <w:tcW w:w="3623" w:type="dxa"/>
          </w:tcPr>
          <w:p w14:paraId="2BD441C0" w14:textId="77777777" w:rsidR="000F03B4" w:rsidRPr="00E81CDB" w:rsidRDefault="000F03B4" w:rsidP="00D25F2E">
            <w:pPr>
              <w:rPr>
                <w:rFonts w:asciiTheme="minorHAnsi" w:eastAsia="Calibri" w:hAnsiTheme="minorHAnsi" w:cstheme="minorHAnsi"/>
                <w:sz w:val="24"/>
                <w:szCs w:val="24"/>
              </w:rPr>
            </w:pPr>
            <w:r w:rsidRPr="00E81CDB">
              <w:rPr>
                <w:rFonts w:asciiTheme="minorHAnsi" w:eastAsia="Calibri" w:hAnsiTheme="minorHAnsi" w:cstheme="minorHAnsi"/>
                <w:sz w:val="24"/>
                <w:szCs w:val="24"/>
              </w:rPr>
              <w:t>Living together but not married</w:t>
            </w:r>
          </w:p>
        </w:tc>
      </w:tr>
      <w:tr w:rsidR="000F03B4" w:rsidRPr="00E81CDB" w14:paraId="0A193EDE" w14:textId="77777777" w:rsidTr="00D25F2E">
        <w:tc>
          <w:tcPr>
            <w:tcW w:w="1507" w:type="dxa"/>
          </w:tcPr>
          <w:p w14:paraId="4186554A" w14:textId="77777777" w:rsidR="000F03B4" w:rsidRPr="00E81CDB" w:rsidRDefault="000F03B4" w:rsidP="00D25F2E">
            <w:pPr>
              <w:rPr>
                <w:rFonts w:asciiTheme="minorHAnsi" w:eastAsia="Calibri" w:hAnsiTheme="minorHAnsi" w:cstheme="minorHAnsi"/>
                <w:sz w:val="24"/>
                <w:szCs w:val="24"/>
              </w:rPr>
            </w:pPr>
            <w:r w:rsidRPr="00E81CDB">
              <w:rPr>
                <w:rFonts w:asciiTheme="minorHAnsi" w:eastAsia="Calibri" w:hAnsiTheme="minorHAnsi" w:cstheme="minorHAnsi"/>
                <w:sz w:val="24"/>
                <w:szCs w:val="24"/>
              </w:rPr>
              <w:t>Roman soldier</w:t>
            </w:r>
          </w:p>
        </w:tc>
        <w:tc>
          <w:tcPr>
            <w:tcW w:w="3623" w:type="dxa"/>
          </w:tcPr>
          <w:p w14:paraId="5982CDAD" w14:textId="77777777" w:rsidR="000F03B4" w:rsidRPr="00E81CDB" w:rsidRDefault="000F03B4" w:rsidP="00D25F2E">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Pagan priest </w:t>
            </w:r>
          </w:p>
        </w:tc>
      </w:tr>
      <w:tr w:rsidR="000F03B4" w:rsidRPr="00E81CDB" w14:paraId="5C3587CE" w14:textId="77777777" w:rsidTr="00D25F2E">
        <w:tc>
          <w:tcPr>
            <w:tcW w:w="1507" w:type="dxa"/>
          </w:tcPr>
          <w:p w14:paraId="058D7609" w14:textId="77777777" w:rsidR="000F03B4" w:rsidRPr="00E81CDB" w:rsidRDefault="000F03B4" w:rsidP="00D25F2E">
            <w:pPr>
              <w:rPr>
                <w:rFonts w:asciiTheme="minorHAnsi" w:eastAsia="Calibri" w:hAnsiTheme="minorHAnsi" w:cstheme="minorHAnsi"/>
                <w:sz w:val="24"/>
                <w:szCs w:val="24"/>
              </w:rPr>
            </w:pPr>
            <w:r w:rsidRPr="00E81CDB">
              <w:rPr>
                <w:rFonts w:asciiTheme="minorHAnsi" w:eastAsia="Calibri" w:hAnsiTheme="minorHAnsi" w:cstheme="minorHAnsi"/>
                <w:sz w:val="24"/>
                <w:szCs w:val="24"/>
              </w:rPr>
              <w:t>Gossip</w:t>
            </w:r>
          </w:p>
        </w:tc>
        <w:tc>
          <w:tcPr>
            <w:tcW w:w="3623" w:type="dxa"/>
          </w:tcPr>
          <w:p w14:paraId="1EF5F144" w14:textId="77777777" w:rsidR="000F03B4" w:rsidRPr="00E81CDB" w:rsidRDefault="000F03B4" w:rsidP="00D25F2E">
            <w:pPr>
              <w:ind w:left="72" w:hanging="72"/>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Sorcerer </w:t>
            </w:r>
          </w:p>
        </w:tc>
      </w:tr>
      <w:tr w:rsidR="000F03B4" w:rsidRPr="00E81CDB" w14:paraId="3894FEBC" w14:textId="77777777" w:rsidTr="00D25F2E">
        <w:tc>
          <w:tcPr>
            <w:tcW w:w="1507" w:type="dxa"/>
          </w:tcPr>
          <w:p w14:paraId="0CA7DC54" w14:textId="77777777" w:rsidR="000F03B4" w:rsidRPr="00E81CDB" w:rsidRDefault="000F03B4" w:rsidP="00D25F2E">
            <w:pPr>
              <w:rPr>
                <w:rFonts w:asciiTheme="minorHAnsi" w:eastAsia="Calibri" w:hAnsiTheme="minorHAnsi" w:cstheme="minorHAnsi"/>
                <w:sz w:val="24"/>
                <w:szCs w:val="24"/>
              </w:rPr>
            </w:pPr>
            <w:r w:rsidRPr="00E81CDB">
              <w:rPr>
                <w:rFonts w:asciiTheme="minorHAnsi" w:eastAsia="Calibri" w:hAnsiTheme="minorHAnsi" w:cstheme="minorHAnsi"/>
                <w:sz w:val="24"/>
                <w:szCs w:val="24"/>
              </w:rPr>
              <w:t>Slanderer</w:t>
            </w:r>
          </w:p>
        </w:tc>
        <w:tc>
          <w:tcPr>
            <w:tcW w:w="3623" w:type="dxa"/>
          </w:tcPr>
          <w:p w14:paraId="1EBC4AF9" w14:textId="77777777" w:rsidR="000F03B4" w:rsidRPr="00E81CDB" w:rsidRDefault="000F03B4" w:rsidP="00D25F2E">
            <w:pPr>
              <w:rPr>
                <w:rFonts w:asciiTheme="minorHAnsi" w:eastAsia="Calibri" w:hAnsiTheme="minorHAnsi" w:cstheme="minorHAnsi"/>
                <w:sz w:val="24"/>
                <w:szCs w:val="24"/>
              </w:rPr>
            </w:pPr>
            <w:r w:rsidRPr="00E81CDB">
              <w:rPr>
                <w:rFonts w:asciiTheme="minorHAnsi" w:eastAsia="Calibri" w:hAnsiTheme="minorHAnsi" w:cstheme="minorHAnsi"/>
                <w:sz w:val="24"/>
                <w:szCs w:val="24"/>
              </w:rPr>
              <w:t>Blasphemer</w:t>
            </w:r>
          </w:p>
        </w:tc>
      </w:tr>
      <w:tr w:rsidR="000F03B4" w:rsidRPr="00E81CDB" w14:paraId="40612462" w14:textId="77777777" w:rsidTr="00D25F2E">
        <w:tc>
          <w:tcPr>
            <w:tcW w:w="1507" w:type="dxa"/>
          </w:tcPr>
          <w:p w14:paraId="46FD48B0" w14:textId="77777777" w:rsidR="000F03B4" w:rsidRPr="00E81CDB" w:rsidRDefault="000F03B4" w:rsidP="00D25F2E">
            <w:pPr>
              <w:rPr>
                <w:rFonts w:asciiTheme="minorHAnsi" w:eastAsia="Calibri" w:hAnsiTheme="minorHAnsi" w:cstheme="minorHAnsi"/>
                <w:sz w:val="24"/>
                <w:szCs w:val="24"/>
              </w:rPr>
            </w:pPr>
            <w:r w:rsidRPr="00E81CDB">
              <w:rPr>
                <w:rFonts w:asciiTheme="minorHAnsi" w:eastAsia="Calibri" w:hAnsiTheme="minorHAnsi" w:cstheme="minorHAnsi"/>
                <w:sz w:val="24"/>
                <w:szCs w:val="24"/>
              </w:rPr>
              <w:t>Rapists</w:t>
            </w:r>
          </w:p>
        </w:tc>
        <w:tc>
          <w:tcPr>
            <w:tcW w:w="3623" w:type="dxa"/>
          </w:tcPr>
          <w:p w14:paraId="7DDA7255" w14:textId="77777777" w:rsidR="000F03B4" w:rsidRPr="00E81CDB" w:rsidRDefault="000F03B4" w:rsidP="00D25F2E">
            <w:pPr>
              <w:rPr>
                <w:rFonts w:asciiTheme="minorHAnsi" w:eastAsia="Calibri" w:hAnsiTheme="minorHAnsi" w:cstheme="minorHAnsi"/>
                <w:sz w:val="24"/>
                <w:szCs w:val="24"/>
              </w:rPr>
            </w:pPr>
            <w:r w:rsidRPr="00E81CDB">
              <w:rPr>
                <w:rFonts w:asciiTheme="minorHAnsi" w:eastAsia="Calibri" w:hAnsiTheme="minorHAnsi" w:cstheme="minorHAnsi"/>
                <w:sz w:val="24"/>
                <w:szCs w:val="24"/>
              </w:rPr>
              <w:t>Atheist</w:t>
            </w:r>
          </w:p>
        </w:tc>
      </w:tr>
      <w:tr w:rsidR="000F03B4" w:rsidRPr="00E81CDB" w14:paraId="2875899A" w14:textId="77777777" w:rsidTr="00D25F2E">
        <w:tc>
          <w:tcPr>
            <w:tcW w:w="1507" w:type="dxa"/>
          </w:tcPr>
          <w:p w14:paraId="69BDA707" w14:textId="77777777" w:rsidR="000F03B4" w:rsidRPr="00E81CDB" w:rsidRDefault="000F03B4" w:rsidP="00D25F2E">
            <w:pPr>
              <w:rPr>
                <w:rFonts w:asciiTheme="minorHAnsi" w:eastAsia="Calibri" w:hAnsiTheme="minorHAnsi" w:cstheme="minorHAnsi"/>
                <w:sz w:val="24"/>
                <w:szCs w:val="24"/>
              </w:rPr>
            </w:pPr>
            <w:r w:rsidRPr="00E81CDB">
              <w:rPr>
                <w:rFonts w:asciiTheme="minorHAnsi" w:eastAsia="Calibri" w:hAnsiTheme="minorHAnsi" w:cstheme="minorHAnsi"/>
                <w:sz w:val="24"/>
                <w:szCs w:val="24"/>
              </w:rPr>
              <w:t>Slave trader</w:t>
            </w:r>
          </w:p>
        </w:tc>
        <w:tc>
          <w:tcPr>
            <w:tcW w:w="3623" w:type="dxa"/>
          </w:tcPr>
          <w:p w14:paraId="2BBDB92C" w14:textId="77777777" w:rsidR="000F03B4" w:rsidRPr="00E81CDB" w:rsidRDefault="000F03B4" w:rsidP="00D25F2E">
            <w:pPr>
              <w:rPr>
                <w:rFonts w:asciiTheme="minorHAnsi" w:eastAsia="Calibri" w:hAnsiTheme="minorHAnsi" w:cstheme="minorHAnsi"/>
                <w:sz w:val="24"/>
                <w:szCs w:val="24"/>
              </w:rPr>
            </w:pPr>
            <w:r w:rsidRPr="00E81CDB">
              <w:rPr>
                <w:rFonts w:asciiTheme="minorHAnsi" w:eastAsia="Calibri" w:hAnsiTheme="minorHAnsi" w:cstheme="minorHAnsi"/>
                <w:sz w:val="24"/>
                <w:szCs w:val="24"/>
              </w:rPr>
              <w:t>Jew</w:t>
            </w:r>
          </w:p>
        </w:tc>
      </w:tr>
    </w:tbl>
    <w:p w14:paraId="402CB0C3" w14:textId="77777777" w:rsidR="000F03B4" w:rsidRPr="00E81CDB" w:rsidRDefault="000F03B4" w:rsidP="000F03B4">
      <w:pPr>
        <w:rPr>
          <w:rFonts w:asciiTheme="minorHAnsi" w:eastAsia="Calibri" w:hAnsiTheme="minorHAnsi" w:cstheme="minorHAnsi"/>
          <w:sz w:val="24"/>
          <w:szCs w:val="24"/>
        </w:rPr>
      </w:pPr>
    </w:p>
    <w:p w14:paraId="0D85FE30"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As their teacher you knew: </w:t>
      </w:r>
    </w:p>
    <w:p w14:paraId="687526A4" w14:textId="77777777" w:rsidR="000F03B4" w:rsidRPr="00E81CDB" w:rsidRDefault="000F03B4" w:rsidP="000F03B4">
      <w:pPr>
        <w:numPr>
          <w:ilvl w:val="0"/>
          <w:numId w:val="7"/>
        </w:numPr>
        <w:spacing w:after="160" w:line="259" w:lineRule="auto"/>
        <w:ind w:left="540"/>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t>The gospel message to be taught</w:t>
      </w:r>
    </w:p>
    <w:p w14:paraId="71584C0C" w14:textId="77777777" w:rsidR="000F03B4" w:rsidRPr="00E81CDB" w:rsidRDefault="000F03B4" w:rsidP="000F03B4">
      <w:pPr>
        <w:numPr>
          <w:ilvl w:val="0"/>
          <w:numId w:val="7"/>
        </w:numPr>
        <w:spacing w:after="160" w:line="259" w:lineRule="auto"/>
        <w:ind w:left="540"/>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t>Action one must take for God to put them in Christ and His Church</w:t>
      </w:r>
    </w:p>
    <w:p w14:paraId="636A6CD5" w14:textId="77777777" w:rsidR="000F03B4" w:rsidRPr="00E81CDB" w:rsidRDefault="000F03B4" w:rsidP="000F03B4">
      <w:pPr>
        <w:numPr>
          <w:ilvl w:val="0"/>
          <w:numId w:val="7"/>
        </w:numPr>
        <w:spacing w:after="160" w:line="259" w:lineRule="auto"/>
        <w:ind w:left="540"/>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t>What it means to be united and committed to Christ</w:t>
      </w:r>
    </w:p>
    <w:p w14:paraId="04DE069E" w14:textId="77777777" w:rsidR="000F03B4" w:rsidRPr="00E81CDB" w:rsidRDefault="000F03B4" w:rsidP="000F03B4">
      <w:pPr>
        <w:ind w:left="540"/>
        <w:contextualSpacing/>
        <w:rPr>
          <w:rFonts w:asciiTheme="minorHAnsi" w:eastAsia="Calibri" w:hAnsiTheme="minorHAnsi" w:cstheme="minorHAnsi"/>
          <w:sz w:val="24"/>
          <w:szCs w:val="24"/>
        </w:rPr>
      </w:pPr>
    </w:p>
    <w:p w14:paraId="54B089B4" w14:textId="378E7247"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By the end of the study all had given themselves over to Christ and were added to His Body. Are they in fellowship with Christ, each other and the other Christians?  YES!</w:t>
      </w:r>
    </w:p>
    <w:p w14:paraId="6EC2DE7D" w14:textId="77777777" w:rsidR="00E81CDB" w:rsidRPr="00E81CDB" w:rsidRDefault="00E81CDB" w:rsidP="000F03B4">
      <w:pPr>
        <w:rPr>
          <w:rFonts w:asciiTheme="minorHAnsi" w:eastAsia="Calibri" w:hAnsiTheme="minorHAnsi" w:cstheme="minorHAnsi"/>
          <w:sz w:val="24"/>
          <w:szCs w:val="24"/>
        </w:rPr>
      </w:pPr>
    </w:p>
    <w:p w14:paraId="139FA1F9"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After a few years one of the students desired to renew the fellowship, he had experienced during the six month of study and scheduled a reunion. They requested you to address the gathering. As you might expect some could not attend. One had died and another had been put to death by Roman authorities. There was the issue of fellowship due to various understanding of issues listed below. </w:t>
      </w:r>
    </w:p>
    <w:p w14:paraId="6E15904A" w14:textId="77777777" w:rsidR="000F03B4" w:rsidRPr="00E81CDB" w:rsidRDefault="000F03B4" w:rsidP="000F03B4">
      <w:pPr>
        <w:pStyle w:val="ListParagraph"/>
        <w:numPr>
          <w:ilvl w:val="0"/>
          <w:numId w:val="8"/>
        </w:numPr>
        <w:ind w:hanging="180"/>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One had returned to his former </w:t>
      </w:r>
      <w:r w:rsidRPr="00E81CDB">
        <w:rPr>
          <w:rFonts w:asciiTheme="minorHAnsi" w:eastAsia="Calibri" w:hAnsiTheme="minorHAnsi" w:cstheme="minorHAnsi"/>
          <w:bCs/>
          <w:sz w:val="24"/>
          <w:szCs w:val="24"/>
        </w:rPr>
        <w:t>homosexual-</w:t>
      </w:r>
      <w:r w:rsidRPr="00E81CDB">
        <w:rPr>
          <w:rFonts w:asciiTheme="minorHAnsi" w:eastAsia="Calibri" w:hAnsiTheme="minorHAnsi" w:cstheme="minorHAnsi"/>
          <w:sz w:val="24"/>
          <w:szCs w:val="24"/>
          <w:vertAlign w:val="superscript"/>
        </w:rPr>
        <w:t xml:space="preserve"> </w:t>
      </w:r>
      <w:r w:rsidRPr="00E81CDB">
        <w:rPr>
          <w:rFonts w:asciiTheme="minorHAnsi" w:eastAsia="Calibri" w:hAnsiTheme="minorHAnsi" w:cstheme="minorHAnsi"/>
          <w:sz w:val="24"/>
          <w:szCs w:val="24"/>
        </w:rPr>
        <w:t>way of life</w:t>
      </w:r>
    </w:p>
    <w:p w14:paraId="4C4D67FC" w14:textId="77777777" w:rsidR="000F03B4" w:rsidRPr="00E81CDB" w:rsidRDefault="000F03B4" w:rsidP="000F03B4">
      <w:pPr>
        <w:numPr>
          <w:ilvl w:val="0"/>
          <w:numId w:val="8"/>
        </w:numPr>
        <w:spacing w:after="160" w:line="259" w:lineRule="auto"/>
        <w:ind w:hanging="180"/>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One reported he had taught his brother who was so disabled they did not think he could be </w:t>
      </w:r>
      <w:r w:rsidRPr="00E81CDB">
        <w:rPr>
          <w:rFonts w:asciiTheme="minorHAnsi" w:eastAsia="Calibri" w:hAnsiTheme="minorHAnsi" w:cstheme="minorHAnsi"/>
          <w:bCs/>
          <w:sz w:val="24"/>
          <w:szCs w:val="24"/>
        </w:rPr>
        <w:t>immersed</w:t>
      </w:r>
      <w:r w:rsidRPr="00E81CDB">
        <w:rPr>
          <w:rFonts w:asciiTheme="minorHAnsi" w:eastAsia="Calibri" w:hAnsiTheme="minorHAnsi" w:cstheme="minorHAnsi"/>
          <w:sz w:val="24"/>
          <w:szCs w:val="24"/>
        </w:rPr>
        <w:t xml:space="preserve"> so they poured water over him calling it baptism.</w:t>
      </w:r>
    </w:p>
    <w:p w14:paraId="509B0730" w14:textId="77777777" w:rsidR="000F03B4" w:rsidRPr="00E81CDB" w:rsidRDefault="000F03B4" w:rsidP="000F03B4">
      <w:pPr>
        <w:numPr>
          <w:ilvl w:val="0"/>
          <w:numId w:val="8"/>
        </w:numPr>
        <w:spacing w:after="160" w:line="259" w:lineRule="auto"/>
        <w:ind w:hanging="180"/>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Two had come to the conclusion that </w:t>
      </w:r>
      <w:r w:rsidRPr="00E81CDB">
        <w:rPr>
          <w:rFonts w:asciiTheme="minorHAnsi" w:eastAsia="Calibri" w:hAnsiTheme="minorHAnsi" w:cstheme="minorHAnsi"/>
          <w:bCs/>
          <w:sz w:val="24"/>
          <w:szCs w:val="24"/>
        </w:rPr>
        <w:t>holy hands</w:t>
      </w:r>
      <w:r w:rsidRPr="00E81CDB">
        <w:rPr>
          <w:rFonts w:asciiTheme="minorHAnsi" w:eastAsia="Calibri" w:hAnsiTheme="minorHAnsi" w:cstheme="minorHAnsi"/>
          <w:sz w:val="24"/>
          <w:szCs w:val="24"/>
        </w:rPr>
        <w:t xml:space="preserve"> </w:t>
      </w:r>
      <w:r w:rsidRPr="00E81CDB">
        <w:rPr>
          <w:rFonts w:asciiTheme="minorHAnsi" w:eastAsia="Calibri" w:hAnsiTheme="minorHAnsi" w:cstheme="minorHAnsi"/>
          <w:sz w:val="24"/>
          <w:szCs w:val="24"/>
          <w:u w:val="thick"/>
        </w:rPr>
        <w:t>must</w:t>
      </w:r>
      <w:r w:rsidRPr="00E81CDB">
        <w:rPr>
          <w:rFonts w:asciiTheme="minorHAnsi" w:eastAsia="Calibri" w:hAnsiTheme="minorHAnsi" w:cstheme="minorHAnsi"/>
          <w:sz w:val="24"/>
          <w:szCs w:val="24"/>
        </w:rPr>
        <w:t xml:space="preserve"> be raise unto God when praying.</w:t>
      </w:r>
    </w:p>
    <w:p w14:paraId="666F91B4" w14:textId="77777777" w:rsidR="000F03B4" w:rsidRPr="00E81CDB" w:rsidRDefault="000F03B4" w:rsidP="000F03B4">
      <w:pPr>
        <w:numPr>
          <w:ilvl w:val="0"/>
          <w:numId w:val="8"/>
        </w:numPr>
        <w:spacing w:after="160" w:line="259" w:lineRule="auto"/>
        <w:ind w:hanging="180"/>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One </w:t>
      </w:r>
      <w:r w:rsidRPr="00E81CDB">
        <w:rPr>
          <w:rFonts w:asciiTheme="minorHAnsi" w:eastAsia="Calibri" w:hAnsiTheme="minorHAnsi" w:cstheme="minorHAnsi"/>
          <w:bCs/>
          <w:sz w:val="24"/>
          <w:szCs w:val="24"/>
        </w:rPr>
        <w:t>divorced</w:t>
      </w:r>
      <w:r w:rsidRPr="00E81CDB">
        <w:rPr>
          <w:rFonts w:asciiTheme="minorHAnsi" w:eastAsia="Calibri" w:hAnsiTheme="minorHAnsi" w:cstheme="minorHAnsi"/>
          <w:sz w:val="24"/>
          <w:szCs w:val="24"/>
        </w:rPr>
        <w:t xml:space="preserve"> his wife even though she had not done anything to break the marriage covenant.</w:t>
      </w:r>
    </w:p>
    <w:p w14:paraId="61359B5A" w14:textId="77777777" w:rsidR="000F03B4" w:rsidRPr="00E81CDB" w:rsidRDefault="000F03B4" w:rsidP="000F03B4">
      <w:pPr>
        <w:numPr>
          <w:ilvl w:val="0"/>
          <w:numId w:val="8"/>
        </w:numPr>
        <w:spacing w:after="160" w:line="259" w:lineRule="auto"/>
        <w:ind w:hanging="180"/>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One thought it </w:t>
      </w:r>
      <w:r w:rsidRPr="00E81CDB">
        <w:rPr>
          <w:rFonts w:asciiTheme="minorHAnsi" w:eastAsia="Calibri" w:hAnsiTheme="minorHAnsi" w:cstheme="minorHAnsi"/>
          <w:bCs/>
          <w:sz w:val="24"/>
          <w:szCs w:val="24"/>
        </w:rPr>
        <w:t>unnecessary to assemble with the Body of Christ</w:t>
      </w:r>
      <w:r w:rsidRPr="00E81CDB">
        <w:rPr>
          <w:rFonts w:asciiTheme="minorHAnsi" w:eastAsia="Calibri" w:hAnsiTheme="minorHAnsi" w:cstheme="minorHAnsi"/>
          <w:sz w:val="24"/>
          <w:szCs w:val="24"/>
        </w:rPr>
        <w:t xml:space="preserve"> due to possibility of persecution.</w:t>
      </w:r>
    </w:p>
    <w:p w14:paraId="6095BA4A" w14:textId="77777777" w:rsidR="000F03B4" w:rsidRPr="00E81CDB" w:rsidRDefault="000F03B4" w:rsidP="000F03B4">
      <w:pPr>
        <w:numPr>
          <w:ilvl w:val="0"/>
          <w:numId w:val="8"/>
        </w:numPr>
        <w:spacing w:after="160" w:line="259" w:lineRule="auto"/>
        <w:ind w:hanging="180"/>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t>Several assemblies took the Lord’s Supper during the week in addition to Sundays.</w:t>
      </w:r>
    </w:p>
    <w:p w14:paraId="6B18869E" w14:textId="77777777" w:rsidR="000F03B4" w:rsidRPr="00E81CDB" w:rsidRDefault="000F03B4" w:rsidP="000F03B4">
      <w:pPr>
        <w:contextualSpacing/>
        <w:rPr>
          <w:rFonts w:asciiTheme="minorHAnsi" w:eastAsia="Calibri" w:hAnsiTheme="minorHAnsi" w:cstheme="minorHAnsi"/>
          <w:sz w:val="24"/>
          <w:szCs w:val="24"/>
        </w:rPr>
      </w:pPr>
    </w:p>
    <w:p w14:paraId="26F13E28" w14:textId="77777777" w:rsidR="000F03B4" w:rsidRPr="00E81CDB" w:rsidRDefault="000F03B4" w:rsidP="000F03B4">
      <w:pPr>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lastRenderedPageBreak/>
        <w:t>Are they all still united in Christ and in their fellowship with each other? Are any of their actions based on personal interpretations binding on others in the Body of Christ or are they just a diversity of opinion? How can such a diverse group remain united.</w:t>
      </w:r>
    </w:p>
    <w:p w14:paraId="0FEA4798" w14:textId="77777777" w:rsidR="000F03B4" w:rsidRPr="00E81CDB" w:rsidRDefault="000F03B4" w:rsidP="000F03B4">
      <w:pPr>
        <w:contextualSpacing/>
        <w:rPr>
          <w:rFonts w:asciiTheme="minorHAnsi" w:eastAsia="Calibri" w:hAnsiTheme="minorHAnsi" w:cstheme="minorHAnsi"/>
          <w:sz w:val="24"/>
          <w:szCs w:val="24"/>
        </w:rPr>
      </w:pPr>
    </w:p>
    <w:p w14:paraId="29C95B80" w14:textId="77777777" w:rsidR="000F03B4" w:rsidRPr="00E81CDB" w:rsidRDefault="000F03B4" w:rsidP="000F03B4">
      <w:pPr>
        <w:spacing w:after="240"/>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Unity can be achieved on facts but not teachings of one’s opinions or interpretations. Teachings are not facts as facts are things that have occurred. Teachings are interpretations of an understanding. The apostles’ instructions were inspired - man’s teachings are not.  In man’s attempt to understand the teachings of the Bible he forms an interpretation based upon his intellectual ability, knowledge and ambition. </w:t>
      </w:r>
    </w:p>
    <w:p w14:paraId="2CC809B4" w14:textId="1B477B66"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Paul warned the Ephesian elders, watchmen of the flock guarding against wolves [men teaching contrary to the inspired </w:t>
      </w:r>
      <w:proofErr w:type="gramStart"/>
      <w:r w:rsidRPr="00E81CDB">
        <w:rPr>
          <w:rFonts w:asciiTheme="minorHAnsi" w:eastAsia="Calibri" w:hAnsiTheme="minorHAnsi" w:cstheme="minorHAnsi"/>
          <w:sz w:val="24"/>
          <w:szCs w:val="24"/>
        </w:rPr>
        <w:t>instructions]  intent</w:t>
      </w:r>
      <w:proofErr w:type="gramEnd"/>
      <w:r w:rsidRPr="00E81CDB">
        <w:rPr>
          <w:rFonts w:asciiTheme="minorHAnsi" w:eastAsia="Calibri" w:hAnsiTheme="minorHAnsi" w:cstheme="minorHAnsi"/>
          <w:sz w:val="24"/>
          <w:szCs w:val="24"/>
        </w:rPr>
        <w:t xml:space="preserve"> on the destruction of the flock, within the close knit community of believers would begin to draw people unto themselves not Christ and His Body of believers. </w:t>
      </w:r>
    </w:p>
    <w:p w14:paraId="11290DD1" w14:textId="77777777" w:rsidR="000F03B4" w:rsidRPr="00E81CDB" w:rsidRDefault="000F03B4" w:rsidP="000F03B4">
      <w:pPr>
        <w:spacing w:after="240"/>
        <w:ind w:left="180" w:right="180"/>
        <w:rPr>
          <w:rFonts w:asciiTheme="minorHAnsi" w:eastAsia="Calibri" w:hAnsiTheme="minorHAnsi" w:cstheme="minorHAnsi"/>
          <w:sz w:val="24"/>
          <w:szCs w:val="24"/>
        </w:rPr>
      </w:pPr>
      <w:r w:rsidRPr="00E81CDB">
        <w:rPr>
          <w:rFonts w:asciiTheme="minorHAnsi" w:eastAsia="Calibri" w:hAnsiTheme="minorHAnsi" w:cstheme="minorHAnsi"/>
          <w:sz w:val="24"/>
          <w:szCs w:val="24"/>
        </w:rPr>
        <w:t>“Be shepherds of the church of God, which he bought with his own blood.  I know that after I leave, savage wolves will come in among you [as if or pretending to be Christians] and will not spare the flock. Even from your own number [elders] men will arise and distort the truth [by teaching their interpretations] in order to draw away disciples after them. So be on your guard [stand your watch as a good sentential]!” (Acts 20:28-31)</w:t>
      </w:r>
    </w:p>
    <w:p w14:paraId="6F03D314" w14:textId="77777777" w:rsidR="000F03B4" w:rsidRPr="00E81CDB" w:rsidRDefault="000F03B4" w:rsidP="000F03B4">
      <w:pPr>
        <w:spacing w:after="240"/>
        <w:ind w:right="180"/>
        <w:rPr>
          <w:rFonts w:asciiTheme="minorHAnsi" w:eastAsia="Calibri" w:hAnsiTheme="minorHAnsi" w:cstheme="minorHAnsi"/>
          <w:sz w:val="24"/>
          <w:szCs w:val="24"/>
        </w:rPr>
      </w:pPr>
      <w:r w:rsidRPr="00E81CDB">
        <w:rPr>
          <w:rFonts w:asciiTheme="minorHAnsi" w:eastAsia="Calibri" w:hAnsiTheme="minorHAnsi" w:cstheme="minorHAnsi"/>
          <w:sz w:val="24"/>
          <w:szCs w:val="24"/>
        </w:rPr>
        <w:t>Paul also instructed Titus “For there are many who are insubordinate, empty talkers and deceivers, especially those of the circumcision party [Jews]. They must be silenced, since they are upsetting whole families by teaching for shameful gain what they ought not to teach” (Titus 1:10-1).</w:t>
      </w:r>
    </w:p>
    <w:p w14:paraId="00C5A366"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Peter issued a warning to all Christians</w:t>
      </w:r>
    </w:p>
    <w:p w14:paraId="391A40B8" w14:textId="351A1907" w:rsidR="000F03B4" w:rsidRDefault="000F03B4" w:rsidP="000F03B4">
      <w:pPr>
        <w:tabs>
          <w:tab w:val="left" w:pos="180"/>
        </w:tabs>
        <w:ind w:left="180" w:right="180"/>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“There were also false prophets among the people, just as there will be false teachers among you. They [spiritual wolves with their personal interpretations] will secretly introduce destructive heresies, even denying the </w:t>
      </w:r>
      <w:r w:rsidRPr="00E81CDB">
        <w:rPr>
          <w:rFonts w:asciiTheme="minorHAnsi" w:eastAsia="Calibri" w:hAnsiTheme="minorHAnsi" w:cstheme="minorHAnsi"/>
          <w:sz w:val="24"/>
          <w:szCs w:val="24"/>
        </w:rPr>
        <w:t xml:space="preserve">sovereign Lord who bought them [probably the Gnostic belief that Jesus was not human but a phantom therefore nullifying His atoning sacrifice] — bringing swift destruction on themselves. Many will follow their shameful ways and will bring the way of truth into disrepute. In their greed these [desire or money, power and prestige] teachers will exploit you with stories they have made up [their own interpretations]” (2 Peter 2:1-3).  </w:t>
      </w:r>
    </w:p>
    <w:p w14:paraId="453EF4F0" w14:textId="77777777" w:rsidR="00E81CDB" w:rsidRPr="00E81CDB" w:rsidRDefault="00E81CDB" w:rsidP="000F03B4">
      <w:pPr>
        <w:tabs>
          <w:tab w:val="left" w:pos="180"/>
        </w:tabs>
        <w:ind w:left="180" w:right="180"/>
        <w:rPr>
          <w:rFonts w:asciiTheme="minorHAnsi" w:eastAsia="Calibri" w:hAnsiTheme="minorHAnsi" w:cstheme="minorHAnsi"/>
          <w:sz w:val="24"/>
          <w:szCs w:val="24"/>
        </w:rPr>
      </w:pPr>
    </w:p>
    <w:p w14:paraId="3F31A351" w14:textId="77777777" w:rsidR="000F03B4" w:rsidRPr="00E81CDB" w:rsidRDefault="000F03B4" w:rsidP="000F03B4">
      <w:pPr>
        <w:tabs>
          <w:tab w:val="left" w:pos="180"/>
        </w:tabs>
        <w:ind w:left="180" w:right="180"/>
        <w:rPr>
          <w:rFonts w:asciiTheme="minorHAnsi" w:eastAsia="Calibri" w:hAnsiTheme="minorHAnsi" w:cstheme="minorHAnsi"/>
          <w:sz w:val="24"/>
          <w:szCs w:val="24"/>
        </w:rPr>
      </w:pPr>
      <w:r w:rsidRPr="00E81CDB">
        <w:rPr>
          <w:rFonts w:asciiTheme="minorHAnsi" w:eastAsia="Calibri" w:hAnsiTheme="minorHAnsi" w:cstheme="minorHAnsi"/>
          <w:sz w:val="24"/>
          <w:szCs w:val="24"/>
        </w:rPr>
        <w:t>Questions</w:t>
      </w:r>
    </w:p>
    <w:p w14:paraId="6E5342E0" w14:textId="77777777" w:rsidR="000F03B4" w:rsidRPr="00E81CDB" w:rsidRDefault="000F03B4" w:rsidP="000F03B4">
      <w:pPr>
        <w:pStyle w:val="ListParagraph"/>
        <w:numPr>
          <w:ilvl w:val="0"/>
          <w:numId w:val="31"/>
        </w:numPr>
        <w:jc w:val="both"/>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There will be false teachers who teach for personal gain.</w:t>
      </w:r>
    </w:p>
    <w:p w14:paraId="0B396D29" w14:textId="77777777" w:rsidR="000F03B4" w:rsidRPr="00E81CDB" w:rsidRDefault="000F03B4" w:rsidP="000F03B4">
      <w:pPr>
        <w:pStyle w:val="ListParagraph"/>
        <w:ind w:firstLine="720"/>
        <w:jc w:val="both"/>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T. ___ F. ___</w:t>
      </w:r>
    </w:p>
    <w:p w14:paraId="351D7305" w14:textId="77777777" w:rsidR="000F03B4" w:rsidRPr="00E81CDB" w:rsidRDefault="000F03B4" w:rsidP="000F03B4">
      <w:pPr>
        <w:pStyle w:val="ListParagraph"/>
        <w:numPr>
          <w:ilvl w:val="0"/>
          <w:numId w:val="31"/>
        </w:numPr>
        <w:jc w:val="both"/>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Unity among Christians can be achieved on opinion and interpretation.</w:t>
      </w:r>
    </w:p>
    <w:p w14:paraId="45D25857" w14:textId="77777777" w:rsidR="000F03B4" w:rsidRPr="00E81CDB" w:rsidRDefault="000F03B4" w:rsidP="000F03B4">
      <w:pPr>
        <w:pStyle w:val="ListParagraph"/>
        <w:ind w:firstLine="720"/>
        <w:jc w:val="both"/>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T. ___ F. ___</w:t>
      </w:r>
    </w:p>
    <w:p w14:paraId="3193CD0F" w14:textId="77777777" w:rsidR="000F03B4" w:rsidRPr="00E81CDB" w:rsidRDefault="000F03B4" w:rsidP="000F03B4">
      <w:pPr>
        <w:pStyle w:val="ListParagraph"/>
        <w:numPr>
          <w:ilvl w:val="0"/>
          <w:numId w:val="31"/>
        </w:numPr>
        <w:jc w:val="both"/>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Some people teach for the money they can receive not from their conviction that Christ is the way unto eternal life.</w:t>
      </w:r>
    </w:p>
    <w:p w14:paraId="0E2E8EEB" w14:textId="77777777" w:rsidR="000F03B4" w:rsidRPr="00E81CDB" w:rsidRDefault="000F03B4" w:rsidP="000F03B4">
      <w:pPr>
        <w:pStyle w:val="ListParagraph"/>
        <w:ind w:firstLine="720"/>
        <w:jc w:val="both"/>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T. ___ F. ___</w:t>
      </w:r>
    </w:p>
    <w:p w14:paraId="2B2D9860" w14:textId="77777777" w:rsidR="000F03B4" w:rsidRPr="00E81CDB" w:rsidRDefault="000F03B4" w:rsidP="000F03B4">
      <w:pPr>
        <w:pStyle w:val="ListParagraph"/>
        <w:numPr>
          <w:ilvl w:val="0"/>
          <w:numId w:val="31"/>
        </w:numPr>
        <w:jc w:val="both"/>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Shepherds are to know the Word and to guard the flock of Christians against teachings of false teachers, “wolves”.</w:t>
      </w:r>
    </w:p>
    <w:p w14:paraId="0F3B6DE6" w14:textId="77777777" w:rsidR="000F03B4" w:rsidRPr="00E81CDB" w:rsidRDefault="000F03B4" w:rsidP="000F03B4">
      <w:pPr>
        <w:pStyle w:val="ListParagraph"/>
        <w:ind w:firstLine="720"/>
        <w:jc w:val="both"/>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T. ___ F. ___</w:t>
      </w:r>
    </w:p>
    <w:p w14:paraId="75F3CDEB" w14:textId="77777777" w:rsidR="000F03B4" w:rsidRPr="00E81CDB" w:rsidRDefault="000F03B4" w:rsidP="000F03B4">
      <w:pPr>
        <w:pStyle w:val="ListParagraph"/>
        <w:numPr>
          <w:ilvl w:val="0"/>
          <w:numId w:val="31"/>
        </w:numPr>
        <w:jc w:val="both"/>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The apostles’ teachings are inspired but personal opinions and interpretations of their teachings are not.</w:t>
      </w:r>
    </w:p>
    <w:p w14:paraId="252FA782" w14:textId="77777777" w:rsidR="000F03B4" w:rsidRPr="00E81CDB" w:rsidRDefault="000F03B4" w:rsidP="000F03B4">
      <w:pPr>
        <w:pStyle w:val="ListParagraph"/>
        <w:ind w:left="1440"/>
        <w:jc w:val="both"/>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T. ___ F. ___</w:t>
      </w:r>
    </w:p>
    <w:p w14:paraId="12EFC314" w14:textId="77777777" w:rsidR="00E81CDB" w:rsidRDefault="00E81CDB" w:rsidP="000F03B4">
      <w:pPr>
        <w:rPr>
          <w:rFonts w:asciiTheme="minorHAnsi" w:hAnsiTheme="minorHAnsi" w:cstheme="minorHAnsi"/>
          <w:sz w:val="24"/>
          <w:szCs w:val="24"/>
        </w:rPr>
      </w:pPr>
    </w:p>
    <w:p w14:paraId="3039F8E0" w14:textId="2055B439" w:rsidR="000F03B4" w:rsidRPr="00E81CDB" w:rsidRDefault="000F03B4" w:rsidP="000F03B4">
      <w:pPr>
        <w:rPr>
          <w:rFonts w:asciiTheme="minorHAnsi" w:hAnsiTheme="minorHAnsi" w:cstheme="minorHAnsi"/>
          <w:sz w:val="24"/>
          <w:szCs w:val="24"/>
        </w:rPr>
      </w:pPr>
      <w:r w:rsidRPr="00E81CDB">
        <w:rPr>
          <w:rFonts w:asciiTheme="minorHAnsi" w:hAnsiTheme="minorHAnsi" w:cstheme="minorHAnsi"/>
          <w:sz w:val="24"/>
          <w:szCs w:val="24"/>
        </w:rPr>
        <w:t>Lesson 4</w:t>
      </w:r>
    </w:p>
    <w:p w14:paraId="3B0D6A43" w14:textId="77777777" w:rsidR="000F03B4" w:rsidRPr="00E81CDB" w:rsidRDefault="000F03B4" w:rsidP="000F03B4">
      <w:pPr>
        <w:jc w:val="center"/>
        <w:rPr>
          <w:rFonts w:asciiTheme="minorHAnsi" w:eastAsia="Calibri" w:hAnsiTheme="minorHAnsi" w:cstheme="minorHAnsi"/>
          <w:b/>
          <w:bCs/>
          <w:sz w:val="24"/>
          <w:szCs w:val="24"/>
        </w:rPr>
      </w:pPr>
      <w:r w:rsidRPr="00E81CDB">
        <w:rPr>
          <w:rFonts w:asciiTheme="minorHAnsi" w:eastAsia="Calibri" w:hAnsiTheme="minorHAnsi" w:cstheme="minorHAnsi"/>
          <w:b/>
          <w:bCs/>
          <w:sz w:val="24"/>
          <w:szCs w:val="24"/>
        </w:rPr>
        <w:t>Methods used in Interpreting Scriptures.</w:t>
      </w:r>
    </w:p>
    <w:p w14:paraId="0CB271B9" w14:textId="77777777" w:rsidR="000F03B4" w:rsidRPr="00E81CDB" w:rsidRDefault="000F03B4" w:rsidP="000F03B4">
      <w:pPr>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t>Facts such as the death, burial and resurrection can be readily accepted but Christians need to know how to properly interpret scripture regarding beliefs, practices and procedures. The following are some methods used:</w:t>
      </w:r>
    </w:p>
    <w:p w14:paraId="34C17078" w14:textId="77777777" w:rsidR="000F03B4" w:rsidRPr="00E81CDB" w:rsidRDefault="000F03B4" w:rsidP="000F03B4">
      <w:pPr>
        <w:ind w:left="180"/>
        <w:rPr>
          <w:rFonts w:asciiTheme="minorHAnsi" w:hAnsiTheme="minorHAnsi" w:cstheme="minorHAnsi"/>
          <w:sz w:val="24"/>
          <w:szCs w:val="24"/>
        </w:rPr>
      </w:pPr>
      <w:r w:rsidRPr="00E81CDB">
        <w:rPr>
          <w:rFonts w:asciiTheme="minorHAnsi" w:hAnsiTheme="minorHAnsi" w:cstheme="minorHAnsi"/>
          <w:sz w:val="24"/>
          <w:szCs w:val="24"/>
          <w:u w:val="single"/>
        </w:rPr>
        <w:t>Specificity</w:t>
      </w:r>
      <w:r w:rsidRPr="00E81CDB">
        <w:rPr>
          <w:rFonts w:asciiTheme="minorHAnsi" w:hAnsiTheme="minorHAnsi" w:cstheme="minorHAnsi"/>
          <w:sz w:val="24"/>
          <w:szCs w:val="24"/>
        </w:rPr>
        <w:t xml:space="preserve"> [a command] </w:t>
      </w:r>
    </w:p>
    <w:p w14:paraId="7C047026" w14:textId="77777777" w:rsidR="000F03B4" w:rsidRPr="00E81CDB" w:rsidRDefault="000F03B4" w:rsidP="000F03B4">
      <w:pPr>
        <w:tabs>
          <w:tab w:val="left" w:pos="360"/>
        </w:tabs>
        <w:ind w:left="360" w:right="180"/>
        <w:rPr>
          <w:rFonts w:asciiTheme="minorHAnsi" w:hAnsiTheme="minorHAnsi" w:cstheme="minorHAnsi"/>
          <w:sz w:val="24"/>
          <w:szCs w:val="24"/>
        </w:rPr>
      </w:pPr>
      <w:r w:rsidRPr="00E81CDB">
        <w:rPr>
          <w:rFonts w:asciiTheme="minorHAnsi" w:hAnsiTheme="minorHAnsi" w:cstheme="minorHAnsi"/>
          <w:sz w:val="24"/>
          <w:szCs w:val="24"/>
        </w:rPr>
        <w:t xml:space="preserve">Any action specified excludes all other action.  </w:t>
      </w:r>
    </w:p>
    <w:p w14:paraId="514F69B9" w14:textId="77777777" w:rsidR="000F03B4" w:rsidRPr="00E81CDB" w:rsidRDefault="000F03B4" w:rsidP="000F03B4">
      <w:pPr>
        <w:ind w:left="180"/>
        <w:rPr>
          <w:rFonts w:asciiTheme="minorHAnsi" w:hAnsiTheme="minorHAnsi" w:cstheme="minorHAnsi"/>
          <w:sz w:val="24"/>
          <w:szCs w:val="24"/>
          <w:u w:val="single"/>
        </w:rPr>
      </w:pPr>
      <w:r w:rsidRPr="00E81CDB">
        <w:rPr>
          <w:rFonts w:asciiTheme="minorHAnsi" w:hAnsiTheme="minorHAnsi" w:cstheme="minorHAnsi"/>
          <w:sz w:val="24"/>
          <w:szCs w:val="24"/>
          <w:u w:val="single"/>
        </w:rPr>
        <w:t xml:space="preserve">Silence </w:t>
      </w:r>
    </w:p>
    <w:p w14:paraId="6E97CB3A" w14:textId="77777777" w:rsidR="000F03B4" w:rsidRPr="00E81CDB" w:rsidRDefault="000F03B4" w:rsidP="000F03B4">
      <w:pPr>
        <w:ind w:left="360" w:right="180"/>
        <w:rPr>
          <w:rFonts w:asciiTheme="minorHAnsi" w:hAnsiTheme="minorHAnsi" w:cstheme="minorHAnsi"/>
          <w:sz w:val="24"/>
          <w:szCs w:val="24"/>
        </w:rPr>
      </w:pPr>
      <w:r w:rsidRPr="00E81CDB">
        <w:rPr>
          <w:rFonts w:asciiTheme="minorHAnsi" w:hAnsiTheme="minorHAnsi" w:cstheme="minorHAnsi"/>
          <w:sz w:val="24"/>
          <w:szCs w:val="24"/>
        </w:rPr>
        <w:t>When the Bible is silent about a subject it neither requires nor prohibits an action. Therefore, it allows one to make all reasonable and responsible interpretations and inferences,</w:t>
      </w:r>
      <w:r w:rsidRPr="00E81CDB">
        <w:rPr>
          <w:rFonts w:asciiTheme="minorHAnsi" w:hAnsiTheme="minorHAnsi" w:cstheme="minorHAnsi"/>
          <w:b/>
          <w:bCs/>
          <w:sz w:val="24"/>
          <w:szCs w:val="24"/>
        </w:rPr>
        <w:t xml:space="preserve"> </w:t>
      </w:r>
      <w:r w:rsidRPr="00E81CDB">
        <w:rPr>
          <w:rFonts w:asciiTheme="minorHAnsi" w:hAnsiTheme="minorHAnsi" w:cstheme="minorHAnsi"/>
          <w:sz w:val="24"/>
          <w:szCs w:val="24"/>
        </w:rPr>
        <w:t xml:space="preserve">which vary by one’s knowledge and intellectual abilities. Thus, different opinion may exist among those in Christ even within the same congregation. </w:t>
      </w:r>
      <w:r w:rsidRPr="00E81CDB">
        <w:rPr>
          <w:rFonts w:asciiTheme="minorHAnsi" w:hAnsiTheme="minorHAnsi" w:cstheme="minorHAnsi"/>
          <w:sz w:val="24"/>
          <w:szCs w:val="24"/>
        </w:rPr>
        <w:lastRenderedPageBreak/>
        <w:t>However, one’s opinion must not be forced upon another.  They must remain his private interpretations.</w:t>
      </w:r>
    </w:p>
    <w:p w14:paraId="505C54EC" w14:textId="77777777" w:rsidR="000F03B4" w:rsidRPr="00E81CDB" w:rsidRDefault="000F03B4" w:rsidP="000F03B4">
      <w:pPr>
        <w:ind w:left="180"/>
        <w:rPr>
          <w:rFonts w:asciiTheme="minorHAnsi" w:hAnsiTheme="minorHAnsi" w:cstheme="minorHAnsi"/>
          <w:sz w:val="24"/>
          <w:szCs w:val="24"/>
        </w:rPr>
      </w:pPr>
      <w:r w:rsidRPr="00E81CDB">
        <w:rPr>
          <w:rFonts w:asciiTheme="minorHAnsi" w:hAnsiTheme="minorHAnsi" w:cstheme="minorHAnsi"/>
          <w:sz w:val="24"/>
          <w:szCs w:val="24"/>
          <w:u w:val="single"/>
        </w:rPr>
        <w:t>Necessary Inference</w:t>
      </w:r>
      <w:r w:rsidRPr="00E81CDB">
        <w:rPr>
          <w:rFonts w:asciiTheme="minorHAnsi" w:hAnsiTheme="minorHAnsi" w:cstheme="minorHAnsi"/>
          <w:sz w:val="24"/>
          <w:szCs w:val="24"/>
        </w:rPr>
        <w:t xml:space="preserve"> </w:t>
      </w:r>
    </w:p>
    <w:p w14:paraId="0132CE76" w14:textId="77777777" w:rsidR="000F03B4" w:rsidRPr="00E81CDB" w:rsidRDefault="000F03B4" w:rsidP="000F03B4">
      <w:pPr>
        <w:ind w:left="360" w:right="180"/>
        <w:rPr>
          <w:rFonts w:asciiTheme="minorHAnsi" w:hAnsiTheme="minorHAnsi" w:cstheme="minorHAnsi"/>
          <w:sz w:val="24"/>
          <w:szCs w:val="24"/>
        </w:rPr>
      </w:pPr>
      <w:r w:rsidRPr="00E81CDB">
        <w:rPr>
          <w:rFonts w:asciiTheme="minorHAnsi" w:hAnsiTheme="minorHAnsi" w:cstheme="minorHAnsi"/>
          <w:sz w:val="24"/>
          <w:szCs w:val="24"/>
        </w:rPr>
        <w:t>An inference requires judgment. A necessary inference establishes an interpretation of a practice or procedure equivalent to a command of Christ and requires Christians everywhere and at all times to comply. The question then becomes who is authorized to decide for others what inference is necessary.</w:t>
      </w:r>
    </w:p>
    <w:p w14:paraId="1527277D" w14:textId="77777777" w:rsidR="000F03B4" w:rsidRPr="00E81CDB" w:rsidRDefault="000F03B4" w:rsidP="000F03B4">
      <w:pPr>
        <w:ind w:right="180" w:firstLine="180"/>
        <w:rPr>
          <w:rFonts w:asciiTheme="minorHAnsi" w:hAnsiTheme="minorHAnsi" w:cstheme="minorHAnsi"/>
          <w:sz w:val="24"/>
          <w:szCs w:val="24"/>
          <w:u w:val="single"/>
        </w:rPr>
      </w:pPr>
      <w:r w:rsidRPr="00E81CDB">
        <w:rPr>
          <w:rFonts w:asciiTheme="minorHAnsi" w:hAnsiTheme="minorHAnsi" w:cstheme="minorHAnsi"/>
          <w:sz w:val="24"/>
          <w:szCs w:val="24"/>
          <w:u w:val="single"/>
        </w:rPr>
        <w:t>Inferences</w:t>
      </w:r>
    </w:p>
    <w:p w14:paraId="1A2296BE" w14:textId="77777777" w:rsidR="000F03B4" w:rsidRPr="00E81CDB" w:rsidRDefault="000F03B4" w:rsidP="000F03B4">
      <w:pPr>
        <w:ind w:left="360"/>
        <w:rPr>
          <w:rFonts w:asciiTheme="minorHAnsi" w:hAnsiTheme="minorHAnsi" w:cstheme="minorHAnsi"/>
          <w:sz w:val="24"/>
          <w:szCs w:val="24"/>
        </w:rPr>
      </w:pPr>
      <w:r w:rsidRPr="00E81CDB">
        <w:rPr>
          <w:rFonts w:asciiTheme="minorHAnsi" w:hAnsiTheme="minorHAnsi" w:cstheme="minorHAnsi"/>
          <w:sz w:val="24"/>
          <w:szCs w:val="24"/>
        </w:rPr>
        <w:t>An inference is one’s personal interpretation conclusion about a teaching not a commanded.</w:t>
      </w:r>
    </w:p>
    <w:p w14:paraId="3BFDBC12" w14:textId="77777777" w:rsidR="000F03B4" w:rsidRPr="00E81CDB" w:rsidRDefault="000F03B4" w:rsidP="000F03B4">
      <w:pPr>
        <w:ind w:left="180"/>
        <w:rPr>
          <w:rFonts w:asciiTheme="minorHAnsi" w:hAnsiTheme="minorHAnsi" w:cstheme="minorHAnsi"/>
          <w:sz w:val="24"/>
          <w:szCs w:val="24"/>
        </w:rPr>
      </w:pPr>
      <w:r w:rsidRPr="00E81CDB">
        <w:rPr>
          <w:rFonts w:asciiTheme="minorHAnsi" w:hAnsiTheme="minorHAnsi" w:cstheme="minorHAnsi"/>
          <w:sz w:val="24"/>
          <w:szCs w:val="24"/>
          <w:u w:val="single"/>
        </w:rPr>
        <w:t>Expediency</w:t>
      </w:r>
      <w:r w:rsidRPr="00E81CDB">
        <w:rPr>
          <w:rFonts w:asciiTheme="minorHAnsi" w:hAnsiTheme="minorHAnsi" w:cstheme="minorHAnsi"/>
          <w:sz w:val="24"/>
          <w:szCs w:val="24"/>
        </w:rPr>
        <w:t xml:space="preserve">  </w:t>
      </w:r>
    </w:p>
    <w:p w14:paraId="1024D3D9" w14:textId="77777777" w:rsidR="000F03B4" w:rsidRPr="00E81CDB" w:rsidRDefault="000F03B4" w:rsidP="000F03B4">
      <w:pPr>
        <w:ind w:left="360" w:right="-18"/>
        <w:rPr>
          <w:rFonts w:asciiTheme="minorHAnsi" w:eastAsia="Calibri" w:hAnsiTheme="minorHAnsi" w:cstheme="minorHAnsi"/>
          <w:sz w:val="24"/>
          <w:szCs w:val="24"/>
          <w:shd w:val="clear" w:color="auto" w:fill="FFFFFF"/>
        </w:rPr>
      </w:pPr>
      <w:r w:rsidRPr="00E81CDB">
        <w:rPr>
          <w:rFonts w:asciiTheme="minorHAnsi" w:eastAsia="Calibri" w:hAnsiTheme="minorHAnsi" w:cstheme="minorHAnsi"/>
          <w:sz w:val="24"/>
          <w:szCs w:val="24"/>
          <w:shd w:val="clear" w:color="auto" w:fill="FFFFFF"/>
        </w:rPr>
        <w:t>Procedures or practices not explicitly enjoined or prohibited by the biblical text are considered permissible in the execution of some clear biblical command.</w:t>
      </w:r>
    </w:p>
    <w:p w14:paraId="6FDFEAC5" w14:textId="77777777" w:rsidR="000F03B4" w:rsidRPr="00E81CDB" w:rsidRDefault="000F03B4" w:rsidP="000F03B4">
      <w:pPr>
        <w:ind w:left="180"/>
        <w:rPr>
          <w:rFonts w:asciiTheme="minorHAnsi" w:hAnsiTheme="minorHAnsi" w:cstheme="minorHAnsi"/>
          <w:sz w:val="24"/>
          <w:szCs w:val="24"/>
          <w:u w:val="single"/>
        </w:rPr>
      </w:pPr>
      <w:r w:rsidRPr="00E81CDB">
        <w:rPr>
          <w:rFonts w:asciiTheme="minorHAnsi" w:hAnsiTheme="minorHAnsi" w:cstheme="minorHAnsi"/>
          <w:sz w:val="24"/>
          <w:szCs w:val="24"/>
          <w:u w:val="single"/>
        </w:rPr>
        <w:t>Example</w:t>
      </w:r>
    </w:p>
    <w:p w14:paraId="7C3E7795" w14:textId="131B9DFA" w:rsidR="000F03B4" w:rsidRDefault="000F03B4" w:rsidP="000F03B4">
      <w:pPr>
        <w:ind w:left="360" w:right="-18"/>
        <w:rPr>
          <w:rFonts w:asciiTheme="minorHAnsi" w:hAnsiTheme="minorHAnsi" w:cstheme="minorHAnsi"/>
          <w:sz w:val="24"/>
          <w:szCs w:val="24"/>
        </w:rPr>
      </w:pPr>
      <w:r w:rsidRPr="00E81CDB">
        <w:rPr>
          <w:rFonts w:asciiTheme="minorHAnsi" w:hAnsiTheme="minorHAnsi" w:cstheme="minorHAnsi"/>
          <w:sz w:val="24"/>
          <w:szCs w:val="24"/>
        </w:rPr>
        <w:t xml:space="preserve">Examples in the Bible show actions of an individual or an assembly of Christians generally confined to one location rather than universal practice. Some examples were contrary to a specific inspired teaching. </w:t>
      </w:r>
    </w:p>
    <w:p w14:paraId="25882CC7" w14:textId="77777777" w:rsidR="00E81CDB" w:rsidRPr="00E81CDB" w:rsidRDefault="00E81CDB" w:rsidP="000F03B4">
      <w:pPr>
        <w:ind w:left="360" w:right="-18"/>
        <w:rPr>
          <w:rFonts w:asciiTheme="minorHAnsi" w:hAnsiTheme="minorHAnsi" w:cstheme="minorHAnsi"/>
          <w:sz w:val="24"/>
          <w:szCs w:val="24"/>
        </w:rPr>
      </w:pPr>
    </w:p>
    <w:p w14:paraId="037E7E40" w14:textId="77777777" w:rsidR="000F03B4" w:rsidRPr="00E81CDB" w:rsidRDefault="000F03B4" w:rsidP="000F03B4">
      <w:pPr>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Christians should use the following procedure to interpret the scriptures not quarrelling over word meanings: </w:t>
      </w:r>
    </w:p>
    <w:p w14:paraId="26BE1F1D" w14:textId="77777777" w:rsidR="000F03B4" w:rsidRPr="00E81CDB" w:rsidRDefault="000F03B4" w:rsidP="000F03B4">
      <w:pPr>
        <w:numPr>
          <w:ilvl w:val="1"/>
          <w:numId w:val="11"/>
        </w:numPr>
        <w:spacing w:after="160" w:line="259" w:lineRule="auto"/>
        <w:ind w:left="63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Examine all scripture relating to the procedure or practice.</w:t>
      </w:r>
    </w:p>
    <w:p w14:paraId="66BC6869" w14:textId="77777777" w:rsidR="000F03B4" w:rsidRPr="00E81CDB" w:rsidRDefault="000F03B4" w:rsidP="000F03B4">
      <w:pPr>
        <w:numPr>
          <w:ilvl w:val="1"/>
          <w:numId w:val="11"/>
        </w:numPr>
        <w:spacing w:after="160" w:line="259" w:lineRule="auto"/>
        <w:ind w:left="63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Determine if the belief, procedure or practice is </w:t>
      </w:r>
      <w:r w:rsidRPr="00E81CDB">
        <w:rPr>
          <w:rFonts w:asciiTheme="minorHAnsi" w:eastAsia="Calibri" w:hAnsiTheme="minorHAnsi" w:cstheme="minorHAnsi"/>
          <w:b/>
          <w:bCs/>
          <w:sz w:val="24"/>
          <w:szCs w:val="24"/>
        </w:rPr>
        <w:t>specified</w:t>
      </w:r>
      <w:r w:rsidRPr="00E81CDB">
        <w:rPr>
          <w:rFonts w:asciiTheme="minorHAnsi" w:eastAsia="Calibri" w:hAnsiTheme="minorHAnsi" w:cstheme="minorHAnsi"/>
          <w:sz w:val="24"/>
          <w:szCs w:val="24"/>
        </w:rPr>
        <w:t>? If so, then all other belief, procedure or practice relating to it is excluded. For instance, God specified the type of wood to be used in the construction of the ark. So, all other wood was excluded. God was not silent. He was specific.</w:t>
      </w:r>
    </w:p>
    <w:p w14:paraId="64FE6BEB" w14:textId="77777777" w:rsidR="000F03B4" w:rsidRPr="00E81CDB" w:rsidRDefault="000F03B4" w:rsidP="000F03B4">
      <w:pPr>
        <w:numPr>
          <w:ilvl w:val="1"/>
          <w:numId w:val="11"/>
        </w:numPr>
        <w:tabs>
          <w:tab w:val="left" w:pos="900"/>
        </w:tabs>
        <w:spacing w:after="160" w:line="259" w:lineRule="auto"/>
        <w:ind w:left="63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If nothing is mentioned about the subject [</w:t>
      </w:r>
      <w:r w:rsidRPr="00E81CDB">
        <w:rPr>
          <w:rFonts w:asciiTheme="minorHAnsi" w:eastAsia="Calibri" w:hAnsiTheme="minorHAnsi" w:cstheme="minorHAnsi"/>
          <w:b/>
          <w:bCs/>
          <w:sz w:val="24"/>
          <w:szCs w:val="24"/>
        </w:rPr>
        <w:t>Bible is silent</w:t>
      </w:r>
      <w:r w:rsidRPr="00E81CDB">
        <w:rPr>
          <w:rFonts w:asciiTheme="minorHAnsi" w:eastAsia="Calibri" w:hAnsiTheme="minorHAnsi" w:cstheme="minorHAnsi"/>
          <w:sz w:val="24"/>
          <w:szCs w:val="24"/>
        </w:rPr>
        <w:t>] then reasonable and responsible options are available. For instance, Paul could choose to sail, walk or ride to Macedonia. He chose to sail.</w:t>
      </w:r>
    </w:p>
    <w:p w14:paraId="0F7F062B" w14:textId="77777777" w:rsidR="000F03B4" w:rsidRPr="00E81CDB" w:rsidRDefault="000F03B4" w:rsidP="000F03B4">
      <w:pPr>
        <w:numPr>
          <w:ilvl w:val="1"/>
          <w:numId w:val="11"/>
        </w:numPr>
        <w:tabs>
          <w:tab w:val="left" w:pos="900"/>
        </w:tabs>
        <w:spacing w:after="160" w:line="259" w:lineRule="auto"/>
        <w:ind w:left="63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Analyze examples to determine if they agree with or explain something specified. </w:t>
      </w:r>
    </w:p>
    <w:p w14:paraId="171C5366" w14:textId="77777777" w:rsidR="000F03B4" w:rsidRPr="00E81CDB" w:rsidRDefault="000F03B4" w:rsidP="000F03B4">
      <w:pPr>
        <w:numPr>
          <w:ilvl w:val="2"/>
          <w:numId w:val="11"/>
        </w:numPr>
        <w:tabs>
          <w:tab w:val="left" w:pos="900"/>
        </w:tabs>
        <w:spacing w:after="160" w:line="259" w:lineRule="auto"/>
        <w:ind w:left="1080" w:hanging="27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If it does, it is not the example that is </w:t>
      </w:r>
      <w:r w:rsidRPr="00E81CDB">
        <w:rPr>
          <w:rFonts w:asciiTheme="minorHAnsi" w:eastAsia="Calibri" w:hAnsiTheme="minorHAnsi" w:cstheme="minorHAnsi"/>
          <w:b/>
          <w:bCs/>
          <w:sz w:val="24"/>
          <w:szCs w:val="24"/>
        </w:rPr>
        <w:t>must</w:t>
      </w:r>
      <w:r w:rsidRPr="00E81CDB">
        <w:rPr>
          <w:rFonts w:asciiTheme="minorHAnsi" w:eastAsia="Calibri" w:hAnsiTheme="minorHAnsi" w:cstheme="minorHAnsi"/>
          <w:sz w:val="24"/>
          <w:szCs w:val="24"/>
        </w:rPr>
        <w:t xml:space="preserve"> be followed but the command. </w:t>
      </w:r>
    </w:p>
    <w:p w14:paraId="34B8373D" w14:textId="77777777" w:rsidR="000F03B4" w:rsidRPr="00E81CDB" w:rsidRDefault="000F03B4" w:rsidP="000F03B4">
      <w:pPr>
        <w:numPr>
          <w:ilvl w:val="2"/>
          <w:numId w:val="11"/>
        </w:numPr>
        <w:tabs>
          <w:tab w:val="left" w:pos="900"/>
        </w:tabs>
        <w:spacing w:after="160" w:line="259" w:lineRule="auto"/>
        <w:ind w:left="1080" w:hanging="27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If it does not relate to or explain a command, individuals or congregations have an option whether to follow or refrain from following the example. For instance, assembling on Solomon’s colonnade.  </w:t>
      </w:r>
    </w:p>
    <w:p w14:paraId="1A2BE811" w14:textId="742AA788" w:rsidR="000F03B4" w:rsidRDefault="000F03B4" w:rsidP="000F03B4">
      <w:pPr>
        <w:pStyle w:val="ListParagraph"/>
        <w:numPr>
          <w:ilvl w:val="1"/>
          <w:numId w:val="11"/>
        </w:numPr>
        <w:tabs>
          <w:tab w:val="left" w:pos="540"/>
          <w:tab w:val="left" w:pos="900"/>
        </w:tabs>
        <w:autoSpaceDE w:val="0"/>
        <w:autoSpaceDN w:val="0"/>
        <w:adjustRightInd w:val="0"/>
        <w:ind w:left="270" w:firstLine="0"/>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 Christians must not quarrel over words and their interpretations. </w:t>
      </w:r>
    </w:p>
    <w:p w14:paraId="2369F30F" w14:textId="77777777" w:rsidR="00E81CDB" w:rsidRPr="00E81CDB" w:rsidRDefault="00E81CDB" w:rsidP="00E81CDB">
      <w:pPr>
        <w:pStyle w:val="ListParagraph"/>
        <w:tabs>
          <w:tab w:val="left" w:pos="540"/>
          <w:tab w:val="left" w:pos="900"/>
        </w:tabs>
        <w:autoSpaceDE w:val="0"/>
        <w:autoSpaceDN w:val="0"/>
        <w:adjustRightInd w:val="0"/>
        <w:ind w:left="270"/>
        <w:contextualSpacing w:val="0"/>
        <w:jc w:val="both"/>
        <w:rPr>
          <w:rFonts w:asciiTheme="minorHAnsi" w:eastAsia="Calibri" w:hAnsiTheme="minorHAnsi" w:cstheme="minorHAnsi"/>
          <w:sz w:val="24"/>
          <w:szCs w:val="24"/>
        </w:rPr>
      </w:pPr>
    </w:p>
    <w:p w14:paraId="2172A3E7" w14:textId="77777777" w:rsidR="000F03B4" w:rsidRPr="00E81CDB" w:rsidRDefault="000F03B4" w:rsidP="000F03B4">
      <w:pPr>
        <w:pStyle w:val="ListParagraph"/>
        <w:numPr>
          <w:ilvl w:val="1"/>
          <w:numId w:val="11"/>
        </w:numPr>
        <w:tabs>
          <w:tab w:val="left" w:pos="540"/>
          <w:tab w:val="left" w:pos="900"/>
        </w:tabs>
        <w:autoSpaceDE w:val="0"/>
        <w:autoSpaceDN w:val="0"/>
        <w:adjustRightInd w:val="0"/>
        <w:ind w:left="270" w:firstLine="0"/>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With an understanding of methods used to interpret scripture one can answer the questions about fellowship of the class of 76. </w:t>
      </w:r>
    </w:p>
    <w:p w14:paraId="46069295" w14:textId="77777777" w:rsidR="000F03B4" w:rsidRPr="00E81CDB" w:rsidRDefault="000F03B4" w:rsidP="000F03B4">
      <w:pPr>
        <w:pStyle w:val="ListParagraph"/>
        <w:tabs>
          <w:tab w:val="left" w:pos="540"/>
          <w:tab w:val="left" w:pos="900"/>
        </w:tabs>
        <w:autoSpaceDE w:val="0"/>
        <w:autoSpaceDN w:val="0"/>
        <w:adjustRightInd w:val="0"/>
        <w:ind w:left="270"/>
        <w:contextualSpacing w:val="0"/>
        <w:jc w:val="both"/>
        <w:rPr>
          <w:rFonts w:asciiTheme="minorHAnsi" w:eastAsia="Calibri" w:hAnsiTheme="minorHAnsi" w:cstheme="minorHAnsi"/>
          <w:sz w:val="24"/>
          <w:szCs w:val="24"/>
        </w:rPr>
      </w:pPr>
    </w:p>
    <w:p w14:paraId="05324AC7"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Conclusion</w:t>
      </w:r>
    </w:p>
    <w:p w14:paraId="756B764D" w14:textId="329E5A98"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If something is specified, then all Christians everywhere, at all times and in various cultures and societies must comply. God has spoken. Man must obey.  If something is not specified then reasonable and responsible judgments are allowed but not binding upon others. </w:t>
      </w:r>
    </w:p>
    <w:p w14:paraId="00065263" w14:textId="77777777" w:rsidR="00E81CDB" w:rsidRPr="00E81CDB" w:rsidRDefault="00E81CDB" w:rsidP="000F03B4">
      <w:pPr>
        <w:rPr>
          <w:rFonts w:asciiTheme="minorHAnsi" w:eastAsia="Calibri" w:hAnsiTheme="minorHAnsi" w:cstheme="minorHAnsi"/>
          <w:sz w:val="24"/>
          <w:szCs w:val="24"/>
        </w:rPr>
      </w:pPr>
    </w:p>
    <w:p w14:paraId="36A66926"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Questions</w:t>
      </w:r>
    </w:p>
    <w:p w14:paraId="291CB657" w14:textId="77777777" w:rsidR="000F03B4" w:rsidRPr="00E81CDB" w:rsidRDefault="000F03B4" w:rsidP="000F03B4">
      <w:pPr>
        <w:pStyle w:val="ListParagraph"/>
        <w:numPr>
          <w:ilvl w:val="0"/>
          <w:numId w:val="22"/>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Bible silence on a teaching neither requires nor prohibits an action.</w:t>
      </w:r>
    </w:p>
    <w:p w14:paraId="4D8BF1C9" w14:textId="77777777" w:rsidR="000F03B4" w:rsidRPr="00E81CDB" w:rsidRDefault="000F03B4" w:rsidP="000F03B4">
      <w:pPr>
        <w:pStyle w:val="ListParagraph"/>
        <w:ind w:left="144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 ___</w:t>
      </w:r>
    </w:p>
    <w:p w14:paraId="0CC77F1E" w14:textId="77777777" w:rsidR="000F03B4" w:rsidRPr="00E81CDB" w:rsidRDefault="000F03B4" w:rsidP="000F03B4">
      <w:pPr>
        <w:pStyle w:val="ListParagraph"/>
        <w:numPr>
          <w:ilvl w:val="0"/>
          <w:numId w:val="22"/>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Expediency is an unrequired practice used to accomplish a clear biblical command.</w:t>
      </w:r>
    </w:p>
    <w:p w14:paraId="5C64663B" w14:textId="77777777" w:rsidR="000F03B4" w:rsidRPr="00E81CDB" w:rsidRDefault="000F03B4" w:rsidP="000F03B4">
      <w:pPr>
        <w:pStyle w:val="ListParagraph"/>
        <w:ind w:firstLine="72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 ___</w:t>
      </w:r>
    </w:p>
    <w:p w14:paraId="12B2D874" w14:textId="77777777" w:rsidR="000F03B4" w:rsidRPr="00E81CDB" w:rsidRDefault="000F03B4" w:rsidP="000F03B4">
      <w:pPr>
        <w:pStyle w:val="ListParagraph"/>
        <w:numPr>
          <w:ilvl w:val="0"/>
          <w:numId w:val="22"/>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All New Testament examples must to be followed.</w:t>
      </w:r>
    </w:p>
    <w:p w14:paraId="722686A5" w14:textId="77777777" w:rsidR="000F03B4" w:rsidRPr="00E81CDB" w:rsidRDefault="000F03B4" w:rsidP="000F03B4">
      <w:pPr>
        <w:pStyle w:val="ListParagraph"/>
        <w:ind w:firstLine="72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 ___</w:t>
      </w:r>
    </w:p>
    <w:p w14:paraId="4B086419" w14:textId="77777777" w:rsidR="000F03B4" w:rsidRPr="00E81CDB" w:rsidRDefault="000F03B4" w:rsidP="000F03B4">
      <w:pPr>
        <w:pStyle w:val="ListParagraph"/>
        <w:numPr>
          <w:ilvl w:val="0"/>
          <w:numId w:val="22"/>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Something specified is required of Christians in all cultures and societies at all time.</w:t>
      </w:r>
    </w:p>
    <w:p w14:paraId="1BF4EC2D" w14:textId="77777777" w:rsidR="000F03B4" w:rsidRPr="00E81CDB" w:rsidRDefault="000F03B4" w:rsidP="000F03B4">
      <w:pPr>
        <w:pStyle w:val="ListParagraph"/>
        <w:ind w:firstLine="72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 ___ F. ___ </w:t>
      </w:r>
    </w:p>
    <w:p w14:paraId="1E152CB4" w14:textId="77777777" w:rsidR="000F03B4" w:rsidRPr="00E81CDB" w:rsidRDefault="000F03B4" w:rsidP="000F03B4">
      <w:pPr>
        <w:pStyle w:val="ListParagraph"/>
        <w:numPr>
          <w:ilvl w:val="0"/>
          <w:numId w:val="22"/>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Something not specified allows private interpretations with reasonable and responsible judgments that do not contradict other biblical teachings.</w:t>
      </w:r>
    </w:p>
    <w:p w14:paraId="2D60AB44" w14:textId="0D93594A" w:rsidR="000F03B4" w:rsidRDefault="000F03B4" w:rsidP="000F03B4">
      <w:pPr>
        <w:pStyle w:val="ListParagraph"/>
        <w:ind w:firstLine="72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 ___</w:t>
      </w:r>
    </w:p>
    <w:p w14:paraId="68D51DA2" w14:textId="77777777" w:rsidR="00E81CDB" w:rsidRPr="00E81CDB" w:rsidRDefault="00E81CDB" w:rsidP="000F03B4">
      <w:pPr>
        <w:pStyle w:val="ListParagraph"/>
        <w:ind w:firstLine="720"/>
        <w:jc w:val="both"/>
        <w:rPr>
          <w:rFonts w:asciiTheme="minorHAnsi" w:eastAsia="Calibri" w:hAnsiTheme="minorHAnsi" w:cstheme="minorHAnsi"/>
          <w:sz w:val="24"/>
          <w:szCs w:val="24"/>
        </w:rPr>
      </w:pPr>
    </w:p>
    <w:p w14:paraId="70971A2E"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Lesson 5</w:t>
      </w:r>
    </w:p>
    <w:p w14:paraId="6FD445AD" w14:textId="77777777" w:rsidR="000F03B4" w:rsidRPr="00E81CDB" w:rsidRDefault="000F03B4" w:rsidP="000F03B4">
      <w:pPr>
        <w:jc w:val="center"/>
        <w:rPr>
          <w:rFonts w:asciiTheme="minorHAnsi" w:eastAsia="Calibri" w:hAnsiTheme="minorHAnsi" w:cstheme="minorHAnsi"/>
          <w:b/>
          <w:bCs/>
          <w:sz w:val="24"/>
          <w:szCs w:val="24"/>
        </w:rPr>
      </w:pPr>
      <w:r w:rsidRPr="00E81CDB">
        <w:rPr>
          <w:rFonts w:asciiTheme="minorHAnsi" w:eastAsia="Calibri" w:hAnsiTheme="minorHAnsi" w:cstheme="minorHAnsi"/>
          <w:b/>
          <w:bCs/>
          <w:sz w:val="24"/>
          <w:szCs w:val="24"/>
        </w:rPr>
        <w:t>The Gospel</w:t>
      </w:r>
    </w:p>
    <w:p w14:paraId="3D81FE80" w14:textId="77777777" w:rsidR="000F03B4" w:rsidRPr="00E81CDB" w:rsidRDefault="000F03B4" w:rsidP="000F03B4">
      <w:pPr>
        <w:rPr>
          <w:rFonts w:asciiTheme="minorHAnsi" w:eastAsia="Calibri" w:hAnsiTheme="minorHAnsi" w:cstheme="minorHAnsi"/>
          <w:b/>
          <w:bCs/>
          <w:sz w:val="24"/>
          <w:szCs w:val="24"/>
        </w:rPr>
      </w:pPr>
      <w:r w:rsidRPr="00E81CDB">
        <w:rPr>
          <w:rFonts w:asciiTheme="minorHAnsi" w:eastAsia="Calibri" w:hAnsiTheme="minorHAnsi" w:cstheme="minorHAnsi"/>
          <w:sz w:val="24"/>
          <w:szCs w:val="24"/>
        </w:rPr>
        <w:t>When one refers to the Gospel to what is he referring?</w:t>
      </w:r>
    </w:p>
    <w:p w14:paraId="3F0D49B2" w14:textId="77777777" w:rsidR="000F03B4" w:rsidRPr="00E81CDB" w:rsidRDefault="000F03B4" w:rsidP="000F03B4">
      <w:pPr>
        <w:numPr>
          <w:ilvl w:val="0"/>
          <w:numId w:val="2"/>
        </w:numPr>
        <w:spacing w:line="259" w:lineRule="auto"/>
        <w:rPr>
          <w:rFonts w:asciiTheme="minorHAnsi" w:eastAsia="Calibri" w:hAnsiTheme="minorHAnsi" w:cstheme="minorHAnsi"/>
          <w:sz w:val="24"/>
          <w:szCs w:val="24"/>
        </w:rPr>
      </w:pPr>
      <w:r w:rsidRPr="00E81CDB">
        <w:rPr>
          <w:rFonts w:asciiTheme="minorHAnsi" w:eastAsia="Calibri" w:hAnsiTheme="minorHAnsi" w:cstheme="minorHAnsi"/>
          <w:sz w:val="24"/>
          <w:szCs w:val="24"/>
        </w:rPr>
        <w:lastRenderedPageBreak/>
        <w:t xml:space="preserve">The four Gospels - Matthew, Mark, Luke and John  </w:t>
      </w:r>
    </w:p>
    <w:p w14:paraId="7BD0F94B" w14:textId="77777777" w:rsidR="000F03B4" w:rsidRPr="00E81CDB" w:rsidRDefault="000F03B4" w:rsidP="000F03B4">
      <w:pPr>
        <w:numPr>
          <w:ilvl w:val="0"/>
          <w:numId w:val="2"/>
        </w:numPr>
        <w:spacing w:line="259" w:lineRule="auto"/>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The entire New Testament </w:t>
      </w:r>
    </w:p>
    <w:p w14:paraId="1AF8A4F7" w14:textId="77777777" w:rsidR="000F03B4" w:rsidRPr="00E81CDB" w:rsidRDefault="000F03B4" w:rsidP="000F03B4">
      <w:pPr>
        <w:numPr>
          <w:ilvl w:val="0"/>
          <w:numId w:val="2"/>
        </w:numPr>
        <w:spacing w:line="259" w:lineRule="auto"/>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The Bible both Old and New Testaments </w:t>
      </w:r>
    </w:p>
    <w:p w14:paraId="48AD7509" w14:textId="77777777" w:rsidR="00E81CDB" w:rsidRDefault="00E81CDB" w:rsidP="000F03B4">
      <w:pPr>
        <w:rPr>
          <w:rFonts w:asciiTheme="minorHAnsi" w:eastAsia="Calibri" w:hAnsiTheme="minorHAnsi" w:cstheme="minorHAnsi"/>
          <w:sz w:val="24"/>
          <w:szCs w:val="24"/>
        </w:rPr>
      </w:pPr>
    </w:p>
    <w:p w14:paraId="4FDD4ECD" w14:textId="416FAE57"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The gospel is the Good News that God came to earth in a body of flesh the same as that of man, offered His sinless life as the only acceptable sacrifice to the Father for the forgiveness of man’s sins. Thus, the </w:t>
      </w:r>
      <w:r w:rsidRPr="00E81CDB">
        <w:rPr>
          <w:rFonts w:asciiTheme="minorHAnsi" w:eastAsia="Calibri" w:hAnsiTheme="minorHAnsi" w:cstheme="minorHAnsi"/>
          <w:b/>
          <w:bCs/>
          <w:sz w:val="24"/>
          <w:szCs w:val="24"/>
        </w:rPr>
        <w:t>Gospel was and is Jesus’ life, death, burial, resurrection and ascension - the atoning sacrifice – a verifiable historical fact</w:t>
      </w:r>
      <w:r w:rsidRPr="00E81CDB">
        <w:rPr>
          <w:rFonts w:asciiTheme="minorHAnsi" w:eastAsia="Calibri" w:hAnsiTheme="minorHAnsi" w:cstheme="minorHAnsi"/>
          <w:sz w:val="24"/>
          <w:szCs w:val="24"/>
        </w:rPr>
        <w:t>.</w:t>
      </w:r>
    </w:p>
    <w:p w14:paraId="748011CD" w14:textId="77777777" w:rsidR="00E81CDB" w:rsidRPr="00E81CDB" w:rsidRDefault="00E81CDB" w:rsidP="000F03B4">
      <w:pPr>
        <w:rPr>
          <w:rFonts w:asciiTheme="minorHAnsi" w:eastAsia="Calibri" w:hAnsiTheme="minorHAnsi" w:cstheme="minorHAnsi"/>
          <w:sz w:val="24"/>
          <w:szCs w:val="24"/>
        </w:rPr>
      </w:pPr>
    </w:p>
    <w:p w14:paraId="7824FBB7" w14:textId="7037C946"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The </w:t>
      </w:r>
      <w:r w:rsidRPr="00E81CDB">
        <w:rPr>
          <w:rFonts w:asciiTheme="minorHAnsi" w:eastAsia="Calibri" w:hAnsiTheme="minorHAnsi" w:cstheme="minorHAnsi"/>
          <w:b/>
          <w:bCs/>
          <w:sz w:val="24"/>
          <w:szCs w:val="24"/>
        </w:rPr>
        <w:t>gospel</w:t>
      </w:r>
      <w:r w:rsidRPr="00E81CDB">
        <w:rPr>
          <w:rFonts w:asciiTheme="minorHAnsi" w:eastAsia="Calibri" w:hAnsiTheme="minorHAnsi" w:cstheme="minorHAnsi"/>
          <w:sz w:val="24"/>
          <w:szCs w:val="24"/>
        </w:rPr>
        <w:t xml:space="preserve"> </w:t>
      </w:r>
      <w:r w:rsidRPr="00E81CDB">
        <w:rPr>
          <w:rFonts w:asciiTheme="minorHAnsi" w:eastAsia="Calibri" w:hAnsiTheme="minorHAnsi" w:cstheme="minorHAnsi"/>
          <w:b/>
          <w:bCs/>
          <w:sz w:val="24"/>
          <w:szCs w:val="24"/>
        </w:rPr>
        <w:t>is</w:t>
      </w:r>
      <w:r w:rsidRPr="00E81CDB">
        <w:rPr>
          <w:rFonts w:asciiTheme="minorHAnsi" w:eastAsia="Calibri" w:hAnsiTheme="minorHAnsi" w:cstheme="minorHAnsi"/>
          <w:sz w:val="24"/>
          <w:szCs w:val="24"/>
        </w:rPr>
        <w:t xml:space="preserve"> </w:t>
      </w:r>
      <w:r w:rsidRPr="00E81CDB">
        <w:rPr>
          <w:rFonts w:asciiTheme="minorHAnsi" w:eastAsia="Calibri" w:hAnsiTheme="minorHAnsi" w:cstheme="minorHAnsi"/>
          <w:b/>
          <w:bCs/>
          <w:sz w:val="24"/>
          <w:szCs w:val="24"/>
        </w:rPr>
        <w:t>not a</w:t>
      </w:r>
      <w:r w:rsidRPr="00E81CDB">
        <w:rPr>
          <w:rFonts w:asciiTheme="minorHAnsi" w:eastAsia="Calibri" w:hAnsiTheme="minorHAnsi" w:cstheme="minorHAnsi"/>
          <w:sz w:val="24"/>
          <w:szCs w:val="24"/>
        </w:rPr>
        <w:t xml:space="preserve"> theory, a doctrine, a system of moral or spiritual philosophy, not even </w:t>
      </w:r>
      <w:r w:rsidRPr="00E81CDB">
        <w:rPr>
          <w:rFonts w:asciiTheme="minorHAnsi" w:eastAsia="Calibri" w:hAnsiTheme="minorHAnsi" w:cstheme="minorHAnsi"/>
          <w:b/>
          <w:bCs/>
          <w:sz w:val="24"/>
          <w:szCs w:val="24"/>
        </w:rPr>
        <w:t>the</w:t>
      </w:r>
      <w:r w:rsidRPr="00E81CDB">
        <w:rPr>
          <w:rFonts w:asciiTheme="minorHAnsi" w:eastAsia="Calibri" w:hAnsiTheme="minorHAnsi" w:cstheme="minorHAnsi"/>
          <w:sz w:val="24"/>
          <w:szCs w:val="24"/>
        </w:rPr>
        <w:t xml:space="preserve"> </w:t>
      </w:r>
      <w:r w:rsidRPr="00E81CDB">
        <w:rPr>
          <w:rFonts w:asciiTheme="minorHAnsi" w:eastAsia="Calibri" w:hAnsiTheme="minorHAnsi" w:cstheme="minorHAnsi"/>
          <w:b/>
          <w:bCs/>
          <w:sz w:val="24"/>
          <w:szCs w:val="24"/>
        </w:rPr>
        <w:t>theory</w:t>
      </w:r>
      <w:r w:rsidRPr="00E81CDB">
        <w:rPr>
          <w:rFonts w:asciiTheme="minorHAnsi" w:eastAsia="Calibri" w:hAnsiTheme="minorHAnsi" w:cstheme="minorHAnsi"/>
          <w:sz w:val="24"/>
          <w:szCs w:val="24"/>
        </w:rPr>
        <w:t xml:space="preserve"> of faith, repentance, baptism, remission of sins, adoption, the Holy Spirit, and eternal life.</w:t>
      </w:r>
    </w:p>
    <w:p w14:paraId="27318089" w14:textId="77777777" w:rsidR="00E81CDB" w:rsidRPr="00E81CDB" w:rsidRDefault="00E81CDB" w:rsidP="000F03B4">
      <w:pPr>
        <w:rPr>
          <w:rFonts w:asciiTheme="minorHAnsi" w:eastAsia="Calibri" w:hAnsiTheme="minorHAnsi" w:cstheme="minorHAnsi"/>
          <w:sz w:val="24"/>
          <w:szCs w:val="24"/>
        </w:rPr>
      </w:pPr>
    </w:p>
    <w:p w14:paraId="3DD9953D" w14:textId="311CD638" w:rsidR="000F03B4" w:rsidRDefault="000F03B4" w:rsidP="000F03B4">
      <w:pPr>
        <w:ind w:right="18"/>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The </w:t>
      </w:r>
      <w:r w:rsidRPr="00E81CDB">
        <w:rPr>
          <w:rFonts w:asciiTheme="minorHAnsi" w:eastAsia="Calibri" w:hAnsiTheme="minorHAnsi" w:cstheme="minorHAnsi"/>
          <w:b/>
          <w:bCs/>
          <w:sz w:val="24"/>
          <w:szCs w:val="24"/>
        </w:rPr>
        <w:t>gospel</w:t>
      </w:r>
      <w:r w:rsidRPr="00E81CDB">
        <w:rPr>
          <w:rFonts w:asciiTheme="minorHAnsi" w:eastAsia="Calibri" w:hAnsiTheme="minorHAnsi" w:cstheme="minorHAnsi"/>
          <w:sz w:val="24"/>
          <w:szCs w:val="24"/>
        </w:rPr>
        <w:t xml:space="preserve"> then </w:t>
      </w:r>
      <w:r w:rsidRPr="00E81CDB">
        <w:rPr>
          <w:rFonts w:asciiTheme="minorHAnsi" w:eastAsia="Calibri" w:hAnsiTheme="minorHAnsi" w:cstheme="minorHAnsi"/>
          <w:b/>
          <w:bCs/>
          <w:sz w:val="24"/>
          <w:szCs w:val="24"/>
        </w:rPr>
        <w:t>is</w:t>
      </w:r>
      <w:r w:rsidRPr="00E81CDB">
        <w:rPr>
          <w:rFonts w:asciiTheme="minorHAnsi" w:eastAsia="Calibri" w:hAnsiTheme="minorHAnsi" w:cstheme="minorHAnsi"/>
          <w:sz w:val="24"/>
          <w:szCs w:val="24"/>
        </w:rPr>
        <w:t xml:space="preserve"> </w:t>
      </w:r>
      <w:r w:rsidRPr="00E81CDB">
        <w:rPr>
          <w:rFonts w:asciiTheme="minorHAnsi" w:eastAsia="Calibri" w:hAnsiTheme="minorHAnsi" w:cstheme="minorHAnsi"/>
          <w:b/>
          <w:bCs/>
          <w:sz w:val="24"/>
          <w:szCs w:val="24"/>
        </w:rPr>
        <w:t>the good news</w:t>
      </w:r>
      <w:r w:rsidRPr="00E81CDB">
        <w:rPr>
          <w:rFonts w:asciiTheme="minorHAnsi" w:eastAsia="Calibri" w:hAnsiTheme="minorHAnsi" w:cstheme="minorHAnsi"/>
          <w:sz w:val="24"/>
          <w:szCs w:val="24"/>
        </w:rPr>
        <w:t xml:space="preserve"> Jesus expected His apostles to teach when He told them to “Go into all the world and preach [proclaim] the gospel” (Mark 16:16). It is what Paul preached when he preached ‘Christ crucified’ (1 Corinthians 1). </w:t>
      </w:r>
    </w:p>
    <w:p w14:paraId="3A530300" w14:textId="77777777" w:rsidR="00E81CDB" w:rsidRPr="00E81CDB" w:rsidRDefault="00E81CDB" w:rsidP="000F03B4">
      <w:pPr>
        <w:ind w:right="18"/>
        <w:rPr>
          <w:rFonts w:asciiTheme="minorHAnsi" w:eastAsia="Calibri" w:hAnsiTheme="minorHAnsi" w:cstheme="minorHAnsi"/>
          <w:sz w:val="24"/>
          <w:szCs w:val="24"/>
        </w:rPr>
      </w:pPr>
    </w:p>
    <w:p w14:paraId="5F3F2571" w14:textId="1DA6FCFB" w:rsidR="000F03B4" w:rsidRDefault="000F03B4" w:rsidP="000F03B4">
      <w:pPr>
        <w:ind w:right="270"/>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The Church Christ established on earth is essentially, intentionally and constitutionally one; consisting of all those in every place that profess their faith in Christ, and obedience to him in all things by </w:t>
      </w:r>
      <w:r w:rsidRPr="00E81CDB">
        <w:rPr>
          <w:rFonts w:asciiTheme="minorHAnsi" w:eastAsia="Calibri" w:hAnsiTheme="minorHAnsi" w:cstheme="minorHAnsi"/>
          <w:b/>
          <w:bCs/>
          <w:sz w:val="24"/>
          <w:szCs w:val="24"/>
        </w:rPr>
        <w:t xml:space="preserve">repentance </w:t>
      </w:r>
      <w:r w:rsidRPr="00E81CDB">
        <w:rPr>
          <w:rFonts w:asciiTheme="minorHAnsi" w:eastAsia="Calibri" w:hAnsiTheme="minorHAnsi" w:cstheme="minorHAnsi"/>
          <w:sz w:val="24"/>
          <w:szCs w:val="24"/>
        </w:rPr>
        <w:t xml:space="preserve">and </w:t>
      </w:r>
      <w:r w:rsidRPr="00E81CDB">
        <w:rPr>
          <w:rFonts w:asciiTheme="minorHAnsi" w:eastAsia="Calibri" w:hAnsiTheme="minorHAnsi" w:cstheme="minorHAnsi"/>
          <w:b/>
          <w:bCs/>
          <w:sz w:val="24"/>
          <w:szCs w:val="24"/>
        </w:rPr>
        <w:t>obedience of the gospel.</w:t>
      </w:r>
      <w:r w:rsidRPr="00E81CDB">
        <w:rPr>
          <w:rFonts w:asciiTheme="minorHAnsi" w:eastAsia="Calibri" w:hAnsiTheme="minorHAnsi" w:cstheme="minorHAnsi"/>
          <w:sz w:val="24"/>
          <w:szCs w:val="24"/>
        </w:rPr>
        <w:t xml:space="preserve"> </w:t>
      </w:r>
    </w:p>
    <w:p w14:paraId="2A43E4D4" w14:textId="77777777" w:rsidR="00E81CDB" w:rsidRPr="00E81CDB" w:rsidRDefault="00E81CDB" w:rsidP="000F03B4">
      <w:pPr>
        <w:ind w:right="270"/>
        <w:rPr>
          <w:rFonts w:asciiTheme="minorHAnsi" w:eastAsia="Calibri" w:hAnsiTheme="minorHAnsi" w:cstheme="minorHAnsi"/>
          <w:sz w:val="24"/>
          <w:szCs w:val="24"/>
        </w:rPr>
      </w:pPr>
    </w:p>
    <w:p w14:paraId="148C498E" w14:textId="60ADB900"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Christians of every generation by constant study grow and mature in their knowledge and understanding of God’s will results in the abandoning some earlier interpretations, misunderstandings and beliefs they have been previously been taught. </w:t>
      </w:r>
    </w:p>
    <w:p w14:paraId="039F26E6" w14:textId="77777777" w:rsidR="00E81CDB" w:rsidRPr="00E81CDB" w:rsidRDefault="00E81CDB" w:rsidP="000F03B4">
      <w:pPr>
        <w:rPr>
          <w:rFonts w:asciiTheme="minorHAnsi" w:eastAsia="Calibri" w:hAnsiTheme="minorHAnsi" w:cstheme="minorHAnsi"/>
          <w:sz w:val="24"/>
          <w:szCs w:val="24"/>
        </w:rPr>
      </w:pPr>
    </w:p>
    <w:p w14:paraId="64EE7678"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Doctrines, creeds, dogmas and interpretations all prevent unity since unity is achievable on Christ’s death, burial and resurrection not beliefs and teachings.</w:t>
      </w:r>
    </w:p>
    <w:p w14:paraId="2B43C80A"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Questions</w:t>
      </w:r>
    </w:p>
    <w:p w14:paraId="625DF76E" w14:textId="77777777" w:rsidR="000F03B4" w:rsidRPr="00E81CDB" w:rsidRDefault="000F03B4" w:rsidP="000F03B4">
      <w:pPr>
        <w:pStyle w:val="ListParagraph"/>
        <w:numPr>
          <w:ilvl w:val="0"/>
          <w:numId w:val="23"/>
        </w:numPr>
        <w:contextualSpacing w:val="0"/>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The gospel is </w:t>
      </w:r>
    </w:p>
    <w:p w14:paraId="49EA21F5" w14:textId="77777777" w:rsidR="000F03B4" w:rsidRPr="00E81CDB" w:rsidRDefault="000F03B4" w:rsidP="000F03B4">
      <w:pPr>
        <w:pStyle w:val="ListParagraph"/>
        <w:numPr>
          <w:ilvl w:val="0"/>
          <w:numId w:val="24"/>
        </w:numPr>
        <w:contextualSpacing w:val="0"/>
        <w:rPr>
          <w:rFonts w:asciiTheme="minorHAnsi" w:eastAsia="Calibri" w:hAnsiTheme="minorHAnsi" w:cstheme="minorHAnsi"/>
          <w:sz w:val="24"/>
          <w:szCs w:val="24"/>
        </w:rPr>
      </w:pPr>
      <w:r w:rsidRPr="00E81CDB">
        <w:rPr>
          <w:rFonts w:asciiTheme="minorHAnsi" w:eastAsia="Calibri" w:hAnsiTheme="minorHAnsi" w:cstheme="minorHAnsi"/>
          <w:sz w:val="24"/>
          <w:szCs w:val="24"/>
        </w:rPr>
        <w:t>___ Jesus’ and apostles’ teachings</w:t>
      </w:r>
    </w:p>
    <w:p w14:paraId="36259C88" w14:textId="77777777" w:rsidR="000F03B4" w:rsidRPr="00E81CDB" w:rsidRDefault="000F03B4" w:rsidP="000F03B4">
      <w:pPr>
        <w:pStyle w:val="ListParagraph"/>
        <w:numPr>
          <w:ilvl w:val="0"/>
          <w:numId w:val="24"/>
        </w:numPr>
        <w:contextualSpacing w:val="0"/>
        <w:rPr>
          <w:rFonts w:asciiTheme="minorHAnsi" w:eastAsia="Calibri" w:hAnsiTheme="minorHAnsi" w:cstheme="minorHAnsi"/>
          <w:sz w:val="24"/>
          <w:szCs w:val="24"/>
        </w:rPr>
      </w:pPr>
      <w:r w:rsidRPr="00E81CDB">
        <w:rPr>
          <w:rFonts w:asciiTheme="minorHAnsi" w:eastAsia="Calibri" w:hAnsiTheme="minorHAnsi" w:cstheme="minorHAnsi"/>
          <w:sz w:val="24"/>
          <w:szCs w:val="24"/>
        </w:rPr>
        <w:t>___ Jesus’ direct commands and promises</w:t>
      </w:r>
    </w:p>
    <w:p w14:paraId="5BF2CFCB" w14:textId="77777777" w:rsidR="000F03B4" w:rsidRPr="00E81CDB" w:rsidRDefault="000F03B4" w:rsidP="000F03B4">
      <w:pPr>
        <w:pStyle w:val="ListParagraph"/>
        <w:numPr>
          <w:ilvl w:val="0"/>
          <w:numId w:val="24"/>
        </w:numPr>
        <w:contextualSpacing w:val="0"/>
        <w:rPr>
          <w:rFonts w:asciiTheme="minorHAnsi" w:eastAsia="Calibri" w:hAnsiTheme="minorHAnsi" w:cstheme="minorHAnsi"/>
          <w:sz w:val="24"/>
          <w:szCs w:val="24"/>
        </w:rPr>
      </w:pPr>
      <w:r w:rsidRPr="00E81CDB">
        <w:rPr>
          <w:rFonts w:asciiTheme="minorHAnsi" w:eastAsia="Calibri" w:hAnsiTheme="minorHAnsi" w:cstheme="minorHAnsi"/>
          <w:sz w:val="24"/>
          <w:szCs w:val="24"/>
        </w:rPr>
        <w:t>___ Jesus died, was buried and raised from the grave</w:t>
      </w:r>
    </w:p>
    <w:p w14:paraId="0D1A760A" w14:textId="77777777" w:rsidR="000F03B4" w:rsidRPr="00E81CDB" w:rsidRDefault="000F03B4" w:rsidP="000F03B4">
      <w:pPr>
        <w:pStyle w:val="ListParagraph"/>
        <w:numPr>
          <w:ilvl w:val="0"/>
          <w:numId w:val="23"/>
        </w:numPr>
        <w:contextualSpacing w:val="0"/>
        <w:rPr>
          <w:rFonts w:asciiTheme="minorHAnsi" w:eastAsia="Calibri" w:hAnsiTheme="minorHAnsi" w:cstheme="minorHAnsi"/>
          <w:sz w:val="24"/>
          <w:szCs w:val="24"/>
        </w:rPr>
      </w:pPr>
      <w:r w:rsidRPr="00E81CDB">
        <w:rPr>
          <w:rFonts w:asciiTheme="minorHAnsi" w:eastAsia="Calibri" w:hAnsiTheme="minorHAnsi" w:cstheme="minorHAnsi"/>
          <w:sz w:val="24"/>
          <w:szCs w:val="24"/>
        </w:rPr>
        <w:t>Faith, repentance and obedience of the gospel allows God to put one into Christ.</w:t>
      </w:r>
    </w:p>
    <w:p w14:paraId="4B2F2890" w14:textId="77777777" w:rsidR="000F03B4" w:rsidRPr="00E81CDB" w:rsidRDefault="000F03B4" w:rsidP="000F03B4">
      <w:pPr>
        <w:pStyle w:val="ListParagrap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 ___</w:t>
      </w:r>
    </w:p>
    <w:p w14:paraId="6B33E85D" w14:textId="77777777" w:rsidR="000F03B4" w:rsidRPr="00E81CDB" w:rsidRDefault="000F03B4" w:rsidP="000F03B4">
      <w:pPr>
        <w:pStyle w:val="ListParagraph"/>
        <w:numPr>
          <w:ilvl w:val="0"/>
          <w:numId w:val="23"/>
        </w:numPr>
        <w:contextualSpacing w:val="0"/>
        <w:rPr>
          <w:rFonts w:asciiTheme="minorHAnsi" w:eastAsia="Calibri" w:hAnsiTheme="minorHAnsi" w:cstheme="minorHAnsi"/>
          <w:sz w:val="24"/>
          <w:szCs w:val="24"/>
        </w:rPr>
      </w:pPr>
      <w:r w:rsidRPr="00E81CDB">
        <w:rPr>
          <w:rFonts w:asciiTheme="minorHAnsi" w:eastAsia="Calibri" w:hAnsiTheme="minorHAnsi" w:cstheme="minorHAnsi"/>
          <w:sz w:val="24"/>
          <w:szCs w:val="24"/>
        </w:rPr>
        <w:t>The church Christ established on earth is an organism, a body of people not an organization or building.</w:t>
      </w:r>
    </w:p>
    <w:p w14:paraId="41661FA3" w14:textId="77777777" w:rsidR="000F03B4" w:rsidRPr="00E81CDB" w:rsidRDefault="000F03B4" w:rsidP="000F03B4">
      <w:pPr>
        <w:pStyle w:val="ListParagraph"/>
        <w:ind w:firstLine="720"/>
        <w:rPr>
          <w:rFonts w:asciiTheme="minorHAnsi" w:eastAsia="Calibri" w:hAnsiTheme="minorHAnsi" w:cstheme="minorHAnsi"/>
          <w:sz w:val="24"/>
          <w:szCs w:val="24"/>
        </w:rPr>
      </w:pPr>
      <w:r w:rsidRPr="00E81CDB">
        <w:rPr>
          <w:rFonts w:asciiTheme="minorHAnsi" w:eastAsia="Calibri" w:hAnsiTheme="minorHAnsi" w:cstheme="minorHAnsi"/>
          <w:sz w:val="24"/>
          <w:szCs w:val="24"/>
        </w:rPr>
        <w:t>T. ___ F. ___</w:t>
      </w:r>
    </w:p>
    <w:p w14:paraId="05D880C4" w14:textId="77777777" w:rsidR="000F03B4" w:rsidRPr="00E81CDB" w:rsidRDefault="000F03B4" w:rsidP="000F03B4">
      <w:pPr>
        <w:pStyle w:val="ListParagraph"/>
        <w:numPr>
          <w:ilvl w:val="0"/>
          <w:numId w:val="23"/>
        </w:numPr>
        <w:contextualSpacing w:val="0"/>
        <w:rPr>
          <w:rFonts w:asciiTheme="minorHAnsi" w:eastAsia="Calibri" w:hAnsiTheme="minorHAnsi" w:cstheme="minorHAnsi"/>
          <w:sz w:val="24"/>
          <w:szCs w:val="24"/>
        </w:rPr>
      </w:pPr>
      <w:r w:rsidRPr="00E81CDB">
        <w:rPr>
          <w:rFonts w:asciiTheme="minorHAnsi" w:eastAsia="Calibri" w:hAnsiTheme="minorHAnsi" w:cstheme="minorHAnsi"/>
          <w:sz w:val="24"/>
          <w:szCs w:val="24"/>
        </w:rPr>
        <w:t>Christians by constant study will grow and mature in their knowledge and understanding of the will of God which results in their abandoning previous teachings, opinions, interpretations and misunderstandings.</w:t>
      </w:r>
    </w:p>
    <w:p w14:paraId="5DD09CCB" w14:textId="77777777" w:rsidR="000F03B4" w:rsidRPr="00E81CDB" w:rsidRDefault="000F03B4" w:rsidP="000F03B4">
      <w:pPr>
        <w:pStyle w:val="ListParagraph"/>
        <w:ind w:firstLine="720"/>
        <w:rPr>
          <w:rFonts w:asciiTheme="minorHAnsi" w:eastAsia="Calibri" w:hAnsiTheme="minorHAnsi" w:cstheme="minorHAnsi"/>
          <w:sz w:val="24"/>
          <w:szCs w:val="24"/>
        </w:rPr>
      </w:pPr>
      <w:r w:rsidRPr="00E81CDB">
        <w:rPr>
          <w:rFonts w:asciiTheme="minorHAnsi" w:eastAsia="Calibri" w:hAnsiTheme="minorHAnsi" w:cstheme="minorHAnsi"/>
          <w:sz w:val="24"/>
          <w:szCs w:val="24"/>
        </w:rPr>
        <w:t>T. ___ F. ___</w:t>
      </w:r>
    </w:p>
    <w:p w14:paraId="271BFD6D" w14:textId="77777777" w:rsidR="000F03B4" w:rsidRPr="00E81CDB" w:rsidRDefault="000F03B4" w:rsidP="000F03B4">
      <w:pPr>
        <w:pStyle w:val="ListParagraph"/>
        <w:numPr>
          <w:ilvl w:val="0"/>
          <w:numId w:val="23"/>
        </w:numPr>
        <w:contextualSpacing w:val="0"/>
        <w:rPr>
          <w:rFonts w:asciiTheme="minorHAnsi" w:eastAsia="Calibri" w:hAnsiTheme="minorHAnsi" w:cstheme="minorHAnsi"/>
          <w:sz w:val="24"/>
          <w:szCs w:val="24"/>
        </w:rPr>
      </w:pPr>
      <w:r w:rsidRPr="00E81CDB">
        <w:rPr>
          <w:rFonts w:asciiTheme="minorHAnsi" w:eastAsia="Calibri" w:hAnsiTheme="minorHAnsi" w:cstheme="minorHAnsi"/>
          <w:sz w:val="24"/>
          <w:szCs w:val="24"/>
        </w:rPr>
        <w:t>Opinions and interpretations forced upon others causes divisions and prevents unity.</w:t>
      </w:r>
    </w:p>
    <w:p w14:paraId="77D604BA" w14:textId="77777777" w:rsidR="000F03B4" w:rsidRPr="00E81CDB" w:rsidRDefault="000F03B4" w:rsidP="000F03B4">
      <w:pPr>
        <w:ind w:left="720" w:firstLine="720"/>
        <w:rPr>
          <w:rFonts w:asciiTheme="minorHAnsi" w:eastAsia="Calibri" w:hAnsiTheme="minorHAnsi" w:cstheme="minorHAnsi"/>
          <w:sz w:val="24"/>
          <w:szCs w:val="24"/>
        </w:rPr>
      </w:pPr>
      <w:r w:rsidRPr="00E81CDB">
        <w:rPr>
          <w:rFonts w:asciiTheme="minorHAnsi" w:eastAsia="Calibri" w:hAnsiTheme="minorHAnsi" w:cstheme="minorHAnsi"/>
          <w:sz w:val="24"/>
          <w:szCs w:val="24"/>
        </w:rPr>
        <w:t>T. ___ F. ___</w:t>
      </w:r>
    </w:p>
    <w:p w14:paraId="0217A8A7" w14:textId="77777777" w:rsidR="00E81CDB" w:rsidRDefault="00E81CDB" w:rsidP="000F03B4">
      <w:pPr>
        <w:rPr>
          <w:rFonts w:asciiTheme="minorHAnsi" w:eastAsia="Calibri" w:hAnsiTheme="minorHAnsi" w:cstheme="minorHAnsi"/>
          <w:bCs/>
          <w:sz w:val="24"/>
          <w:szCs w:val="24"/>
        </w:rPr>
      </w:pPr>
    </w:p>
    <w:p w14:paraId="6880545F" w14:textId="09AE62F9" w:rsidR="000F03B4" w:rsidRPr="00E81CDB" w:rsidRDefault="000F03B4" w:rsidP="000F03B4">
      <w:pPr>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Lesson 6</w:t>
      </w:r>
    </w:p>
    <w:p w14:paraId="1E31A3A5" w14:textId="77777777" w:rsidR="000F03B4" w:rsidRPr="00E81CDB" w:rsidRDefault="000F03B4" w:rsidP="000F03B4">
      <w:pPr>
        <w:tabs>
          <w:tab w:val="left" w:pos="2670"/>
          <w:tab w:val="center" w:pos="3240"/>
        </w:tabs>
        <w:jc w:val="center"/>
        <w:rPr>
          <w:rFonts w:asciiTheme="minorHAnsi" w:eastAsia="Calibri" w:hAnsiTheme="minorHAnsi" w:cstheme="minorHAnsi"/>
          <w:b/>
          <w:bCs/>
          <w:sz w:val="24"/>
          <w:szCs w:val="24"/>
        </w:rPr>
      </w:pPr>
      <w:r w:rsidRPr="00E81CDB">
        <w:rPr>
          <w:rFonts w:asciiTheme="minorHAnsi" w:eastAsia="Calibri" w:hAnsiTheme="minorHAnsi" w:cstheme="minorHAnsi"/>
          <w:b/>
          <w:bCs/>
          <w:sz w:val="24"/>
          <w:szCs w:val="24"/>
        </w:rPr>
        <w:t>Doctrine / Teachings</w:t>
      </w:r>
    </w:p>
    <w:p w14:paraId="715FB054"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bCs/>
          <w:sz w:val="24"/>
          <w:szCs w:val="24"/>
        </w:rPr>
        <w:t>Paul stated in 1 Timothy 6:2b-4 “</w:t>
      </w:r>
      <w:r w:rsidRPr="00E81CDB">
        <w:rPr>
          <w:rFonts w:asciiTheme="minorHAnsi" w:eastAsia="Calibri" w:hAnsiTheme="minorHAnsi" w:cstheme="minorHAnsi"/>
          <w:sz w:val="24"/>
          <w:szCs w:val="24"/>
        </w:rPr>
        <w:t xml:space="preserve">Teach and urge these things. If anyone teaches a different doctrine [teaching] and does not agree with the sound words of our Lord Jesus Christ and the teaching that accords with godliness, he is puffed up with conceit and understands nothing.” Thus, the apostles’ proclaimed the Good News [salvation] </w:t>
      </w:r>
      <w:r w:rsidRPr="00E81CDB">
        <w:rPr>
          <w:rFonts w:asciiTheme="minorHAnsi" w:eastAsia="Calibri" w:hAnsiTheme="minorHAnsi" w:cstheme="minorHAnsi"/>
          <w:b/>
          <w:bCs/>
          <w:sz w:val="24"/>
          <w:szCs w:val="24"/>
        </w:rPr>
        <w:t>and</w:t>
      </w:r>
      <w:r w:rsidRPr="00E81CDB">
        <w:rPr>
          <w:rFonts w:asciiTheme="minorHAnsi" w:eastAsia="Calibri" w:hAnsiTheme="minorHAnsi" w:cstheme="minorHAnsi"/>
          <w:sz w:val="24"/>
          <w:szCs w:val="24"/>
        </w:rPr>
        <w:t xml:space="preserve"> how to grow into the likeness of God by living sacrificial lives. Their teachings (doctrines) explain how Christians are to live acceptable to God.</w:t>
      </w:r>
    </w:p>
    <w:p w14:paraId="7EFC79FA" w14:textId="77777777" w:rsidR="000F03B4" w:rsidRPr="00E81CDB" w:rsidRDefault="000F03B4" w:rsidP="000F03B4">
      <w:pPr>
        <w:rPr>
          <w:rFonts w:asciiTheme="minorHAnsi" w:eastAsia="Calibri" w:hAnsiTheme="minorHAnsi" w:cstheme="minorHAnsi"/>
          <w:sz w:val="24"/>
          <w:szCs w:val="24"/>
          <w:u w:val="single"/>
        </w:rPr>
      </w:pPr>
      <w:r w:rsidRPr="00E81CDB">
        <w:rPr>
          <w:rFonts w:asciiTheme="minorHAnsi" w:eastAsia="Calibri" w:hAnsiTheme="minorHAnsi" w:cstheme="minorHAnsi"/>
          <w:sz w:val="24"/>
          <w:szCs w:val="24"/>
          <w:u w:val="single"/>
        </w:rPr>
        <w:t>Sound Doctrine - teaching leading to godliness</w:t>
      </w:r>
    </w:p>
    <w:p w14:paraId="36E06894" w14:textId="0BA3ED45"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“He [sentinels, watchmen, elders, overseers] must </w:t>
      </w:r>
      <w:r w:rsidRPr="00E81CDB">
        <w:rPr>
          <w:rFonts w:asciiTheme="minorHAnsi" w:eastAsia="Calibri" w:hAnsiTheme="minorHAnsi" w:cstheme="minorHAnsi"/>
          <w:b/>
          <w:bCs/>
          <w:sz w:val="24"/>
          <w:szCs w:val="24"/>
        </w:rPr>
        <w:t>hold firmly</w:t>
      </w:r>
      <w:r w:rsidRPr="00E81CDB">
        <w:rPr>
          <w:rFonts w:asciiTheme="minorHAnsi" w:eastAsia="Calibri" w:hAnsiTheme="minorHAnsi" w:cstheme="minorHAnsi"/>
          <w:sz w:val="24"/>
          <w:szCs w:val="24"/>
        </w:rPr>
        <w:t xml:space="preserve"> to the trustworthy message [the Gospel of Christ] as it has been taught, so that he can </w:t>
      </w:r>
      <w:r w:rsidRPr="00E81CDB">
        <w:rPr>
          <w:rFonts w:asciiTheme="minorHAnsi" w:eastAsia="Calibri" w:hAnsiTheme="minorHAnsi" w:cstheme="minorHAnsi"/>
          <w:b/>
          <w:bCs/>
          <w:sz w:val="24"/>
          <w:szCs w:val="24"/>
        </w:rPr>
        <w:t>encourage</w:t>
      </w:r>
      <w:r w:rsidRPr="00E81CDB">
        <w:rPr>
          <w:rFonts w:asciiTheme="minorHAnsi" w:eastAsia="Calibri" w:hAnsiTheme="minorHAnsi" w:cstheme="minorHAnsi"/>
          <w:sz w:val="24"/>
          <w:szCs w:val="24"/>
        </w:rPr>
        <w:t xml:space="preserve"> others [</w:t>
      </w:r>
      <w:r w:rsidRPr="00E81CDB">
        <w:rPr>
          <w:rFonts w:asciiTheme="minorHAnsi" w:eastAsia="Calibri" w:hAnsiTheme="minorHAnsi" w:cstheme="minorHAnsi"/>
          <w:b/>
          <w:sz w:val="24"/>
          <w:szCs w:val="24"/>
        </w:rPr>
        <w:t>able to give instruction</w:t>
      </w:r>
      <w:r w:rsidRPr="00E81CDB">
        <w:rPr>
          <w:rFonts w:asciiTheme="minorHAnsi" w:eastAsia="Calibri" w:hAnsiTheme="minorHAnsi" w:cstheme="minorHAnsi"/>
          <w:sz w:val="24"/>
          <w:szCs w:val="24"/>
        </w:rPr>
        <w:t>] by sound doctrine [faithful and true teachings of the God’s message] and refute those who oppose it.” (Titus 1:9)</w:t>
      </w:r>
    </w:p>
    <w:p w14:paraId="2AD22DE2" w14:textId="77777777" w:rsidR="00E81CDB" w:rsidRPr="00E81CDB" w:rsidRDefault="00E81CDB" w:rsidP="000F03B4">
      <w:pPr>
        <w:rPr>
          <w:rFonts w:asciiTheme="minorHAnsi" w:eastAsia="Calibri" w:hAnsiTheme="minorHAnsi" w:cstheme="minorHAnsi"/>
          <w:sz w:val="24"/>
          <w:szCs w:val="24"/>
        </w:rPr>
      </w:pPr>
    </w:p>
    <w:p w14:paraId="5A18B9E0"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Titus 2:1-10 – “You, Titus, must </w:t>
      </w:r>
      <w:r w:rsidRPr="00E81CDB">
        <w:rPr>
          <w:rFonts w:asciiTheme="minorHAnsi" w:eastAsia="Calibri" w:hAnsiTheme="minorHAnsi" w:cstheme="minorHAnsi"/>
          <w:b/>
          <w:bCs/>
          <w:sz w:val="24"/>
          <w:szCs w:val="24"/>
        </w:rPr>
        <w:t>teach</w:t>
      </w:r>
      <w:r w:rsidRPr="00E81CDB">
        <w:rPr>
          <w:rFonts w:asciiTheme="minorHAnsi" w:eastAsia="Calibri" w:hAnsiTheme="minorHAnsi" w:cstheme="minorHAnsi"/>
          <w:sz w:val="24"/>
          <w:szCs w:val="24"/>
        </w:rPr>
        <w:t xml:space="preserve"> what is in accord with </w:t>
      </w:r>
      <w:r w:rsidRPr="00E81CDB">
        <w:rPr>
          <w:rFonts w:asciiTheme="minorHAnsi" w:eastAsia="Calibri" w:hAnsiTheme="minorHAnsi" w:cstheme="minorHAnsi"/>
          <w:b/>
          <w:bCs/>
          <w:sz w:val="24"/>
          <w:szCs w:val="24"/>
        </w:rPr>
        <w:t xml:space="preserve">sound doctrine.” </w:t>
      </w:r>
      <w:r w:rsidRPr="00E81CDB">
        <w:rPr>
          <w:rFonts w:asciiTheme="minorHAnsi" w:eastAsia="Calibri" w:hAnsiTheme="minorHAnsi" w:cstheme="minorHAnsi"/>
          <w:sz w:val="24"/>
          <w:szCs w:val="24"/>
        </w:rPr>
        <w:t xml:space="preserve"> [Paul then lists what Titus must teach.</w:t>
      </w:r>
    </w:p>
    <w:p w14:paraId="019FA47D"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Teach - the older men to be</w:t>
      </w:r>
      <w:r w:rsidRPr="00E81CDB">
        <w:rPr>
          <w:rFonts w:asciiTheme="minorHAnsi" w:eastAsia="Calibri" w:hAnsiTheme="minorHAnsi" w:cstheme="minorHAnsi"/>
          <w:sz w:val="24"/>
          <w:szCs w:val="24"/>
        </w:rPr>
        <w:tab/>
      </w:r>
      <w:r w:rsidRPr="00E81CDB">
        <w:rPr>
          <w:rFonts w:asciiTheme="minorHAnsi" w:eastAsia="Calibri" w:hAnsiTheme="minorHAnsi" w:cstheme="minorHAnsi"/>
          <w:sz w:val="24"/>
          <w:szCs w:val="24"/>
        </w:rPr>
        <w:tab/>
      </w:r>
      <w:r w:rsidRPr="00E81CDB">
        <w:rPr>
          <w:rFonts w:asciiTheme="minorHAnsi" w:eastAsia="Calibri" w:hAnsiTheme="minorHAnsi" w:cstheme="minorHAnsi"/>
          <w:sz w:val="24"/>
          <w:szCs w:val="24"/>
        </w:rPr>
        <w:tab/>
      </w:r>
      <w:r w:rsidRPr="00E81CDB">
        <w:rPr>
          <w:rFonts w:asciiTheme="minorHAnsi" w:eastAsia="Calibri" w:hAnsiTheme="minorHAnsi" w:cstheme="minorHAnsi"/>
          <w:sz w:val="24"/>
          <w:szCs w:val="24"/>
        </w:rPr>
        <w:tab/>
        <w:t xml:space="preserve">       </w:t>
      </w:r>
    </w:p>
    <w:p w14:paraId="64760847" w14:textId="77777777" w:rsidR="000F03B4" w:rsidRPr="00E81CDB" w:rsidRDefault="000F03B4" w:rsidP="000F03B4">
      <w:pPr>
        <w:numPr>
          <w:ilvl w:val="3"/>
          <w:numId w:val="3"/>
        </w:numPr>
        <w:spacing w:line="259" w:lineRule="auto"/>
        <w:ind w:left="63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Temperate, sober-minded </w:t>
      </w:r>
    </w:p>
    <w:p w14:paraId="1F2886D4" w14:textId="77777777" w:rsidR="000F03B4" w:rsidRPr="00E81CDB" w:rsidRDefault="000F03B4" w:rsidP="000F03B4">
      <w:pPr>
        <w:numPr>
          <w:ilvl w:val="3"/>
          <w:numId w:val="3"/>
        </w:numPr>
        <w:spacing w:line="259" w:lineRule="auto"/>
        <w:ind w:left="63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Worthy of respect, dignified, reverent </w:t>
      </w:r>
    </w:p>
    <w:p w14:paraId="70C93BB2" w14:textId="77777777" w:rsidR="000F03B4" w:rsidRPr="00E81CDB" w:rsidRDefault="000F03B4" w:rsidP="000F03B4">
      <w:pPr>
        <w:numPr>
          <w:ilvl w:val="3"/>
          <w:numId w:val="3"/>
        </w:numPr>
        <w:spacing w:line="259" w:lineRule="auto"/>
        <w:ind w:left="63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Self-controlled, temperate  </w:t>
      </w:r>
      <w:r w:rsidRPr="00E81CDB">
        <w:rPr>
          <w:rFonts w:asciiTheme="minorHAnsi" w:eastAsia="Calibri" w:hAnsiTheme="minorHAnsi" w:cstheme="minorHAnsi"/>
          <w:sz w:val="24"/>
          <w:szCs w:val="24"/>
        </w:rPr>
        <w:tab/>
      </w:r>
      <w:r w:rsidRPr="00E81CDB">
        <w:rPr>
          <w:rFonts w:asciiTheme="minorHAnsi" w:eastAsia="Calibri" w:hAnsiTheme="minorHAnsi" w:cstheme="minorHAnsi"/>
          <w:sz w:val="24"/>
          <w:szCs w:val="24"/>
        </w:rPr>
        <w:tab/>
      </w:r>
      <w:r w:rsidRPr="00E81CDB">
        <w:rPr>
          <w:rFonts w:asciiTheme="minorHAnsi" w:eastAsia="Calibri" w:hAnsiTheme="minorHAnsi" w:cstheme="minorHAnsi"/>
          <w:sz w:val="24"/>
          <w:szCs w:val="24"/>
        </w:rPr>
        <w:tab/>
      </w:r>
    </w:p>
    <w:p w14:paraId="7303FCD8" w14:textId="77777777" w:rsidR="000F03B4" w:rsidRPr="00E81CDB" w:rsidRDefault="000F03B4" w:rsidP="000F03B4">
      <w:pPr>
        <w:numPr>
          <w:ilvl w:val="3"/>
          <w:numId w:val="3"/>
        </w:numPr>
        <w:spacing w:line="259" w:lineRule="auto"/>
        <w:ind w:left="630"/>
        <w:jc w:val="both"/>
        <w:rPr>
          <w:rFonts w:asciiTheme="minorHAnsi" w:eastAsia="Calibri" w:hAnsiTheme="minorHAnsi" w:cstheme="minorHAnsi"/>
          <w:b/>
          <w:bCs/>
          <w:sz w:val="24"/>
          <w:szCs w:val="24"/>
        </w:rPr>
      </w:pPr>
      <w:r w:rsidRPr="00E81CDB">
        <w:rPr>
          <w:rFonts w:asciiTheme="minorHAnsi" w:eastAsia="Calibri" w:hAnsiTheme="minorHAnsi" w:cstheme="minorHAnsi"/>
          <w:sz w:val="24"/>
          <w:szCs w:val="24"/>
        </w:rPr>
        <w:lastRenderedPageBreak/>
        <w:t>Sound in faith and love</w:t>
      </w:r>
      <w:r w:rsidRPr="00E81CDB">
        <w:rPr>
          <w:rFonts w:asciiTheme="minorHAnsi" w:eastAsia="Calibri" w:hAnsiTheme="minorHAnsi" w:cstheme="minorHAnsi"/>
          <w:sz w:val="24"/>
          <w:szCs w:val="24"/>
        </w:rPr>
        <w:tab/>
      </w:r>
    </w:p>
    <w:p w14:paraId="7B07DAEF" w14:textId="77777777" w:rsidR="000F03B4" w:rsidRPr="00E81CDB" w:rsidRDefault="000F03B4" w:rsidP="000F03B4">
      <w:pPr>
        <w:numPr>
          <w:ilvl w:val="3"/>
          <w:numId w:val="3"/>
        </w:numPr>
        <w:spacing w:line="259" w:lineRule="auto"/>
        <w:ind w:left="630"/>
        <w:jc w:val="both"/>
        <w:rPr>
          <w:rFonts w:asciiTheme="minorHAnsi" w:eastAsia="Calibri" w:hAnsiTheme="minorHAnsi" w:cstheme="minorHAnsi"/>
          <w:b/>
          <w:bCs/>
          <w:sz w:val="24"/>
          <w:szCs w:val="24"/>
        </w:rPr>
      </w:pPr>
      <w:r w:rsidRPr="00E81CDB">
        <w:rPr>
          <w:rFonts w:asciiTheme="minorHAnsi" w:eastAsia="Calibri" w:hAnsiTheme="minorHAnsi" w:cstheme="minorHAnsi"/>
          <w:sz w:val="24"/>
          <w:szCs w:val="24"/>
        </w:rPr>
        <w:t xml:space="preserve">Endurance, patience </w:t>
      </w:r>
    </w:p>
    <w:p w14:paraId="7766F563" w14:textId="77777777" w:rsidR="000F03B4" w:rsidRPr="00E81CDB" w:rsidRDefault="000F03B4" w:rsidP="000F03B4">
      <w:pPr>
        <w:ind w:left="630"/>
        <w:rPr>
          <w:rFonts w:asciiTheme="minorHAnsi" w:eastAsia="Calibri" w:hAnsiTheme="minorHAnsi" w:cstheme="minorHAnsi"/>
          <w:b/>
          <w:bCs/>
          <w:sz w:val="24"/>
          <w:szCs w:val="24"/>
        </w:rPr>
      </w:pPr>
      <w:r w:rsidRPr="00E81CDB">
        <w:rPr>
          <w:rFonts w:asciiTheme="minorHAnsi" w:eastAsia="Calibri" w:hAnsiTheme="minorHAnsi" w:cstheme="minorHAnsi"/>
          <w:sz w:val="24"/>
          <w:szCs w:val="24"/>
        </w:rPr>
        <w:tab/>
      </w:r>
      <w:r w:rsidRPr="00E81CDB">
        <w:rPr>
          <w:rFonts w:asciiTheme="minorHAnsi" w:eastAsia="Calibri" w:hAnsiTheme="minorHAnsi" w:cstheme="minorHAnsi"/>
          <w:sz w:val="24"/>
          <w:szCs w:val="24"/>
        </w:rPr>
        <w:tab/>
      </w:r>
      <w:r w:rsidRPr="00E81CDB">
        <w:rPr>
          <w:rFonts w:asciiTheme="minorHAnsi" w:eastAsia="Calibri" w:hAnsiTheme="minorHAnsi" w:cstheme="minorHAnsi"/>
          <w:sz w:val="24"/>
          <w:szCs w:val="24"/>
        </w:rPr>
        <w:tab/>
      </w:r>
    </w:p>
    <w:p w14:paraId="43E0CCD4"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Teach - the older women to </w:t>
      </w:r>
    </w:p>
    <w:p w14:paraId="221EB038" w14:textId="77777777" w:rsidR="000F03B4" w:rsidRPr="00E81CDB" w:rsidRDefault="000F03B4" w:rsidP="000F03B4">
      <w:pPr>
        <w:numPr>
          <w:ilvl w:val="0"/>
          <w:numId w:val="9"/>
        </w:numPr>
        <w:spacing w:line="259" w:lineRule="auto"/>
        <w:ind w:left="63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Be reverent in the way they live - reverent in behavior</w:t>
      </w:r>
    </w:p>
    <w:p w14:paraId="0E5B0799" w14:textId="77777777" w:rsidR="000F03B4" w:rsidRPr="00E81CDB" w:rsidRDefault="000F03B4" w:rsidP="000F03B4">
      <w:pPr>
        <w:numPr>
          <w:ilvl w:val="0"/>
          <w:numId w:val="5"/>
        </w:numPr>
        <w:spacing w:line="259" w:lineRule="auto"/>
        <w:ind w:left="63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Not to be </w:t>
      </w:r>
      <w:proofErr w:type="gramStart"/>
      <w:r w:rsidRPr="00E81CDB">
        <w:rPr>
          <w:rFonts w:asciiTheme="minorHAnsi" w:eastAsia="Calibri" w:hAnsiTheme="minorHAnsi" w:cstheme="minorHAnsi"/>
          <w:sz w:val="24"/>
          <w:szCs w:val="24"/>
        </w:rPr>
        <w:t>slanderers,  gossipers</w:t>
      </w:r>
      <w:proofErr w:type="gramEnd"/>
      <w:r w:rsidRPr="00E81CDB">
        <w:rPr>
          <w:rFonts w:asciiTheme="minorHAnsi" w:eastAsia="Calibri" w:hAnsiTheme="minorHAnsi" w:cstheme="minorHAnsi"/>
          <w:sz w:val="24"/>
          <w:szCs w:val="24"/>
        </w:rPr>
        <w:tab/>
      </w:r>
      <w:r w:rsidRPr="00E81CDB">
        <w:rPr>
          <w:rFonts w:asciiTheme="minorHAnsi" w:eastAsia="Calibri" w:hAnsiTheme="minorHAnsi" w:cstheme="minorHAnsi"/>
          <w:sz w:val="24"/>
          <w:szCs w:val="24"/>
        </w:rPr>
        <w:tab/>
        <w:t xml:space="preserve">    </w:t>
      </w:r>
    </w:p>
    <w:p w14:paraId="553F3559" w14:textId="77777777" w:rsidR="000F03B4" w:rsidRPr="00E81CDB" w:rsidRDefault="000F03B4" w:rsidP="000F03B4">
      <w:pPr>
        <w:numPr>
          <w:ilvl w:val="3"/>
          <w:numId w:val="3"/>
        </w:numPr>
        <w:spacing w:line="259" w:lineRule="auto"/>
        <w:ind w:left="63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Not to be addicted to much wine - slaves to much wine</w:t>
      </w:r>
    </w:p>
    <w:p w14:paraId="74EE7D15" w14:textId="77777777" w:rsidR="000F03B4" w:rsidRPr="00E81CDB" w:rsidRDefault="000F03B4" w:rsidP="000F03B4">
      <w:pPr>
        <w:numPr>
          <w:ilvl w:val="0"/>
          <w:numId w:val="5"/>
        </w:numPr>
        <w:spacing w:line="259" w:lineRule="auto"/>
        <w:ind w:left="63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Teach what is good. </w:t>
      </w:r>
      <w:r w:rsidRPr="00E81CDB">
        <w:rPr>
          <w:rFonts w:asciiTheme="minorHAnsi" w:eastAsia="Calibri" w:hAnsiTheme="minorHAnsi" w:cstheme="minorHAnsi"/>
          <w:sz w:val="24"/>
          <w:szCs w:val="24"/>
        </w:rPr>
        <w:tab/>
      </w:r>
      <w:r w:rsidRPr="00E81CDB">
        <w:rPr>
          <w:rFonts w:asciiTheme="minorHAnsi" w:eastAsia="Calibri" w:hAnsiTheme="minorHAnsi" w:cstheme="minorHAnsi"/>
          <w:sz w:val="24"/>
          <w:szCs w:val="24"/>
        </w:rPr>
        <w:tab/>
        <w:t xml:space="preserve">    </w:t>
      </w:r>
    </w:p>
    <w:p w14:paraId="7C418217" w14:textId="77777777" w:rsidR="000F03B4" w:rsidRPr="00E81CDB" w:rsidRDefault="000F03B4" w:rsidP="000F03B4">
      <w:pPr>
        <w:numPr>
          <w:ilvl w:val="0"/>
          <w:numId w:val="5"/>
        </w:numPr>
        <w:spacing w:line="259" w:lineRule="auto"/>
        <w:ind w:left="63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Train the younger women to:                 </w:t>
      </w:r>
    </w:p>
    <w:p w14:paraId="7828A91C" w14:textId="77777777" w:rsidR="000F03B4" w:rsidRPr="00E81CDB" w:rsidRDefault="000F03B4" w:rsidP="000F03B4">
      <w:pPr>
        <w:numPr>
          <w:ilvl w:val="0"/>
          <w:numId w:val="16"/>
        </w:numPr>
        <w:spacing w:line="259" w:lineRule="auto"/>
        <w:ind w:left="990"/>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love their husbands and children </w:t>
      </w:r>
    </w:p>
    <w:p w14:paraId="4AEC81A5" w14:textId="77777777" w:rsidR="000F03B4" w:rsidRPr="00E81CDB" w:rsidRDefault="000F03B4" w:rsidP="000F03B4">
      <w:pPr>
        <w:numPr>
          <w:ilvl w:val="0"/>
          <w:numId w:val="16"/>
        </w:numPr>
        <w:spacing w:line="259" w:lineRule="auto"/>
        <w:ind w:left="990"/>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be self-controlled and pure, discreet, chase  </w:t>
      </w:r>
    </w:p>
    <w:p w14:paraId="6E367520" w14:textId="77777777" w:rsidR="000F03B4" w:rsidRPr="00E81CDB" w:rsidRDefault="000F03B4" w:rsidP="000F03B4">
      <w:pPr>
        <w:numPr>
          <w:ilvl w:val="0"/>
          <w:numId w:val="16"/>
        </w:numPr>
        <w:spacing w:line="259" w:lineRule="auto"/>
        <w:ind w:left="990"/>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be busy - working at home </w:t>
      </w:r>
    </w:p>
    <w:p w14:paraId="3A3832D4" w14:textId="77777777" w:rsidR="000F03B4" w:rsidRPr="00E81CDB" w:rsidRDefault="000F03B4" w:rsidP="000F03B4">
      <w:pPr>
        <w:numPr>
          <w:ilvl w:val="0"/>
          <w:numId w:val="17"/>
        </w:numPr>
        <w:spacing w:line="259" w:lineRule="auto"/>
        <w:ind w:left="99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be kind, good   </w:t>
      </w:r>
    </w:p>
    <w:p w14:paraId="1902BF91" w14:textId="77777777" w:rsidR="000F03B4" w:rsidRPr="00E81CDB" w:rsidRDefault="000F03B4" w:rsidP="000F03B4">
      <w:pPr>
        <w:numPr>
          <w:ilvl w:val="0"/>
          <w:numId w:val="17"/>
        </w:numPr>
        <w:spacing w:line="259" w:lineRule="auto"/>
        <w:ind w:left="99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be respectful to their husbands -that no one will malign the word. [Don’t knowingly do things he disapproves of.]</w:t>
      </w:r>
    </w:p>
    <w:p w14:paraId="197BDB45"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Encourage the young men to</w:t>
      </w:r>
    </w:p>
    <w:p w14:paraId="3F97A562" w14:textId="77777777" w:rsidR="000F03B4" w:rsidRPr="00E81CDB" w:rsidRDefault="000F03B4" w:rsidP="000F03B4">
      <w:pPr>
        <w:numPr>
          <w:ilvl w:val="0"/>
          <w:numId w:val="10"/>
        </w:numPr>
        <w:spacing w:line="259" w:lineRule="auto"/>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be self-controlled, sober-minded   </w:t>
      </w:r>
    </w:p>
    <w:p w14:paraId="37B066BC" w14:textId="77777777" w:rsidR="000F03B4" w:rsidRPr="00E81CDB" w:rsidRDefault="000F03B4" w:rsidP="000F03B4">
      <w:pPr>
        <w:numPr>
          <w:ilvl w:val="0"/>
          <w:numId w:val="10"/>
        </w:numPr>
        <w:spacing w:line="259" w:lineRule="auto"/>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be a model, set an example, of good works, and in your teaching show integrity, dignity, seriousness</w:t>
      </w:r>
    </w:p>
    <w:p w14:paraId="056214BD" w14:textId="77777777" w:rsidR="000F03B4" w:rsidRPr="00E81CDB" w:rsidRDefault="000F03B4" w:rsidP="000F03B4">
      <w:pPr>
        <w:numPr>
          <w:ilvl w:val="0"/>
          <w:numId w:val="10"/>
        </w:numPr>
        <w:spacing w:line="259" w:lineRule="auto"/>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sound speech that cannot be condemned, so that an opponent may be put to shame, having nothing evil to say about us.</w:t>
      </w:r>
    </w:p>
    <w:p w14:paraId="1EC2535B" w14:textId="77777777" w:rsidR="000F03B4" w:rsidRPr="00E81CDB" w:rsidRDefault="000F03B4" w:rsidP="000F03B4">
      <w:pPr>
        <w:ind w:left="720"/>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 </w:t>
      </w:r>
    </w:p>
    <w:p w14:paraId="2004827B"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Teach slaves to  </w:t>
      </w:r>
    </w:p>
    <w:p w14:paraId="680E79E7" w14:textId="77777777" w:rsidR="000F03B4" w:rsidRPr="00E81CDB" w:rsidRDefault="000F03B4" w:rsidP="000F03B4">
      <w:pPr>
        <w:numPr>
          <w:ilvl w:val="0"/>
          <w:numId w:val="6"/>
        </w:numPr>
        <w:spacing w:line="259" w:lineRule="auto"/>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be subject to their masters in everything </w:t>
      </w:r>
    </w:p>
    <w:p w14:paraId="0E678F3A" w14:textId="77777777" w:rsidR="000F03B4" w:rsidRPr="00E81CDB" w:rsidRDefault="000F03B4" w:rsidP="000F03B4">
      <w:pPr>
        <w:numPr>
          <w:ilvl w:val="0"/>
          <w:numId w:val="6"/>
        </w:numPr>
        <w:spacing w:line="259" w:lineRule="auto"/>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try to please them</w:t>
      </w:r>
    </w:p>
    <w:p w14:paraId="35EE64A9" w14:textId="77777777" w:rsidR="000F03B4" w:rsidRPr="00E81CDB" w:rsidRDefault="000F03B4" w:rsidP="000F03B4">
      <w:pPr>
        <w:numPr>
          <w:ilvl w:val="0"/>
          <w:numId w:val="6"/>
        </w:numPr>
        <w:spacing w:line="259" w:lineRule="auto"/>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not talk back to them</w:t>
      </w:r>
    </w:p>
    <w:p w14:paraId="159870E7" w14:textId="77777777" w:rsidR="000F03B4" w:rsidRPr="00E81CDB" w:rsidRDefault="000F03B4" w:rsidP="000F03B4">
      <w:pPr>
        <w:numPr>
          <w:ilvl w:val="0"/>
          <w:numId w:val="6"/>
        </w:numPr>
        <w:spacing w:line="259" w:lineRule="auto"/>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not steal - pilfer from them</w:t>
      </w:r>
    </w:p>
    <w:p w14:paraId="143008AA" w14:textId="77777777" w:rsidR="000F03B4" w:rsidRPr="00E81CDB" w:rsidRDefault="000F03B4" w:rsidP="000F03B4">
      <w:pPr>
        <w:numPr>
          <w:ilvl w:val="0"/>
          <w:numId w:val="6"/>
        </w:numPr>
        <w:spacing w:line="259" w:lineRule="auto"/>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be fully trusted so the teaching about our Savior is attractive. </w:t>
      </w:r>
    </w:p>
    <w:p w14:paraId="11C924D2" w14:textId="6EC0C14B"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Paul instructed Timothy “Let all who are under a yoke as slaves regard their own masters as worthy of all honor, so that the name of God and the teaching may not be reviled. Those who have believing masters must not be disrespectful on the ground that they are brothers; rather they must serve all the better since those who benefit by their good service are believers and beloved. Teach and urge these things.” (1 Timothy 6:1-3)</w:t>
      </w:r>
    </w:p>
    <w:p w14:paraId="73C45919" w14:textId="77777777" w:rsidR="00E81CDB" w:rsidRPr="00E81CDB" w:rsidRDefault="00E81CDB" w:rsidP="000F03B4">
      <w:pPr>
        <w:rPr>
          <w:rFonts w:asciiTheme="minorHAnsi" w:eastAsia="Calibri" w:hAnsiTheme="minorHAnsi" w:cstheme="minorHAnsi"/>
          <w:sz w:val="24"/>
          <w:szCs w:val="24"/>
        </w:rPr>
      </w:pPr>
    </w:p>
    <w:p w14:paraId="6C965591" w14:textId="5C370B52"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Christian actions must display God’s nature so that the name of God will not be reviled. This principle applies to relationships with employers and others in authority.</w:t>
      </w:r>
    </w:p>
    <w:p w14:paraId="46BA28EC" w14:textId="77777777" w:rsidR="00E81CDB" w:rsidRPr="00E81CDB" w:rsidRDefault="00E81CDB" w:rsidP="000F03B4">
      <w:pPr>
        <w:rPr>
          <w:rFonts w:asciiTheme="minorHAnsi" w:eastAsia="Calibri" w:hAnsiTheme="minorHAnsi" w:cstheme="minorHAnsi"/>
          <w:sz w:val="24"/>
          <w:szCs w:val="24"/>
        </w:rPr>
      </w:pPr>
    </w:p>
    <w:p w14:paraId="5E5D8E3D" w14:textId="77777777" w:rsidR="000F03B4" w:rsidRPr="00E81CDB" w:rsidRDefault="000F03B4" w:rsidP="000F03B4">
      <w:pPr>
        <w:tabs>
          <w:tab w:val="left" w:pos="1890"/>
        </w:tabs>
        <w:rPr>
          <w:rFonts w:asciiTheme="minorHAnsi" w:eastAsia="Calibri" w:hAnsiTheme="minorHAnsi" w:cstheme="minorHAnsi"/>
          <w:sz w:val="24"/>
          <w:szCs w:val="24"/>
          <w:u w:val="single"/>
        </w:rPr>
      </w:pPr>
      <w:r w:rsidRPr="00E81CDB">
        <w:rPr>
          <w:rFonts w:asciiTheme="minorHAnsi" w:eastAsia="Calibri" w:hAnsiTheme="minorHAnsi" w:cstheme="minorHAnsi"/>
          <w:sz w:val="24"/>
          <w:szCs w:val="24"/>
          <w:u w:val="single"/>
        </w:rPr>
        <w:t>Unsound Doctrine (teaching leading to unrighteousness)</w:t>
      </w:r>
    </w:p>
    <w:p w14:paraId="4626B006" w14:textId="5C7698B9"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“Anyone who </w:t>
      </w:r>
      <w:r w:rsidRPr="00E81CDB">
        <w:rPr>
          <w:rFonts w:asciiTheme="minorHAnsi" w:eastAsia="Calibri" w:hAnsiTheme="minorHAnsi" w:cstheme="minorHAnsi"/>
          <w:b/>
          <w:bCs/>
          <w:sz w:val="24"/>
          <w:szCs w:val="24"/>
        </w:rPr>
        <w:t>teaches something different</w:t>
      </w:r>
      <w:r w:rsidRPr="00E81CDB">
        <w:rPr>
          <w:rFonts w:asciiTheme="minorHAnsi" w:eastAsia="Calibri" w:hAnsiTheme="minorHAnsi" w:cstheme="minorHAnsi"/>
          <w:sz w:val="24"/>
          <w:szCs w:val="24"/>
        </w:rPr>
        <w:t xml:space="preserve"> [from what Paul discussed in earlier chapters] is arrogant [I have all the right answers. You must agree with me] and lacks understanding. Such a person has an unhealthy desire to quibble over the meaning of words. This stirs up arguments ending in jealousy, division, slander, and evil suspicions. These people always cause trouble. Their minds are corrupt, and they have turned their backs on the truth. To them, a show of godliness is just a way to become wealthy. Some people may contradict our teaching, but these are the wholesome teachings of the Lord Jesus Christ. These teachings promote a godly life.” (1 Timothy 6:3-5) </w:t>
      </w:r>
    </w:p>
    <w:p w14:paraId="4CCDE51F" w14:textId="77777777" w:rsidR="00E81CDB" w:rsidRPr="00E81CDB" w:rsidRDefault="00E81CDB" w:rsidP="000F03B4">
      <w:pPr>
        <w:rPr>
          <w:rFonts w:asciiTheme="minorHAnsi" w:eastAsia="Calibri" w:hAnsiTheme="minorHAnsi" w:cstheme="minorHAnsi"/>
          <w:sz w:val="24"/>
          <w:szCs w:val="24"/>
        </w:rPr>
      </w:pPr>
    </w:p>
    <w:p w14:paraId="553BA54E" w14:textId="23617DF6"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1 Timothy 1:8-11 Paul lists things contrary to sound teachings “Now we know that the law is good, if one uses it lawfully [properly] understanding this, that the law is not laid down for the just but for the lawless and disobedient, for the ungodly and sinners, for the unholy and profane [irreligious, irreverent], for those who strike [Greek word </w:t>
      </w:r>
      <w:proofErr w:type="spellStart"/>
      <w:r w:rsidRPr="00E81CDB">
        <w:rPr>
          <w:rFonts w:asciiTheme="minorHAnsi" w:eastAsia="Calibri" w:hAnsiTheme="minorHAnsi" w:cstheme="minorHAnsi"/>
          <w:i/>
          <w:iCs/>
          <w:sz w:val="24"/>
          <w:szCs w:val="24"/>
        </w:rPr>
        <w:t>patroloas</w:t>
      </w:r>
      <w:proofErr w:type="spellEnd"/>
      <w:r w:rsidRPr="00E81CDB">
        <w:rPr>
          <w:rFonts w:asciiTheme="minorHAnsi" w:eastAsia="Calibri" w:hAnsiTheme="minorHAnsi" w:cstheme="minorHAnsi"/>
          <w:sz w:val="24"/>
          <w:szCs w:val="24"/>
        </w:rPr>
        <w:t xml:space="preserve"> kill] their fathers and mothers, for murderers, the sexually immoral, </w:t>
      </w:r>
      <w:r w:rsidRPr="00E81CDB">
        <w:rPr>
          <w:rFonts w:asciiTheme="minorHAnsi" w:eastAsia="Calibri" w:hAnsiTheme="minorHAnsi" w:cstheme="minorHAnsi"/>
          <w:i/>
          <w:sz w:val="24"/>
          <w:szCs w:val="24"/>
        </w:rPr>
        <w:t xml:space="preserve"> </w:t>
      </w:r>
      <w:r w:rsidRPr="00E81CDB">
        <w:rPr>
          <w:rFonts w:asciiTheme="minorHAnsi" w:eastAsia="Calibri" w:hAnsiTheme="minorHAnsi" w:cstheme="minorHAnsi"/>
          <w:sz w:val="24"/>
          <w:szCs w:val="24"/>
        </w:rPr>
        <w:t xml:space="preserve">men who practice homosexuality, enslavers, liars, perjurers, and whatever else is contrary to sound doctrine, in accordance with the glorious gospel of the blessed God with which I have been entrusted.” </w:t>
      </w:r>
    </w:p>
    <w:p w14:paraId="6E2A0109" w14:textId="77777777" w:rsidR="00E81CDB" w:rsidRPr="00E81CDB" w:rsidRDefault="00E81CDB" w:rsidP="000F03B4">
      <w:pPr>
        <w:rPr>
          <w:rFonts w:asciiTheme="minorHAnsi" w:eastAsia="Calibri" w:hAnsiTheme="minorHAnsi" w:cstheme="minorHAnsi"/>
          <w:sz w:val="24"/>
          <w:szCs w:val="24"/>
        </w:rPr>
      </w:pPr>
    </w:p>
    <w:p w14:paraId="6C4173FB" w14:textId="4E9B01DA"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2 Peter 2:1- “But false prophets arose among the people, just as there will be false teachers among you. These </w:t>
      </w:r>
      <w:r w:rsidRPr="00E81CDB">
        <w:rPr>
          <w:rFonts w:asciiTheme="minorHAnsi" w:eastAsia="Calibri" w:hAnsiTheme="minorHAnsi" w:cstheme="minorHAnsi"/>
          <w:b/>
          <w:bCs/>
          <w:sz w:val="24"/>
          <w:szCs w:val="24"/>
        </w:rPr>
        <w:t>false teachers</w:t>
      </w:r>
      <w:r w:rsidRPr="00E81CDB">
        <w:rPr>
          <w:rFonts w:asciiTheme="minorHAnsi" w:eastAsia="Calibri" w:hAnsiTheme="minorHAnsi" w:cstheme="minorHAnsi"/>
          <w:sz w:val="24"/>
          <w:szCs w:val="24"/>
        </w:rPr>
        <w:t xml:space="preserve"> will infiltrate your midst [your circle of associates, your fellowship] with destructive heresies, [self-chosen interpretation binding upon others not emanating from God] resulting in a party or sect even to the point of denying the Master who bought them.” </w:t>
      </w:r>
    </w:p>
    <w:p w14:paraId="2BA2E615" w14:textId="77777777" w:rsidR="00E81CDB" w:rsidRPr="00E81CDB" w:rsidRDefault="00E81CDB" w:rsidP="000F03B4">
      <w:pPr>
        <w:rPr>
          <w:rFonts w:asciiTheme="minorHAnsi" w:eastAsia="Calibri" w:hAnsiTheme="minorHAnsi" w:cstheme="minorHAnsi"/>
          <w:sz w:val="24"/>
          <w:szCs w:val="24"/>
        </w:rPr>
      </w:pPr>
    </w:p>
    <w:p w14:paraId="260B4B70" w14:textId="03749967" w:rsidR="000F03B4" w:rsidRDefault="000F03B4" w:rsidP="000F03B4">
      <w:pPr>
        <w:tabs>
          <w:tab w:val="left" w:pos="6750"/>
        </w:tabs>
        <w:ind w:right="18"/>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Romans 1:18-21…28-32 – “The wrath of God is being revealed from heaven against all the godlessness and wickedness of men who suppress the truth by their wickedness, since what may be </w:t>
      </w:r>
      <w:r w:rsidRPr="00E81CDB">
        <w:rPr>
          <w:rFonts w:asciiTheme="minorHAnsi" w:eastAsia="Calibri" w:hAnsiTheme="minorHAnsi" w:cstheme="minorHAnsi"/>
          <w:sz w:val="24"/>
          <w:szCs w:val="24"/>
        </w:rPr>
        <w:lastRenderedPageBreak/>
        <w:t xml:space="preserve">known about God is plain to them, because God has made it plain to them. For since the creation of the world God's invisible qualities — his eternal power and divine nature — have been clearly seen, being understood from what has been made, so that men are without excuse. … Furthermore, since they did not think it worthwhile to retain the knowledge of God [see fit to acknowledge God], he gave them over to a depraved mind (debased),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[practice] to do these very things but also approve of those who practice them.” </w:t>
      </w:r>
    </w:p>
    <w:p w14:paraId="2B2DABE8" w14:textId="77777777" w:rsidR="00E81CDB" w:rsidRPr="00E81CDB" w:rsidRDefault="00E81CDB" w:rsidP="000F03B4">
      <w:pPr>
        <w:tabs>
          <w:tab w:val="left" w:pos="6750"/>
        </w:tabs>
        <w:ind w:right="18"/>
        <w:rPr>
          <w:rFonts w:asciiTheme="minorHAnsi" w:eastAsia="Calibri" w:hAnsiTheme="minorHAnsi" w:cstheme="minorHAnsi"/>
          <w:sz w:val="24"/>
          <w:szCs w:val="24"/>
        </w:rPr>
      </w:pPr>
    </w:p>
    <w:p w14:paraId="1A59C6DB" w14:textId="77777777" w:rsidR="000F03B4" w:rsidRPr="00E81CDB" w:rsidRDefault="000F03B4" w:rsidP="000F03B4">
      <w:pPr>
        <w:tabs>
          <w:tab w:val="left" w:pos="6750"/>
        </w:tabs>
        <w:ind w:right="18"/>
        <w:rPr>
          <w:rFonts w:asciiTheme="minorHAnsi" w:eastAsia="Calibri" w:hAnsiTheme="minorHAnsi" w:cstheme="minorHAnsi"/>
          <w:sz w:val="24"/>
          <w:szCs w:val="24"/>
        </w:rPr>
      </w:pPr>
      <w:r w:rsidRPr="00E81CDB">
        <w:rPr>
          <w:rFonts w:asciiTheme="minorHAnsi" w:eastAsia="Calibri" w:hAnsiTheme="minorHAnsi" w:cstheme="minorHAnsi"/>
          <w:sz w:val="24"/>
          <w:szCs w:val="24"/>
        </w:rPr>
        <w:t>Questions</w:t>
      </w:r>
    </w:p>
    <w:p w14:paraId="012E77C2" w14:textId="77777777" w:rsidR="000F03B4" w:rsidRPr="00E81CDB" w:rsidRDefault="000F03B4" w:rsidP="000F03B4">
      <w:pPr>
        <w:pStyle w:val="ListParagraph"/>
        <w:numPr>
          <w:ilvl w:val="4"/>
          <w:numId w:val="3"/>
        </w:numPr>
        <w:tabs>
          <w:tab w:val="left" w:pos="6750"/>
        </w:tabs>
        <w:ind w:left="360" w:right="18"/>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The gospel is about salvation whereas sound teaching is about how to live acceptably before God.</w:t>
      </w:r>
    </w:p>
    <w:p w14:paraId="6EB509CB" w14:textId="77777777" w:rsidR="000F03B4" w:rsidRPr="00E81CDB" w:rsidRDefault="000F03B4" w:rsidP="000F03B4">
      <w:pPr>
        <w:pStyle w:val="ListParagraph"/>
        <w:tabs>
          <w:tab w:val="left" w:pos="6750"/>
        </w:tabs>
        <w:ind w:left="900" w:right="18"/>
        <w:rPr>
          <w:rFonts w:asciiTheme="minorHAnsi" w:eastAsia="Calibri" w:hAnsiTheme="minorHAnsi" w:cstheme="minorHAnsi"/>
          <w:sz w:val="24"/>
          <w:szCs w:val="24"/>
        </w:rPr>
      </w:pPr>
      <w:r w:rsidRPr="00E81CDB">
        <w:rPr>
          <w:rFonts w:asciiTheme="minorHAnsi" w:eastAsia="Calibri" w:hAnsiTheme="minorHAnsi" w:cstheme="minorHAnsi"/>
          <w:sz w:val="24"/>
          <w:szCs w:val="24"/>
        </w:rPr>
        <w:t>T. ___ F.___</w:t>
      </w:r>
    </w:p>
    <w:p w14:paraId="3245930E" w14:textId="77777777" w:rsidR="000F03B4" w:rsidRPr="00E81CDB" w:rsidRDefault="000F03B4" w:rsidP="000F03B4">
      <w:pPr>
        <w:pStyle w:val="ListParagraph"/>
        <w:numPr>
          <w:ilvl w:val="4"/>
          <w:numId w:val="3"/>
        </w:numPr>
        <w:tabs>
          <w:tab w:val="left" w:pos="6750"/>
        </w:tabs>
        <w:ind w:left="360" w:right="18"/>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Those who teach that their opinions and interpretations must be followed to be in fellowship stir up arguments that result in division.</w:t>
      </w:r>
    </w:p>
    <w:p w14:paraId="32274B17" w14:textId="77777777" w:rsidR="000F03B4" w:rsidRPr="00E81CDB" w:rsidRDefault="000F03B4" w:rsidP="000F03B4">
      <w:pPr>
        <w:pStyle w:val="ListParagraph"/>
        <w:tabs>
          <w:tab w:val="left" w:pos="6750"/>
        </w:tabs>
        <w:ind w:left="900" w:right="18"/>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F.___</w:t>
      </w:r>
    </w:p>
    <w:p w14:paraId="28788461" w14:textId="77777777" w:rsidR="000F03B4" w:rsidRPr="00E81CDB" w:rsidRDefault="000F03B4" w:rsidP="000F03B4">
      <w:pPr>
        <w:pStyle w:val="ListParagraph"/>
        <w:numPr>
          <w:ilvl w:val="4"/>
          <w:numId w:val="3"/>
        </w:numPr>
        <w:tabs>
          <w:tab w:val="left" w:pos="6750"/>
        </w:tabs>
        <w:ind w:left="360" w:right="18"/>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The unholy and profane, irreligious, irreverent, those who strike their fathers and mothers, murderers, sexually immoral, those who practice homosexuality, enslavers, liars and perjurers are actions contrary to sound teaching.</w:t>
      </w:r>
    </w:p>
    <w:p w14:paraId="327B3A9B" w14:textId="77777777" w:rsidR="000F03B4" w:rsidRPr="00E81CDB" w:rsidRDefault="000F03B4" w:rsidP="000F03B4">
      <w:pPr>
        <w:pStyle w:val="ListParagraph"/>
        <w:tabs>
          <w:tab w:val="left" w:pos="6750"/>
        </w:tabs>
        <w:ind w:left="900" w:right="18"/>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F.___</w:t>
      </w:r>
    </w:p>
    <w:p w14:paraId="3C841D15" w14:textId="77777777" w:rsidR="000F03B4" w:rsidRPr="00E81CDB" w:rsidRDefault="000F03B4" w:rsidP="000F03B4">
      <w:pPr>
        <w:pStyle w:val="ListParagraph"/>
        <w:numPr>
          <w:ilvl w:val="4"/>
          <w:numId w:val="3"/>
        </w:numPr>
        <w:tabs>
          <w:tab w:val="left" w:pos="6750"/>
        </w:tabs>
        <w:ind w:left="360" w:right="18"/>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False teachers including church shepherds, elders, sentinels are those who teach things that do not emanate from God.</w:t>
      </w:r>
    </w:p>
    <w:p w14:paraId="335C8120" w14:textId="77777777" w:rsidR="000F03B4" w:rsidRPr="00E81CDB" w:rsidRDefault="000F03B4" w:rsidP="000F03B4">
      <w:pPr>
        <w:pStyle w:val="ListParagraph"/>
        <w:tabs>
          <w:tab w:val="left" w:pos="6750"/>
        </w:tabs>
        <w:ind w:left="900" w:right="18"/>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F.___</w:t>
      </w:r>
    </w:p>
    <w:p w14:paraId="7ED281F0" w14:textId="77777777" w:rsidR="000F03B4" w:rsidRPr="00E81CDB" w:rsidRDefault="000F03B4" w:rsidP="000F03B4">
      <w:pPr>
        <w:pStyle w:val="ListParagraph"/>
        <w:numPr>
          <w:ilvl w:val="4"/>
          <w:numId w:val="3"/>
        </w:numPr>
        <w:tabs>
          <w:tab w:val="left" w:pos="6750"/>
        </w:tabs>
        <w:ind w:left="360" w:right="18"/>
        <w:contextualSpacing w:val="0"/>
        <w:rPr>
          <w:rFonts w:asciiTheme="minorHAnsi" w:eastAsia="Calibri" w:hAnsiTheme="minorHAnsi" w:cstheme="minorHAnsi"/>
          <w:b/>
          <w:bCs/>
          <w:sz w:val="24"/>
          <w:szCs w:val="24"/>
        </w:rPr>
      </w:pPr>
      <w:r w:rsidRPr="00E81CDB">
        <w:rPr>
          <w:rFonts w:asciiTheme="minorHAnsi" w:eastAsia="Calibri" w:hAnsiTheme="minorHAnsi" w:cstheme="minorHAnsi"/>
          <w:sz w:val="24"/>
          <w:szCs w:val="24"/>
        </w:rPr>
        <w:t>God’s wrath is upon those who are full of envy, strife deceit and malice.</w:t>
      </w:r>
    </w:p>
    <w:p w14:paraId="6CCFC1CE" w14:textId="77777777" w:rsidR="000F03B4" w:rsidRPr="00E81CDB" w:rsidRDefault="000F03B4" w:rsidP="000F03B4">
      <w:pPr>
        <w:pStyle w:val="ListParagraph"/>
        <w:tabs>
          <w:tab w:val="left" w:pos="6750"/>
        </w:tabs>
        <w:ind w:left="360" w:right="18"/>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          T. ___ F.___</w:t>
      </w:r>
    </w:p>
    <w:p w14:paraId="794AF225" w14:textId="1228B28F" w:rsidR="000F03B4" w:rsidRPr="00E81CDB" w:rsidRDefault="000F03B4" w:rsidP="000F03B4">
      <w:pPr>
        <w:pStyle w:val="ListParagraph"/>
        <w:tabs>
          <w:tab w:val="left" w:pos="6750"/>
        </w:tabs>
        <w:ind w:left="360" w:right="18"/>
        <w:rPr>
          <w:rFonts w:asciiTheme="minorHAnsi" w:eastAsia="Calibri" w:hAnsiTheme="minorHAnsi" w:cstheme="minorHAnsi"/>
          <w:b/>
          <w:bCs/>
          <w:sz w:val="24"/>
          <w:szCs w:val="24"/>
        </w:rPr>
      </w:pPr>
      <w:r w:rsidRPr="00E81CDB">
        <w:rPr>
          <w:rFonts w:asciiTheme="minorHAnsi" w:eastAsia="Calibri" w:hAnsiTheme="minorHAnsi" w:cstheme="minorHAnsi"/>
          <w:sz w:val="24"/>
          <w:szCs w:val="24"/>
        </w:rPr>
        <w:tab/>
      </w:r>
    </w:p>
    <w:p w14:paraId="4B386E73" w14:textId="77777777" w:rsidR="000F03B4" w:rsidRPr="00E81CDB" w:rsidRDefault="000F03B4" w:rsidP="000F03B4">
      <w:pPr>
        <w:ind w:right="360"/>
        <w:rPr>
          <w:rFonts w:asciiTheme="minorHAnsi" w:eastAsia="Calibri" w:hAnsiTheme="minorHAnsi" w:cstheme="minorHAnsi"/>
          <w:sz w:val="24"/>
          <w:szCs w:val="24"/>
        </w:rPr>
      </w:pPr>
      <w:r w:rsidRPr="00E81CDB">
        <w:rPr>
          <w:rFonts w:asciiTheme="minorHAnsi" w:eastAsia="Calibri" w:hAnsiTheme="minorHAnsi" w:cstheme="minorHAnsi"/>
          <w:sz w:val="24"/>
          <w:szCs w:val="24"/>
        </w:rPr>
        <w:t>Lesson 7</w:t>
      </w:r>
    </w:p>
    <w:p w14:paraId="4EF2191A" w14:textId="77777777" w:rsidR="000F03B4" w:rsidRPr="00E81CDB" w:rsidRDefault="000F03B4" w:rsidP="000F03B4">
      <w:pPr>
        <w:pStyle w:val="ListParagraph"/>
        <w:tabs>
          <w:tab w:val="left" w:pos="6750"/>
        </w:tabs>
        <w:ind w:left="0" w:right="18"/>
        <w:jc w:val="center"/>
        <w:rPr>
          <w:rFonts w:asciiTheme="minorHAnsi" w:eastAsia="Calibri" w:hAnsiTheme="minorHAnsi" w:cstheme="minorHAnsi"/>
          <w:b/>
          <w:bCs/>
          <w:sz w:val="24"/>
          <w:szCs w:val="24"/>
        </w:rPr>
      </w:pPr>
      <w:r w:rsidRPr="00E81CDB">
        <w:rPr>
          <w:rFonts w:asciiTheme="minorHAnsi" w:eastAsia="Calibri" w:hAnsiTheme="minorHAnsi" w:cstheme="minorHAnsi"/>
          <w:b/>
          <w:bCs/>
          <w:sz w:val="24"/>
          <w:szCs w:val="24"/>
        </w:rPr>
        <w:t>Difference in Gospel and Doctrine</w:t>
      </w:r>
    </w:p>
    <w:p w14:paraId="38B9E6CB" w14:textId="11DBB007" w:rsidR="000F03B4" w:rsidRDefault="000F03B4" w:rsidP="000F03B4">
      <w:pPr>
        <w:ind w:right="360"/>
        <w:rPr>
          <w:rFonts w:asciiTheme="minorHAnsi" w:eastAsia="Calibri" w:hAnsiTheme="minorHAnsi" w:cstheme="minorHAnsi"/>
          <w:sz w:val="24"/>
          <w:szCs w:val="24"/>
        </w:rPr>
      </w:pPr>
      <w:r w:rsidRPr="00E81CDB">
        <w:rPr>
          <w:rFonts w:asciiTheme="minorHAnsi" w:eastAsia="Calibri" w:hAnsiTheme="minorHAnsi" w:cstheme="minorHAnsi"/>
          <w:sz w:val="24"/>
          <w:szCs w:val="24"/>
        </w:rPr>
        <w:t>The teachings of Christ and His apostles are not the gospel but an inspired explanation of the Gospel and how those in Christ are to live and grow and mature into God’s nature, His likeness. Their teachings are not things that happened, which are facts, but inspired statements that can be discussed and interpreted with conclusions and inferences which may vary by one’s knowledge and intellect. Individual interpretations are private and not binding upon others.</w:t>
      </w:r>
    </w:p>
    <w:p w14:paraId="33FCC73F" w14:textId="77777777" w:rsidR="00E81CDB" w:rsidRPr="00E81CDB" w:rsidRDefault="00E81CDB" w:rsidP="000F03B4">
      <w:pPr>
        <w:ind w:right="360"/>
        <w:rPr>
          <w:rFonts w:asciiTheme="minorHAnsi" w:eastAsia="Calibri" w:hAnsiTheme="minorHAnsi" w:cstheme="minorHAnsi"/>
          <w:sz w:val="24"/>
          <w:szCs w:val="24"/>
        </w:rPr>
      </w:pPr>
    </w:p>
    <w:p w14:paraId="4ED7C63F" w14:textId="77777777" w:rsidR="000F03B4" w:rsidRPr="00E81CDB" w:rsidRDefault="000F03B4" w:rsidP="000F03B4">
      <w:pPr>
        <w:ind w:right="360"/>
        <w:rPr>
          <w:rFonts w:asciiTheme="minorHAnsi" w:eastAsia="Calibri" w:hAnsiTheme="minorHAnsi" w:cstheme="minorHAnsi"/>
          <w:sz w:val="24"/>
          <w:szCs w:val="24"/>
        </w:rPr>
      </w:pPr>
      <w:r w:rsidRPr="00E81CDB">
        <w:rPr>
          <w:rFonts w:asciiTheme="minorHAnsi" w:eastAsia="Calibri" w:hAnsiTheme="minorHAnsi" w:cstheme="minorHAnsi"/>
          <w:sz w:val="24"/>
          <w:szCs w:val="24"/>
        </w:rPr>
        <w:t>Perhaps the following example will help clarify the difference between fact and opinion.</w:t>
      </w:r>
    </w:p>
    <w:p w14:paraId="46DD4A2F" w14:textId="77777777" w:rsidR="000F03B4" w:rsidRPr="00E81CDB" w:rsidRDefault="000F03B4" w:rsidP="000F03B4">
      <w:pPr>
        <w:ind w:left="270" w:right="270"/>
        <w:rPr>
          <w:rFonts w:asciiTheme="minorHAnsi" w:eastAsia="Calibri" w:hAnsiTheme="minorHAnsi" w:cstheme="minorHAnsi"/>
          <w:sz w:val="24"/>
          <w:szCs w:val="24"/>
        </w:rPr>
      </w:pPr>
      <w:r w:rsidRPr="00E81CDB">
        <w:rPr>
          <w:rFonts w:asciiTheme="minorHAnsi" w:eastAsia="Calibri" w:hAnsiTheme="minorHAnsi" w:cstheme="minorHAnsi"/>
          <w:sz w:val="24"/>
          <w:szCs w:val="24"/>
        </w:rPr>
        <w:t>Two vehicles</w:t>
      </w:r>
      <w:r w:rsidRPr="00E81CDB">
        <w:rPr>
          <w:rFonts w:asciiTheme="minorHAnsi" w:eastAsia="Calibri" w:hAnsiTheme="minorHAnsi" w:cstheme="minorHAnsi"/>
          <w:sz w:val="24"/>
          <w:szCs w:val="24"/>
        </w:rPr>
        <w:softHyphen/>
      </w:r>
      <w:r w:rsidRPr="00E81CDB">
        <w:rPr>
          <w:rFonts w:asciiTheme="minorHAnsi" w:eastAsia="Calibri" w:hAnsiTheme="minorHAnsi" w:cstheme="minorHAnsi"/>
          <w:sz w:val="24"/>
          <w:szCs w:val="24"/>
        </w:rPr>
        <w:softHyphen/>
        <w:t xml:space="preserve"> collide at an intersection. There were two witnesses one behind each vehicle. Witness A, behind vehicle A, said the light was green therefore vehicle B ran the traffic light. Witness B, behind vehicle B, said the light was green therefore vehicle A ran the traffic light.  </w:t>
      </w:r>
    </w:p>
    <w:p w14:paraId="3273CB1C"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What are the facts and interpretations or inferences?</w:t>
      </w:r>
    </w:p>
    <w:p w14:paraId="1F43C971" w14:textId="77777777" w:rsidR="000F03B4" w:rsidRPr="00E81CDB" w:rsidRDefault="000F03B4" w:rsidP="000F03B4">
      <w:pPr>
        <w:ind w:left="270"/>
        <w:rPr>
          <w:rFonts w:asciiTheme="minorHAnsi" w:eastAsia="Calibri" w:hAnsiTheme="minorHAnsi" w:cstheme="minorHAnsi"/>
          <w:sz w:val="24"/>
          <w:szCs w:val="24"/>
          <w:u w:val="single"/>
        </w:rPr>
      </w:pPr>
      <w:r w:rsidRPr="00E81CDB">
        <w:rPr>
          <w:rFonts w:asciiTheme="minorHAnsi" w:eastAsia="Calibri" w:hAnsiTheme="minorHAnsi" w:cstheme="minorHAnsi"/>
          <w:sz w:val="24"/>
          <w:szCs w:val="24"/>
          <w:u w:val="single"/>
        </w:rPr>
        <w:t xml:space="preserve">Facts </w:t>
      </w:r>
    </w:p>
    <w:p w14:paraId="0693A67B" w14:textId="77777777" w:rsidR="000F03B4" w:rsidRPr="00E81CDB" w:rsidRDefault="000F03B4" w:rsidP="000F03B4">
      <w:pPr>
        <w:numPr>
          <w:ilvl w:val="0"/>
          <w:numId w:val="12"/>
        </w:numPr>
        <w:spacing w:after="160" w:line="259" w:lineRule="auto"/>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t>There were two vehicles</w:t>
      </w:r>
    </w:p>
    <w:p w14:paraId="69667986" w14:textId="77777777" w:rsidR="000F03B4" w:rsidRPr="00E81CDB" w:rsidRDefault="000F03B4" w:rsidP="000F03B4">
      <w:pPr>
        <w:numPr>
          <w:ilvl w:val="0"/>
          <w:numId w:val="12"/>
        </w:numPr>
        <w:spacing w:after="160" w:line="259" w:lineRule="auto"/>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t>There was an accident</w:t>
      </w:r>
    </w:p>
    <w:p w14:paraId="1B50F667" w14:textId="77777777" w:rsidR="000F03B4" w:rsidRPr="00E81CDB" w:rsidRDefault="000F03B4" w:rsidP="000F03B4">
      <w:pPr>
        <w:numPr>
          <w:ilvl w:val="0"/>
          <w:numId w:val="12"/>
        </w:numPr>
        <w:spacing w:after="160" w:line="259" w:lineRule="auto"/>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t>There were two witnesses</w:t>
      </w:r>
    </w:p>
    <w:p w14:paraId="0C099667" w14:textId="77777777" w:rsidR="000F03B4" w:rsidRPr="00E81CDB" w:rsidRDefault="000F03B4" w:rsidP="000F03B4">
      <w:pPr>
        <w:numPr>
          <w:ilvl w:val="0"/>
          <w:numId w:val="12"/>
        </w:numPr>
        <w:spacing w:after="160" w:line="259" w:lineRule="auto"/>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t>There was a traffic light</w:t>
      </w:r>
    </w:p>
    <w:p w14:paraId="66DB9DBF" w14:textId="77777777" w:rsidR="000F03B4" w:rsidRPr="00E81CDB" w:rsidRDefault="000F03B4" w:rsidP="000F03B4">
      <w:pPr>
        <w:ind w:left="720"/>
        <w:contextualSpacing/>
        <w:rPr>
          <w:rFonts w:asciiTheme="minorHAnsi" w:eastAsia="Calibri" w:hAnsiTheme="minorHAnsi" w:cstheme="minorHAnsi"/>
          <w:sz w:val="24"/>
          <w:szCs w:val="24"/>
        </w:rPr>
      </w:pPr>
    </w:p>
    <w:p w14:paraId="123F884C" w14:textId="77777777" w:rsidR="000F03B4" w:rsidRPr="00E81CDB" w:rsidRDefault="000F03B4" w:rsidP="000F03B4">
      <w:pPr>
        <w:ind w:left="270"/>
        <w:rPr>
          <w:rFonts w:asciiTheme="minorHAnsi" w:eastAsia="Calibri" w:hAnsiTheme="minorHAnsi" w:cstheme="minorHAnsi"/>
          <w:sz w:val="24"/>
          <w:szCs w:val="24"/>
          <w:u w:val="single"/>
        </w:rPr>
      </w:pPr>
      <w:r w:rsidRPr="00E81CDB">
        <w:rPr>
          <w:rFonts w:asciiTheme="minorHAnsi" w:eastAsia="Calibri" w:hAnsiTheme="minorHAnsi" w:cstheme="minorHAnsi"/>
          <w:sz w:val="24"/>
          <w:szCs w:val="24"/>
          <w:u w:val="single"/>
        </w:rPr>
        <w:t xml:space="preserve">Interpretations and Inferences </w:t>
      </w:r>
    </w:p>
    <w:p w14:paraId="2A5C9245" w14:textId="77777777" w:rsidR="000F03B4" w:rsidRPr="00E81CDB" w:rsidRDefault="000F03B4" w:rsidP="000F03B4">
      <w:pPr>
        <w:numPr>
          <w:ilvl w:val="0"/>
          <w:numId w:val="15"/>
        </w:numPr>
        <w:spacing w:after="160" w:line="259" w:lineRule="auto"/>
        <w:ind w:hanging="270"/>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Witness A believed the light to be green for vehicle A and </w:t>
      </w:r>
      <w:r w:rsidRPr="00E81CDB">
        <w:rPr>
          <w:rFonts w:asciiTheme="minorHAnsi" w:eastAsia="Calibri" w:hAnsiTheme="minorHAnsi" w:cstheme="minorHAnsi"/>
          <w:sz w:val="24"/>
          <w:szCs w:val="24"/>
          <w:u w:val="single"/>
        </w:rPr>
        <w:t>inferred</w:t>
      </w:r>
      <w:r w:rsidRPr="00E81CDB">
        <w:rPr>
          <w:rFonts w:asciiTheme="minorHAnsi" w:eastAsia="Calibri" w:hAnsiTheme="minorHAnsi" w:cstheme="minorHAnsi"/>
          <w:sz w:val="24"/>
          <w:szCs w:val="24"/>
        </w:rPr>
        <w:t xml:space="preserve"> the traffic light must have been red for vehicle B. </w:t>
      </w:r>
    </w:p>
    <w:p w14:paraId="3C641F8F" w14:textId="083DF89F" w:rsidR="000F03B4" w:rsidRDefault="000F03B4" w:rsidP="000F03B4">
      <w:pPr>
        <w:numPr>
          <w:ilvl w:val="0"/>
          <w:numId w:val="15"/>
        </w:numPr>
        <w:spacing w:after="160" w:line="259" w:lineRule="auto"/>
        <w:ind w:hanging="270"/>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Witness B believed the light to be green for vehicle B and </w:t>
      </w:r>
      <w:r w:rsidRPr="00E81CDB">
        <w:rPr>
          <w:rFonts w:asciiTheme="minorHAnsi" w:eastAsia="Calibri" w:hAnsiTheme="minorHAnsi" w:cstheme="minorHAnsi"/>
          <w:sz w:val="24"/>
          <w:szCs w:val="24"/>
          <w:u w:val="single"/>
        </w:rPr>
        <w:t>inferred</w:t>
      </w:r>
      <w:r w:rsidRPr="00E81CDB">
        <w:rPr>
          <w:rFonts w:asciiTheme="minorHAnsi" w:eastAsia="Calibri" w:hAnsiTheme="minorHAnsi" w:cstheme="minorHAnsi"/>
          <w:sz w:val="24"/>
          <w:szCs w:val="24"/>
        </w:rPr>
        <w:t xml:space="preserve"> the traffic light must have been red for vehicle A.</w:t>
      </w:r>
    </w:p>
    <w:p w14:paraId="4C778EFA" w14:textId="77777777" w:rsidR="00E81CDB" w:rsidRPr="00E81CDB" w:rsidRDefault="00E81CDB" w:rsidP="000F03B4">
      <w:pPr>
        <w:numPr>
          <w:ilvl w:val="0"/>
          <w:numId w:val="15"/>
        </w:numPr>
        <w:spacing w:after="160" w:line="259" w:lineRule="auto"/>
        <w:ind w:hanging="270"/>
        <w:contextualSpacing/>
        <w:rPr>
          <w:rFonts w:asciiTheme="minorHAnsi" w:eastAsia="Calibri" w:hAnsiTheme="minorHAnsi" w:cstheme="minorHAnsi"/>
          <w:sz w:val="24"/>
          <w:szCs w:val="24"/>
        </w:rPr>
      </w:pPr>
    </w:p>
    <w:p w14:paraId="681B7728" w14:textId="3E56D22B" w:rsidR="000F03B4" w:rsidRDefault="000F03B4" w:rsidP="000F03B4">
      <w:pPr>
        <w:ind w:left="360"/>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By concluding their belief and inference was right and then demanding that there is no other possible conclusion, their interpretation and inference became their necessary inference. </w:t>
      </w:r>
    </w:p>
    <w:p w14:paraId="23C99AA2" w14:textId="77777777" w:rsidR="00E81CDB" w:rsidRPr="00E81CDB" w:rsidRDefault="00E81CDB" w:rsidP="000F03B4">
      <w:pPr>
        <w:ind w:left="360"/>
        <w:rPr>
          <w:rFonts w:asciiTheme="minorHAnsi" w:eastAsia="Calibri" w:hAnsiTheme="minorHAnsi" w:cstheme="minorHAnsi"/>
          <w:sz w:val="24"/>
          <w:szCs w:val="24"/>
        </w:rPr>
      </w:pPr>
    </w:p>
    <w:p w14:paraId="00B71AF1" w14:textId="77777777" w:rsidR="000F03B4" w:rsidRPr="00E81CDB" w:rsidRDefault="000F03B4" w:rsidP="000F03B4">
      <w:pPr>
        <w:rPr>
          <w:rFonts w:asciiTheme="minorHAnsi" w:eastAsia="Calibri" w:hAnsiTheme="minorHAnsi" w:cstheme="minorHAnsi"/>
          <w:sz w:val="24"/>
          <w:szCs w:val="24"/>
          <w:u w:val="single"/>
        </w:rPr>
      </w:pPr>
      <w:r w:rsidRPr="00E81CDB">
        <w:rPr>
          <w:rFonts w:asciiTheme="minorHAnsi" w:eastAsia="Calibri" w:hAnsiTheme="minorHAnsi" w:cstheme="minorHAnsi"/>
          <w:sz w:val="24"/>
          <w:szCs w:val="24"/>
          <w:u w:val="single"/>
        </w:rPr>
        <w:t>Conclusion</w:t>
      </w:r>
    </w:p>
    <w:p w14:paraId="0B914820" w14:textId="77777777" w:rsidR="000F03B4" w:rsidRPr="00E81CDB" w:rsidRDefault="000F03B4" w:rsidP="000F03B4">
      <w:pPr>
        <w:pStyle w:val="ListParagraph"/>
        <w:numPr>
          <w:ilvl w:val="4"/>
          <w:numId w:val="28"/>
        </w:numPr>
        <w:ind w:left="540"/>
        <w:contextualSpacing w:val="0"/>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There is no dispute about the four facts. </w:t>
      </w:r>
    </w:p>
    <w:p w14:paraId="5F88AC6C" w14:textId="77777777" w:rsidR="000F03B4" w:rsidRPr="00E81CDB" w:rsidRDefault="000F03B4" w:rsidP="000F03B4">
      <w:pPr>
        <w:pStyle w:val="ListParagraph"/>
        <w:numPr>
          <w:ilvl w:val="4"/>
          <w:numId w:val="28"/>
        </w:numPr>
        <w:ind w:left="540"/>
        <w:contextualSpacing w:val="0"/>
        <w:rPr>
          <w:rFonts w:asciiTheme="minorHAnsi" w:eastAsia="Calibri" w:hAnsiTheme="minorHAnsi" w:cstheme="minorHAnsi"/>
          <w:sz w:val="24"/>
          <w:szCs w:val="24"/>
        </w:rPr>
      </w:pPr>
      <w:r w:rsidRPr="00E81CDB">
        <w:rPr>
          <w:rFonts w:asciiTheme="minorHAnsi" w:eastAsia="Calibri" w:hAnsiTheme="minorHAnsi" w:cstheme="minorHAnsi"/>
          <w:sz w:val="24"/>
          <w:szCs w:val="24"/>
        </w:rPr>
        <w:t>Possibilities about their statements and inferences.</w:t>
      </w:r>
    </w:p>
    <w:p w14:paraId="194B8470" w14:textId="77777777" w:rsidR="000F03B4" w:rsidRPr="00E81CDB" w:rsidRDefault="000F03B4" w:rsidP="000F03B4">
      <w:pPr>
        <w:numPr>
          <w:ilvl w:val="0"/>
          <w:numId w:val="13"/>
        </w:numPr>
        <w:spacing w:after="160" w:line="259" w:lineRule="auto"/>
        <w:ind w:left="900"/>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t>One is wrong and the other is right.</w:t>
      </w:r>
    </w:p>
    <w:p w14:paraId="01248CB7" w14:textId="77777777" w:rsidR="000F03B4" w:rsidRPr="00E81CDB" w:rsidRDefault="000F03B4" w:rsidP="000F03B4">
      <w:pPr>
        <w:numPr>
          <w:ilvl w:val="0"/>
          <w:numId w:val="13"/>
        </w:numPr>
        <w:spacing w:after="160" w:line="259" w:lineRule="auto"/>
        <w:ind w:left="900"/>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lastRenderedPageBreak/>
        <w:t>Both are correct - the traffic light was green on both sides.</w:t>
      </w:r>
    </w:p>
    <w:p w14:paraId="7236FBA7" w14:textId="77777777" w:rsidR="000F03B4" w:rsidRPr="00E81CDB" w:rsidRDefault="000F03B4" w:rsidP="000F03B4">
      <w:pPr>
        <w:numPr>
          <w:ilvl w:val="0"/>
          <w:numId w:val="13"/>
        </w:numPr>
        <w:spacing w:after="160" w:line="259" w:lineRule="auto"/>
        <w:ind w:left="900"/>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t>Neither one is correct. The light was not functioning.</w:t>
      </w:r>
    </w:p>
    <w:p w14:paraId="42613832" w14:textId="77777777" w:rsidR="000F03B4" w:rsidRPr="00E81CDB" w:rsidRDefault="000F03B4" w:rsidP="000F03B4">
      <w:pPr>
        <w:ind w:left="990"/>
        <w:contextualSpacing/>
        <w:rPr>
          <w:rFonts w:asciiTheme="minorHAnsi" w:eastAsia="Calibri" w:hAnsiTheme="minorHAnsi" w:cstheme="minorHAnsi"/>
          <w:sz w:val="24"/>
          <w:szCs w:val="24"/>
        </w:rPr>
      </w:pPr>
    </w:p>
    <w:p w14:paraId="26B5A537"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Observe and consider Revelation 21:8 “</w:t>
      </w:r>
      <w:r w:rsidRPr="00E81CDB">
        <w:rPr>
          <w:rFonts w:asciiTheme="minorHAnsi" w:eastAsia="Calibri" w:hAnsiTheme="minorHAnsi" w:cstheme="minorHAnsi"/>
          <w:sz w:val="24"/>
          <w:szCs w:val="24"/>
          <w:lang w:bidi="te-IN"/>
        </w:rPr>
        <w:t xml:space="preserve">But for the fearful, and unbelieving, and abominable, and murderers, and fornicators, and sorcerers, and idolaters, and all liars, their part </w:t>
      </w:r>
      <w:r w:rsidRPr="00E81CDB">
        <w:rPr>
          <w:rFonts w:asciiTheme="minorHAnsi" w:eastAsia="Calibri" w:hAnsiTheme="minorHAnsi" w:cstheme="minorHAnsi"/>
          <w:i/>
          <w:iCs/>
          <w:sz w:val="24"/>
          <w:szCs w:val="24"/>
          <w:lang w:bidi="te-IN"/>
        </w:rPr>
        <w:t>shall be</w:t>
      </w:r>
      <w:r w:rsidRPr="00E81CDB">
        <w:rPr>
          <w:rFonts w:asciiTheme="minorHAnsi" w:eastAsia="Calibri" w:hAnsiTheme="minorHAnsi" w:cstheme="minorHAnsi"/>
          <w:sz w:val="24"/>
          <w:szCs w:val="24"/>
          <w:lang w:bidi="te-IN"/>
        </w:rPr>
        <w:t xml:space="preserve"> in the lake that </w:t>
      </w:r>
      <w:proofErr w:type="spellStart"/>
      <w:r w:rsidRPr="00E81CDB">
        <w:rPr>
          <w:rFonts w:asciiTheme="minorHAnsi" w:eastAsia="Calibri" w:hAnsiTheme="minorHAnsi" w:cstheme="minorHAnsi"/>
          <w:sz w:val="24"/>
          <w:szCs w:val="24"/>
          <w:lang w:bidi="te-IN"/>
        </w:rPr>
        <w:t>burneth</w:t>
      </w:r>
      <w:proofErr w:type="spellEnd"/>
      <w:r w:rsidRPr="00E81CDB">
        <w:rPr>
          <w:rFonts w:asciiTheme="minorHAnsi" w:eastAsia="Calibri" w:hAnsiTheme="minorHAnsi" w:cstheme="minorHAnsi"/>
          <w:sz w:val="24"/>
          <w:szCs w:val="24"/>
          <w:lang w:bidi="te-IN"/>
        </w:rPr>
        <w:t xml:space="preserve"> with fire and brimstone; which is the second death.”  This </w:t>
      </w:r>
      <w:r w:rsidRPr="00E81CDB">
        <w:rPr>
          <w:rFonts w:asciiTheme="minorHAnsi" w:eastAsia="Calibri" w:hAnsiTheme="minorHAnsi" w:cstheme="minorHAnsi"/>
          <w:sz w:val="24"/>
          <w:szCs w:val="24"/>
        </w:rPr>
        <w:t>emphatic statement appears to leave no room for interpretation.  But</w:t>
      </w:r>
    </w:p>
    <w:p w14:paraId="218FFAA9" w14:textId="77777777" w:rsidR="000F03B4" w:rsidRPr="00E81CDB" w:rsidRDefault="000F03B4" w:rsidP="000F03B4">
      <w:pPr>
        <w:numPr>
          <w:ilvl w:val="0"/>
          <w:numId w:val="14"/>
        </w:numPr>
        <w:spacing w:after="160" w:line="259" w:lineRule="auto"/>
        <w:ind w:left="540"/>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Who is the liar? One with an un-repented lie </w:t>
      </w:r>
      <w:r w:rsidRPr="00E81CDB">
        <w:rPr>
          <w:rFonts w:asciiTheme="minorHAnsi" w:eastAsia="Calibri" w:hAnsiTheme="minorHAnsi" w:cstheme="minorHAnsi"/>
          <w:b/>
          <w:bCs/>
          <w:sz w:val="24"/>
          <w:szCs w:val="24"/>
        </w:rPr>
        <w:t>or</w:t>
      </w:r>
      <w:r w:rsidRPr="00E81CDB">
        <w:rPr>
          <w:rFonts w:asciiTheme="minorHAnsi" w:eastAsia="Calibri" w:hAnsiTheme="minorHAnsi" w:cstheme="minorHAnsi"/>
          <w:sz w:val="24"/>
          <w:szCs w:val="24"/>
        </w:rPr>
        <w:t xml:space="preserve"> one who makes it a practice of lying?</w:t>
      </w:r>
    </w:p>
    <w:p w14:paraId="2B8FEA68" w14:textId="77777777" w:rsidR="000F03B4" w:rsidRPr="00E81CDB" w:rsidRDefault="000F03B4" w:rsidP="000F03B4">
      <w:pPr>
        <w:numPr>
          <w:ilvl w:val="0"/>
          <w:numId w:val="14"/>
        </w:numPr>
        <w:spacing w:after="160" w:line="259" w:lineRule="auto"/>
        <w:ind w:left="540"/>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Who is a murderer? One who kills another </w:t>
      </w:r>
      <w:r w:rsidRPr="00E81CDB">
        <w:rPr>
          <w:rFonts w:asciiTheme="minorHAnsi" w:eastAsia="Calibri" w:hAnsiTheme="minorHAnsi" w:cstheme="minorHAnsi"/>
          <w:b/>
          <w:bCs/>
          <w:sz w:val="24"/>
          <w:szCs w:val="24"/>
        </w:rPr>
        <w:t>or</w:t>
      </w:r>
      <w:r w:rsidRPr="00E81CDB">
        <w:rPr>
          <w:rFonts w:asciiTheme="minorHAnsi" w:eastAsia="Calibri" w:hAnsiTheme="minorHAnsi" w:cstheme="minorHAnsi"/>
          <w:sz w:val="24"/>
          <w:szCs w:val="24"/>
        </w:rPr>
        <w:t xml:space="preserve"> one who practices killing within his heart?</w:t>
      </w:r>
    </w:p>
    <w:p w14:paraId="4B20566C" w14:textId="77777777" w:rsidR="000F03B4" w:rsidRPr="00E81CDB" w:rsidRDefault="000F03B4" w:rsidP="000F03B4">
      <w:pPr>
        <w:numPr>
          <w:ilvl w:val="0"/>
          <w:numId w:val="14"/>
        </w:numPr>
        <w:spacing w:after="160" w:line="259" w:lineRule="auto"/>
        <w:ind w:left="540"/>
        <w:contextualSpacing/>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Who are the fornicators? One who has had a </w:t>
      </w:r>
      <w:proofErr w:type="gramStart"/>
      <w:r w:rsidRPr="00E81CDB">
        <w:rPr>
          <w:rFonts w:asciiTheme="minorHAnsi" w:eastAsia="Calibri" w:hAnsiTheme="minorHAnsi" w:cstheme="minorHAnsi"/>
          <w:sz w:val="24"/>
          <w:szCs w:val="24"/>
        </w:rPr>
        <w:t>sexual relations</w:t>
      </w:r>
      <w:proofErr w:type="gramEnd"/>
      <w:r w:rsidRPr="00E81CDB">
        <w:rPr>
          <w:rFonts w:asciiTheme="minorHAnsi" w:eastAsia="Calibri" w:hAnsiTheme="minorHAnsi" w:cstheme="minorHAnsi"/>
          <w:sz w:val="24"/>
          <w:szCs w:val="24"/>
        </w:rPr>
        <w:t xml:space="preserve"> with someone other than his or her spouse </w:t>
      </w:r>
      <w:r w:rsidRPr="00E81CDB">
        <w:rPr>
          <w:rFonts w:asciiTheme="minorHAnsi" w:eastAsia="Calibri" w:hAnsiTheme="minorHAnsi" w:cstheme="minorHAnsi"/>
          <w:b/>
          <w:bCs/>
          <w:sz w:val="24"/>
          <w:szCs w:val="24"/>
        </w:rPr>
        <w:t>or</w:t>
      </w:r>
      <w:r w:rsidRPr="00E81CDB">
        <w:rPr>
          <w:rFonts w:asciiTheme="minorHAnsi" w:eastAsia="Calibri" w:hAnsiTheme="minorHAnsi" w:cstheme="minorHAnsi"/>
          <w:sz w:val="24"/>
          <w:szCs w:val="24"/>
        </w:rPr>
        <w:t xml:space="preserve"> one who practices fornication?</w:t>
      </w:r>
    </w:p>
    <w:p w14:paraId="32A04161" w14:textId="77777777" w:rsidR="000F03B4" w:rsidRPr="00E81CDB" w:rsidRDefault="000F03B4" w:rsidP="00E81CDB">
      <w:pPr>
        <w:spacing w:after="160" w:line="259" w:lineRule="auto"/>
        <w:ind w:left="540"/>
        <w:contextualSpacing/>
        <w:rPr>
          <w:rFonts w:asciiTheme="minorHAnsi" w:eastAsia="Calibri" w:hAnsiTheme="minorHAnsi" w:cstheme="minorHAnsi"/>
          <w:sz w:val="24"/>
          <w:szCs w:val="24"/>
        </w:rPr>
      </w:pPr>
    </w:p>
    <w:p w14:paraId="48F8FF67" w14:textId="21B4F4E6"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The interpretation of liar, murder and fornicator does not alter the emphatic statement of Revelation 21. But anyone who demands that everyone follow his interpretation of who are the liars, murders and fornicators is divisive. Romans 1:32 “although they know God's righteous decree that those who do such things deserve death, they not only continue [Greek</w:t>
      </w:r>
      <w:r w:rsidRPr="00E81CDB">
        <w:rPr>
          <w:rFonts w:asciiTheme="minorHAnsi" w:eastAsia="Calibri" w:hAnsiTheme="minorHAnsi" w:cstheme="minorHAnsi"/>
          <w:i/>
          <w:iCs/>
          <w:sz w:val="24"/>
          <w:szCs w:val="24"/>
        </w:rPr>
        <w:t> </w:t>
      </w:r>
      <w:proofErr w:type="spellStart"/>
      <w:r w:rsidRPr="00E81CDB">
        <w:rPr>
          <w:rFonts w:asciiTheme="minorHAnsi" w:eastAsia="Calibri" w:hAnsiTheme="minorHAnsi" w:cstheme="minorHAnsi"/>
          <w:i/>
          <w:iCs/>
          <w:sz w:val="24"/>
          <w:szCs w:val="24"/>
        </w:rPr>
        <w:t>prássontes</w:t>
      </w:r>
      <w:proofErr w:type="spellEnd"/>
      <w:r w:rsidRPr="00E81CDB">
        <w:rPr>
          <w:rFonts w:asciiTheme="minorHAnsi" w:eastAsia="Calibri" w:hAnsiTheme="minorHAnsi" w:cstheme="minorHAnsi"/>
          <w:i/>
          <w:iCs/>
          <w:sz w:val="24"/>
          <w:szCs w:val="24"/>
        </w:rPr>
        <w:t xml:space="preserve"> Strong’s </w:t>
      </w:r>
      <w:r w:rsidRPr="00E81CDB">
        <w:rPr>
          <w:rFonts w:asciiTheme="minorHAnsi" w:eastAsia="Calibri" w:hAnsiTheme="minorHAnsi" w:cstheme="minorHAnsi"/>
          <w:sz w:val="24"/>
          <w:szCs w:val="24"/>
        </w:rPr>
        <w:t xml:space="preserve">meaning practices continually] to do these very things but also approve of those who practice them.” </w:t>
      </w:r>
    </w:p>
    <w:p w14:paraId="3623DA7F" w14:textId="77777777" w:rsidR="00E81CDB" w:rsidRPr="00E81CDB" w:rsidRDefault="00E81CDB" w:rsidP="000F03B4">
      <w:pPr>
        <w:rPr>
          <w:rFonts w:asciiTheme="minorHAnsi" w:eastAsia="Calibri" w:hAnsiTheme="minorHAnsi" w:cstheme="minorHAnsi"/>
          <w:sz w:val="24"/>
          <w:szCs w:val="24"/>
        </w:rPr>
      </w:pPr>
    </w:p>
    <w:p w14:paraId="136AF21B"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God knows the heart and will judge justly regardless of man’s opinions. Man cannot decide who is in fellowship with God and His Children based upon his personal opinion and interpretation. Man can judge another’s actions but, God determines those in fellowship with Him.</w:t>
      </w:r>
    </w:p>
    <w:p w14:paraId="08D6A791" w14:textId="188203CB"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It is a most serious offence for anyone, especially one who is perceived to be a leader or authority figure to leave the impression that his opinion is not subject to challenge.</w:t>
      </w:r>
    </w:p>
    <w:p w14:paraId="4ED84B6D" w14:textId="77777777" w:rsidR="00E81CDB" w:rsidRPr="00E81CDB" w:rsidRDefault="00E81CDB" w:rsidP="000F03B4">
      <w:pPr>
        <w:rPr>
          <w:rFonts w:asciiTheme="minorHAnsi" w:eastAsia="Calibri" w:hAnsiTheme="minorHAnsi" w:cstheme="minorHAnsi"/>
          <w:sz w:val="24"/>
          <w:szCs w:val="24"/>
        </w:rPr>
      </w:pPr>
    </w:p>
    <w:p w14:paraId="2DE70A2B"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Since the gospel is a fact, that is; Christ offered Himself as the atoning sacrifice and since the apostles’ teachings are inspired truths, the </w:t>
      </w:r>
      <w:r w:rsidRPr="00E81CDB">
        <w:rPr>
          <w:rFonts w:asciiTheme="minorHAnsi" w:eastAsia="Calibri" w:hAnsiTheme="minorHAnsi" w:cstheme="minorHAnsi"/>
          <w:sz w:val="24"/>
          <w:szCs w:val="24"/>
        </w:rPr>
        <w:t xml:space="preserve">distinction between the two will be clarified in the following five points. </w:t>
      </w:r>
    </w:p>
    <w:p w14:paraId="137DD8B5" w14:textId="77777777" w:rsidR="000F03B4" w:rsidRPr="00E81CDB" w:rsidRDefault="000F03B4" w:rsidP="000F03B4">
      <w:pPr>
        <w:numPr>
          <w:ilvl w:val="0"/>
          <w:numId w:val="4"/>
        </w:numPr>
        <w:spacing w:after="160" w:line="259" w:lineRule="auto"/>
        <w:ind w:left="450"/>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The gospel message is a proclamation of the Gospel fact that one accepts or rejects. Thus, a belief in the one fact (Christ is Lord) and obedience to Him through repentance and to the one act (baptism in to Christ’s death) is the basis of unity. </w:t>
      </w:r>
    </w:p>
    <w:p w14:paraId="5DEF5D5C" w14:textId="77777777" w:rsidR="000F03B4" w:rsidRPr="00E81CDB" w:rsidRDefault="000F03B4" w:rsidP="000F03B4">
      <w:pPr>
        <w:numPr>
          <w:ilvl w:val="0"/>
          <w:numId w:val="4"/>
        </w:numPr>
        <w:spacing w:after="160" w:line="259" w:lineRule="auto"/>
        <w:ind w:left="450"/>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The teachings of the apostles are not facts, as the gospel is, but [inspired] interpretations and implications based upon the gospel. </w:t>
      </w:r>
    </w:p>
    <w:p w14:paraId="42DD88CF" w14:textId="77777777" w:rsidR="000F03B4" w:rsidRPr="00E81CDB" w:rsidRDefault="000F03B4" w:rsidP="000F03B4">
      <w:pPr>
        <w:numPr>
          <w:ilvl w:val="0"/>
          <w:numId w:val="4"/>
        </w:numPr>
        <w:spacing w:after="160" w:line="259" w:lineRule="auto"/>
        <w:ind w:left="450"/>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The doctrine [teachings of the apostles] allows for debate and dialogue [discussion], for intellectual stimulation and the stretching of the mind. It matures those in Christ, but in such a way that each man develops according to his own uniqueness.  </w:t>
      </w:r>
    </w:p>
    <w:p w14:paraId="47D646BD" w14:textId="77777777" w:rsidR="000F03B4" w:rsidRPr="00E81CDB" w:rsidRDefault="000F03B4" w:rsidP="000F03B4">
      <w:pPr>
        <w:numPr>
          <w:ilvl w:val="0"/>
          <w:numId w:val="4"/>
        </w:numPr>
        <w:spacing w:after="160" w:line="259" w:lineRule="auto"/>
        <w:ind w:left="450"/>
        <w:rPr>
          <w:rFonts w:asciiTheme="minorHAnsi" w:eastAsia="Calibri" w:hAnsiTheme="minorHAnsi" w:cstheme="minorHAnsi"/>
          <w:sz w:val="24"/>
          <w:szCs w:val="24"/>
        </w:rPr>
      </w:pPr>
      <w:r w:rsidRPr="00E81CDB">
        <w:rPr>
          <w:rFonts w:asciiTheme="minorHAnsi" w:eastAsia="Calibri" w:hAnsiTheme="minorHAnsi" w:cstheme="minorHAnsi"/>
          <w:sz w:val="24"/>
          <w:szCs w:val="24"/>
        </w:rPr>
        <w:t>Differences regarding doctrine may at times place strain upon fellowship but it is a tragic error to suppose that unanimity of doctrine, teaching, is the basis of fellowship.</w:t>
      </w:r>
      <w:r w:rsidRPr="00E81CDB">
        <w:rPr>
          <w:rFonts w:asciiTheme="minorHAnsi" w:eastAsia="Calibri" w:hAnsiTheme="minorHAnsi" w:cstheme="minorHAnsi"/>
          <w:sz w:val="24"/>
          <w:szCs w:val="24"/>
          <w:vertAlign w:val="superscript"/>
        </w:rPr>
        <w:t xml:space="preserve"> </w:t>
      </w:r>
    </w:p>
    <w:p w14:paraId="02649CD3" w14:textId="77777777" w:rsidR="000F03B4" w:rsidRPr="00E81CDB" w:rsidRDefault="000F03B4" w:rsidP="000F03B4">
      <w:pPr>
        <w:numPr>
          <w:ilvl w:val="0"/>
          <w:numId w:val="4"/>
        </w:numPr>
        <w:spacing w:after="160" w:line="259" w:lineRule="auto"/>
        <w:ind w:left="450"/>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The New Testament scriptures cannot be the basis of unity. It is in them that Christ is revealed.  The good news, the gospel, is the basis of unity.  Adapted from Alexander Campbell </w:t>
      </w:r>
    </w:p>
    <w:p w14:paraId="68E10E29" w14:textId="77777777" w:rsidR="000F03B4" w:rsidRPr="00E81CDB" w:rsidRDefault="000F03B4" w:rsidP="000F03B4">
      <w:pPr>
        <w:ind w:left="450"/>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 Questions</w:t>
      </w:r>
    </w:p>
    <w:p w14:paraId="1CE92DFD" w14:textId="77777777" w:rsidR="000F03B4" w:rsidRPr="00E81CDB" w:rsidRDefault="000F03B4" w:rsidP="000F03B4">
      <w:pPr>
        <w:pStyle w:val="ListParagraph"/>
        <w:numPr>
          <w:ilvl w:val="0"/>
          <w:numId w:val="25"/>
        </w:numPr>
        <w:contextualSpacing w:val="0"/>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The crucifixion of Christ, Jesus’ sin offering, is a verifiable fact.</w:t>
      </w:r>
    </w:p>
    <w:p w14:paraId="38960D64" w14:textId="77777777" w:rsidR="000F03B4" w:rsidRPr="00E81CDB" w:rsidRDefault="000F03B4" w:rsidP="000F03B4">
      <w:pPr>
        <w:pStyle w:val="ListParagraph"/>
        <w:ind w:firstLine="720"/>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T. ___ F. ___</w:t>
      </w:r>
    </w:p>
    <w:p w14:paraId="6F8C7DEE" w14:textId="77777777" w:rsidR="000F03B4" w:rsidRPr="00E81CDB" w:rsidRDefault="000F03B4" w:rsidP="000F03B4">
      <w:pPr>
        <w:pStyle w:val="ListParagraph"/>
        <w:numPr>
          <w:ilvl w:val="0"/>
          <w:numId w:val="25"/>
        </w:numPr>
        <w:contextualSpacing w:val="0"/>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 xml:space="preserve">The apostles’ </w:t>
      </w:r>
      <w:r w:rsidRPr="00E81CDB">
        <w:rPr>
          <w:rFonts w:asciiTheme="minorHAnsi" w:eastAsia="Calibri" w:hAnsiTheme="minorHAnsi" w:cstheme="minorHAnsi"/>
          <w:sz w:val="24"/>
          <w:szCs w:val="24"/>
        </w:rPr>
        <w:t>teachings are not things that happened, which are facts, but inspired statements that can be discussed and interpreted with conclusions and inferences.</w:t>
      </w:r>
    </w:p>
    <w:p w14:paraId="7BC81409" w14:textId="77777777" w:rsidR="000F03B4" w:rsidRPr="00E81CDB" w:rsidRDefault="000F03B4" w:rsidP="000F03B4">
      <w:pPr>
        <w:pStyle w:val="ListParagraph"/>
        <w:ind w:firstLine="720"/>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T. ___ F. ___</w:t>
      </w:r>
    </w:p>
    <w:p w14:paraId="45B591C8" w14:textId="77777777" w:rsidR="000F03B4" w:rsidRPr="00E81CDB" w:rsidRDefault="000F03B4" w:rsidP="000F03B4">
      <w:pPr>
        <w:pStyle w:val="ListParagraph"/>
        <w:numPr>
          <w:ilvl w:val="0"/>
          <w:numId w:val="25"/>
        </w:numPr>
        <w:contextualSpacing w:val="0"/>
        <w:rPr>
          <w:rFonts w:asciiTheme="minorHAnsi" w:eastAsia="Calibri" w:hAnsiTheme="minorHAnsi" w:cstheme="minorHAnsi"/>
          <w:bCs/>
          <w:sz w:val="24"/>
          <w:szCs w:val="24"/>
        </w:rPr>
      </w:pPr>
      <w:r w:rsidRPr="00E81CDB">
        <w:rPr>
          <w:rFonts w:asciiTheme="minorHAnsi" w:eastAsia="Calibri" w:hAnsiTheme="minorHAnsi" w:cstheme="minorHAnsi"/>
          <w:sz w:val="24"/>
          <w:szCs w:val="24"/>
        </w:rPr>
        <w:t>The continued practice of sin results in eternal death.</w:t>
      </w:r>
    </w:p>
    <w:p w14:paraId="61A690E0" w14:textId="77777777" w:rsidR="000F03B4" w:rsidRPr="00E81CDB" w:rsidRDefault="000F03B4" w:rsidP="000F03B4">
      <w:pPr>
        <w:pStyle w:val="ListParagraph"/>
        <w:ind w:firstLine="720"/>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T. ___ F. ___</w:t>
      </w:r>
    </w:p>
    <w:p w14:paraId="4E10DECE" w14:textId="77777777" w:rsidR="000F03B4" w:rsidRPr="00E81CDB" w:rsidRDefault="000F03B4" w:rsidP="000F03B4">
      <w:pPr>
        <w:pStyle w:val="ListParagraph"/>
        <w:numPr>
          <w:ilvl w:val="0"/>
          <w:numId w:val="25"/>
        </w:numPr>
        <w:contextualSpacing w:val="0"/>
        <w:rPr>
          <w:rFonts w:asciiTheme="minorHAnsi" w:eastAsia="Calibri" w:hAnsiTheme="minorHAnsi" w:cstheme="minorHAnsi"/>
          <w:bCs/>
          <w:sz w:val="24"/>
          <w:szCs w:val="24"/>
        </w:rPr>
      </w:pPr>
      <w:r w:rsidRPr="00E81CDB">
        <w:rPr>
          <w:rFonts w:asciiTheme="minorHAnsi" w:eastAsia="Calibri" w:hAnsiTheme="minorHAnsi" w:cstheme="minorHAnsi"/>
          <w:sz w:val="24"/>
          <w:szCs w:val="24"/>
        </w:rPr>
        <w:t>The opinion of church leaders be they pastors, preachers, elders, priest or pope is not subject to challenge.</w:t>
      </w:r>
    </w:p>
    <w:p w14:paraId="78406138" w14:textId="77777777" w:rsidR="000F03B4" w:rsidRPr="00E81CDB" w:rsidRDefault="000F03B4" w:rsidP="000F03B4">
      <w:pPr>
        <w:pStyle w:val="ListParagraph"/>
        <w:ind w:firstLine="720"/>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T. ___ F. ___</w:t>
      </w:r>
    </w:p>
    <w:p w14:paraId="58DEA01F" w14:textId="77777777" w:rsidR="000F03B4" w:rsidRPr="00E81CDB" w:rsidRDefault="000F03B4" w:rsidP="000F03B4">
      <w:pPr>
        <w:pStyle w:val="ListParagraph"/>
        <w:numPr>
          <w:ilvl w:val="0"/>
          <w:numId w:val="25"/>
        </w:numPr>
        <w:contextualSpacing w:val="0"/>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lastRenderedPageBreak/>
        <w:t xml:space="preserve">The gospel of Christ is Jesus’ death, burial and resurrection, a fact that can be either accepted or rejected whereas the apostles’ teachings are inspired interpretations that can be debated and discussed. </w:t>
      </w:r>
    </w:p>
    <w:p w14:paraId="6FB1ABFC" w14:textId="77777777" w:rsidR="000F03B4" w:rsidRPr="00E81CDB" w:rsidRDefault="000F03B4" w:rsidP="000F03B4">
      <w:pPr>
        <w:pStyle w:val="ListParagraph"/>
        <w:ind w:left="1440"/>
        <w:rPr>
          <w:rFonts w:asciiTheme="minorHAnsi" w:eastAsia="Calibri" w:hAnsiTheme="minorHAnsi" w:cstheme="minorHAnsi"/>
          <w:bCs/>
          <w:sz w:val="24"/>
          <w:szCs w:val="24"/>
        </w:rPr>
      </w:pPr>
      <w:r w:rsidRPr="00E81CDB">
        <w:rPr>
          <w:rFonts w:asciiTheme="minorHAnsi" w:eastAsia="Calibri" w:hAnsiTheme="minorHAnsi" w:cstheme="minorHAnsi"/>
          <w:bCs/>
          <w:sz w:val="24"/>
          <w:szCs w:val="24"/>
        </w:rPr>
        <w:t>T. ___ F. ___</w:t>
      </w:r>
    </w:p>
    <w:p w14:paraId="0E1FE3E0" w14:textId="77777777" w:rsidR="000F03B4" w:rsidRPr="00E81CDB" w:rsidRDefault="000F03B4" w:rsidP="000F03B4">
      <w:pPr>
        <w:rPr>
          <w:rFonts w:asciiTheme="minorHAnsi" w:eastAsia="Calibri" w:hAnsiTheme="minorHAnsi" w:cstheme="minorHAnsi"/>
          <w:sz w:val="24"/>
          <w:szCs w:val="24"/>
        </w:rPr>
      </w:pPr>
    </w:p>
    <w:p w14:paraId="7875CFA1"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Lesson 8</w:t>
      </w:r>
    </w:p>
    <w:p w14:paraId="5AAB49B9" w14:textId="77777777" w:rsidR="000F03B4" w:rsidRPr="00E81CDB" w:rsidRDefault="000F03B4" w:rsidP="000F03B4">
      <w:pPr>
        <w:jc w:val="center"/>
        <w:rPr>
          <w:rFonts w:asciiTheme="minorHAnsi" w:eastAsia="Calibri" w:hAnsiTheme="minorHAnsi" w:cstheme="minorHAnsi"/>
          <w:b/>
          <w:bCs/>
          <w:sz w:val="24"/>
          <w:szCs w:val="24"/>
        </w:rPr>
      </w:pPr>
      <w:r w:rsidRPr="00E81CDB">
        <w:rPr>
          <w:rFonts w:asciiTheme="minorHAnsi" w:eastAsia="Calibri" w:hAnsiTheme="minorHAnsi" w:cstheme="minorHAnsi"/>
          <w:b/>
          <w:bCs/>
          <w:sz w:val="24"/>
          <w:szCs w:val="24"/>
        </w:rPr>
        <w:t>Forbearance</w:t>
      </w:r>
    </w:p>
    <w:p w14:paraId="78383052"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There must be forbearance, tolerance, mercy, longsuffering and patience in doctrine (teaching) and opinion </w:t>
      </w:r>
      <w:r w:rsidRPr="00E81CDB">
        <w:rPr>
          <w:rFonts w:asciiTheme="minorHAnsi" w:eastAsia="Calibri" w:hAnsiTheme="minorHAnsi" w:cstheme="minorHAnsi"/>
          <w:b/>
          <w:bCs/>
          <w:sz w:val="24"/>
          <w:szCs w:val="24"/>
        </w:rPr>
        <w:t xml:space="preserve">but NOT the gospel </w:t>
      </w:r>
      <w:r w:rsidRPr="00E81CDB">
        <w:rPr>
          <w:rFonts w:asciiTheme="minorHAnsi" w:eastAsia="Calibri" w:hAnsiTheme="minorHAnsi" w:cstheme="minorHAnsi"/>
          <w:sz w:val="24"/>
          <w:szCs w:val="24"/>
        </w:rPr>
        <w:t xml:space="preserve">as the Gospel is the way unto salvation. The inspired apostles’ doctrine is the way unto godly living as they proclaim the Good News to “all the world.” Christians are to never cease evangelizing. </w:t>
      </w:r>
    </w:p>
    <w:p w14:paraId="1EA2AC22" w14:textId="77777777" w:rsidR="000F03B4" w:rsidRPr="00E81CDB" w:rsidRDefault="000F03B4" w:rsidP="000F03B4">
      <w:pPr>
        <w:pStyle w:val="ListParagraph"/>
        <w:numPr>
          <w:ilvl w:val="0"/>
          <w:numId w:val="29"/>
        </w:numPr>
        <w:ind w:left="540"/>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Forbearance does not require one to surrender any truth. </w:t>
      </w:r>
    </w:p>
    <w:p w14:paraId="61B24F05" w14:textId="77777777" w:rsidR="000F03B4" w:rsidRPr="00E81CDB" w:rsidRDefault="000F03B4" w:rsidP="000F03B4">
      <w:pPr>
        <w:pStyle w:val="ListParagraph"/>
        <w:numPr>
          <w:ilvl w:val="0"/>
          <w:numId w:val="29"/>
        </w:numPr>
        <w:ind w:left="540"/>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Private or personal opinions should be expressed openly for discussion but never made a test of fellowship. </w:t>
      </w:r>
    </w:p>
    <w:p w14:paraId="108E5547" w14:textId="77777777" w:rsidR="000F03B4" w:rsidRPr="00E81CDB" w:rsidRDefault="000F03B4" w:rsidP="000F03B4">
      <w:pPr>
        <w:pStyle w:val="ListParagraph"/>
        <w:numPr>
          <w:ilvl w:val="0"/>
          <w:numId w:val="29"/>
        </w:numPr>
        <w:ind w:left="540"/>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Unity is achievable only upon the basis of belief that Jesus is the Christ and obedience to His gospel - His death, burial and resurrection – by immersion into His death. </w:t>
      </w:r>
    </w:p>
    <w:p w14:paraId="3F6A2BD5" w14:textId="77777777" w:rsidR="000F03B4" w:rsidRPr="00E81CDB" w:rsidRDefault="000F03B4" w:rsidP="000F03B4">
      <w:pPr>
        <w:pStyle w:val="ListParagraph"/>
        <w:numPr>
          <w:ilvl w:val="0"/>
          <w:numId w:val="29"/>
        </w:numPr>
        <w:ind w:left="540"/>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Christians can differ about a lot of things and still be one.</w:t>
      </w:r>
    </w:p>
    <w:p w14:paraId="67205634" w14:textId="77777777" w:rsidR="000F03B4" w:rsidRPr="00E81CDB" w:rsidRDefault="000F03B4" w:rsidP="000F03B4">
      <w:pPr>
        <w:pStyle w:val="ListParagraph"/>
        <w:numPr>
          <w:ilvl w:val="0"/>
          <w:numId w:val="29"/>
        </w:numPr>
        <w:ind w:left="540"/>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When one in Christ abandons Christ and ceases to trust in Him. He is no longer in fellowship with Christ. </w:t>
      </w:r>
    </w:p>
    <w:p w14:paraId="5E980233" w14:textId="77777777" w:rsidR="000F03B4" w:rsidRPr="00E81CDB" w:rsidRDefault="000F03B4" w:rsidP="000F03B4">
      <w:pPr>
        <w:pStyle w:val="ListParagraph"/>
        <w:numPr>
          <w:ilvl w:val="0"/>
          <w:numId w:val="29"/>
        </w:numPr>
        <w:ind w:left="540"/>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Demanding a personal opinion be made a test of fellowship causes strife and division.</w:t>
      </w:r>
    </w:p>
    <w:p w14:paraId="08993B4B" w14:textId="77777777" w:rsidR="000F03B4" w:rsidRPr="00E81CDB" w:rsidRDefault="000F03B4" w:rsidP="000F03B4">
      <w:pPr>
        <w:pStyle w:val="ListParagraph"/>
        <w:ind w:left="540"/>
        <w:contextualSpacing w:val="0"/>
        <w:jc w:val="both"/>
        <w:rPr>
          <w:rFonts w:asciiTheme="minorHAnsi" w:eastAsia="Calibri" w:hAnsiTheme="minorHAnsi" w:cstheme="minorHAnsi"/>
          <w:sz w:val="24"/>
          <w:szCs w:val="24"/>
        </w:rPr>
      </w:pPr>
    </w:p>
    <w:p w14:paraId="79845AC6"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In expressing their opinion(s) some Christians, whether unintentional or intentional, appear to cast doubts about the honesty and integrity of those with whom they differ.  Statements such as ‘my belief is straight from of the Bible’ or ‘the Bible states’ implying the other person’s opinion is not and indicates an attitude of superiority of knowledge and understanding. They consider their opinion as ‘scriptural’ and their brother’s not. These statements leave the impression that their brother is ignorant, not spiritual or a false teacher. It is equivalent to ‘speaking evil of’. This ought not to be. It does not display God’s love. All in Christ are his servants and his priests to serve God. No one is more important than another because of </w:t>
      </w:r>
      <w:r w:rsidRPr="00E81CDB">
        <w:rPr>
          <w:rFonts w:asciiTheme="minorHAnsi" w:eastAsia="Calibri" w:hAnsiTheme="minorHAnsi" w:cstheme="minorHAnsi"/>
          <w:sz w:val="24"/>
          <w:szCs w:val="24"/>
        </w:rPr>
        <w:t>intellect, knowledge, understanding or oratory ability. Love of brethren must prevail.</w:t>
      </w:r>
    </w:p>
    <w:p w14:paraId="659B566A"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Questions</w:t>
      </w:r>
    </w:p>
    <w:p w14:paraId="134EFD59" w14:textId="77777777" w:rsidR="000F03B4" w:rsidRPr="00E81CDB" w:rsidRDefault="000F03B4" w:rsidP="000F03B4">
      <w:pPr>
        <w:pStyle w:val="ListParagraph"/>
        <w:numPr>
          <w:ilvl w:val="0"/>
          <w:numId w:val="26"/>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Forbearance does not require the surrender of any truth.</w:t>
      </w:r>
    </w:p>
    <w:p w14:paraId="5859F4D4" w14:textId="77777777" w:rsidR="000F03B4" w:rsidRPr="00E81CDB" w:rsidRDefault="000F03B4" w:rsidP="000F03B4">
      <w:pPr>
        <w:pStyle w:val="ListParagraph"/>
        <w:ind w:firstLine="72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 ___</w:t>
      </w:r>
    </w:p>
    <w:p w14:paraId="0E125D62" w14:textId="77777777" w:rsidR="000F03B4" w:rsidRPr="00E81CDB" w:rsidRDefault="000F03B4" w:rsidP="000F03B4">
      <w:pPr>
        <w:pStyle w:val="ListParagraph"/>
        <w:numPr>
          <w:ilvl w:val="0"/>
          <w:numId w:val="26"/>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Personal opinions must never be a test of fellowship.</w:t>
      </w:r>
    </w:p>
    <w:p w14:paraId="71952F72" w14:textId="77777777" w:rsidR="000F03B4" w:rsidRPr="00E81CDB" w:rsidRDefault="000F03B4" w:rsidP="000F03B4">
      <w:pPr>
        <w:ind w:left="720" w:firstLine="720"/>
        <w:rPr>
          <w:rFonts w:asciiTheme="minorHAnsi" w:eastAsia="Calibri" w:hAnsiTheme="minorHAnsi" w:cstheme="minorHAnsi"/>
          <w:sz w:val="24"/>
          <w:szCs w:val="24"/>
        </w:rPr>
      </w:pPr>
      <w:r w:rsidRPr="00E81CDB">
        <w:rPr>
          <w:rFonts w:asciiTheme="minorHAnsi" w:eastAsia="Calibri" w:hAnsiTheme="minorHAnsi" w:cstheme="minorHAnsi"/>
          <w:sz w:val="24"/>
          <w:szCs w:val="24"/>
        </w:rPr>
        <w:t>T. ___ F. ___</w:t>
      </w:r>
    </w:p>
    <w:p w14:paraId="034A271F" w14:textId="77777777" w:rsidR="000F03B4" w:rsidRPr="00E81CDB" w:rsidRDefault="000F03B4" w:rsidP="000F03B4">
      <w:pPr>
        <w:pStyle w:val="ListParagraph"/>
        <w:numPr>
          <w:ilvl w:val="0"/>
          <w:numId w:val="26"/>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Unity can be achieved on the belief in fact that Jesus is the Christ and obedience to the one act of immersion.</w:t>
      </w:r>
    </w:p>
    <w:p w14:paraId="4ECB89BB" w14:textId="77777777" w:rsidR="000F03B4" w:rsidRPr="00E81CDB" w:rsidRDefault="000F03B4" w:rsidP="000F03B4">
      <w:pPr>
        <w:pStyle w:val="ListParagraph"/>
        <w:ind w:firstLine="72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 ___</w:t>
      </w:r>
    </w:p>
    <w:p w14:paraId="716FB0FC" w14:textId="77777777" w:rsidR="000F03B4" w:rsidRPr="00E81CDB" w:rsidRDefault="000F03B4" w:rsidP="000F03B4">
      <w:pPr>
        <w:pStyle w:val="ListParagraph"/>
        <w:numPr>
          <w:ilvl w:val="0"/>
          <w:numId w:val="26"/>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Christians can have different opinions about many teachings, but not about Christ and His atoning sacrifice, and still be one in Christ.</w:t>
      </w:r>
    </w:p>
    <w:p w14:paraId="64E5B386" w14:textId="77777777" w:rsidR="000F03B4" w:rsidRPr="00E81CDB" w:rsidRDefault="000F03B4" w:rsidP="000F03B4">
      <w:pPr>
        <w:pStyle w:val="ListParagraph"/>
        <w:ind w:firstLine="72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 ___</w:t>
      </w:r>
    </w:p>
    <w:p w14:paraId="5B24FECF" w14:textId="77777777" w:rsidR="000F03B4" w:rsidRPr="00E81CDB" w:rsidRDefault="000F03B4" w:rsidP="000F03B4">
      <w:pPr>
        <w:pStyle w:val="ListParagraph"/>
        <w:numPr>
          <w:ilvl w:val="0"/>
          <w:numId w:val="26"/>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Expressing one’s personal opinion that displays an attitude of your superiority and your brother’s inferiority does not display God’s love.</w:t>
      </w:r>
    </w:p>
    <w:p w14:paraId="355030F4" w14:textId="77777777" w:rsidR="000F03B4" w:rsidRPr="00E81CDB" w:rsidRDefault="000F03B4" w:rsidP="000F03B4">
      <w:pPr>
        <w:pStyle w:val="ListParagraph"/>
        <w:ind w:left="144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 ___</w:t>
      </w:r>
    </w:p>
    <w:p w14:paraId="6072CDBD" w14:textId="77777777" w:rsidR="000F03B4" w:rsidRPr="00E81CDB" w:rsidRDefault="000F03B4" w:rsidP="000F03B4">
      <w:pPr>
        <w:pStyle w:val="ListParagraph"/>
        <w:ind w:left="1440"/>
        <w:jc w:val="both"/>
        <w:rPr>
          <w:rFonts w:asciiTheme="minorHAnsi" w:eastAsia="Calibri" w:hAnsiTheme="minorHAnsi" w:cstheme="minorHAnsi"/>
          <w:sz w:val="24"/>
          <w:szCs w:val="24"/>
        </w:rPr>
      </w:pPr>
    </w:p>
    <w:p w14:paraId="2F4BC858" w14:textId="77777777" w:rsidR="000F03B4" w:rsidRPr="00E81CDB" w:rsidRDefault="000F03B4" w:rsidP="000F03B4">
      <w:pPr>
        <w:ind w:left="270" w:hanging="270"/>
        <w:rPr>
          <w:rFonts w:asciiTheme="minorHAnsi" w:eastAsia="Calibri" w:hAnsiTheme="minorHAnsi" w:cstheme="minorHAnsi"/>
          <w:sz w:val="24"/>
          <w:szCs w:val="24"/>
        </w:rPr>
      </w:pPr>
      <w:r w:rsidRPr="00E81CDB">
        <w:rPr>
          <w:rFonts w:asciiTheme="minorHAnsi" w:eastAsia="Calibri" w:hAnsiTheme="minorHAnsi" w:cstheme="minorHAnsi"/>
          <w:sz w:val="24"/>
          <w:szCs w:val="24"/>
        </w:rPr>
        <w:t>Lesson 9</w:t>
      </w:r>
    </w:p>
    <w:p w14:paraId="0951950A" w14:textId="77777777" w:rsidR="000F03B4" w:rsidRPr="00E81CDB" w:rsidRDefault="000F03B4" w:rsidP="000F03B4">
      <w:pPr>
        <w:jc w:val="center"/>
        <w:rPr>
          <w:rFonts w:asciiTheme="minorHAnsi" w:eastAsia="Calibri" w:hAnsiTheme="minorHAnsi" w:cstheme="minorHAnsi"/>
          <w:b/>
          <w:bCs/>
          <w:sz w:val="24"/>
          <w:szCs w:val="24"/>
        </w:rPr>
      </w:pPr>
      <w:r w:rsidRPr="00E81CDB">
        <w:rPr>
          <w:rFonts w:asciiTheme="minorHAnsi" w:eastAsia="Calibri" w:hAnsiTheme="minorHAnsi" w:cstheme="minorHAnsi"/>
          <w:b/>
          <w:bCs/>
          <w:sz w:val="24"/>
          <w:szCs w:val="24"/>
        </w:rPr>
        <w:t>In Christ and In Fellowship with One Another</w:t>
      </w:r>
    </w:p>
    <w:p w14:paraId="19CF5589" w14:textId="5AD275C7"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“I delivered to you as of </w:t>
      </w:r>
      <w:r w:rsidRPr="00E81CDB">
        <w:rPr>
          <w:rFonts w:asciiTheme="minorHAnsi" w:eastAsia="Calibri" w:hAnsiTheme="minorHAnsi" w:cstheme="minorHAnsi"/>
          <w:b/>
          <w:bCs/>
          <w:sz w:val="24"/>
          <w:szCs w:val="24"/>
        </w:rPr>
        <w:t>first importance</w:t>
      </w:r>
      <w:r w:rsidRPr="00E81CDB">
        <w:rPr>
          <w:rFonts w:asciiTheme="minorHAnsi" w:eastAsia="Calibri" w:hAnsiTheme="minorHAnsi" w:cstheme="minorHAnsi"/>
          <w:sz w:val="24"/>
          <w:szCs w:val="24"/>
        </w:rPr>
        <w:t xml:space="preserve"> what I also received: that Christ died for our sins in accordance with the Scriptures, that he was buried, that he was raised on the third day in accordance with the Scriptures” (1 Corinthians 15:3-5). Note – to the Jews “according to the scripture” meant the Tanaka or Old Testament.</w:t>
      </w:r>
    </w:p>
    <w:p w14:paraId="56FD43AF" w14:textId="77777777" w:rsidR="00E81CDB" w:rsidRPr="00E81CDB" w:rsidRDefault="00E81CDB" w:rsidP="000F03B4">
      <w:pPr>
        <w:rPr>
          <w:rFonts w:asciiTheme="minorHAnsi" w:eastAsia="Calibri" w:hAnsiTheme="minorHAnsi" w:cstheme="minorHAnsi"/>
          <w:sz w:val="24"/>
          <w:szCs w:val="24"/>
        </w:rPr>
      </w:pPr>
    </w:p>
    <w:p w14:paraId="42112563" w14:textId="4D1A7C19" w:rsidR="000F03B4" w:rsidRDefault="000F03B4" w:rsidP="000F03B4">
      <w:pPr>
        <w:autoSpaceDE w:val="0"/>
        <w:autoSpaceDN w:val="0"/>
        <w:adjustRightInd w:val="0"/>
        <w:rPr>
          <w:rFonts w:asciiTheme="minorHAnsi" w:hAnsiTheme="minorHAnsi" w:cstheme="minorHAnsi"/>
          <w:sz w:val="24"/>
          <w:szCs w:val="24"/>
        </w:rPr>
      </w:pPr>
      <w:r w:rsidRPr="00E81CDB">
        <w:rPr>
          <w:rFonts w:asciiTheme="minorHAnsi" w:hAnsiTheme="minorHAnsi" w:cstheme="minorHAnsi"/>
          <w:sz w:val="24"/>
          <w:szCs w:val="24"/>
        </w:rPr>
        <w:t>On Pentecost Day “those who received his word were baptized (immersed), and there were added that day about three thousand souls. And they devoted themselves to the apostles' teaching and the fellowship, to the breaking of bread and the prayers.  And awe came upon every soul, and many wonders and signs were being done through the apostles. And all who believed [committed to Christ] were together and had all things in common.” (Acts 2:41-44)</w:t>
      </w:r>
    </w:p>
    <w:p w14:paraId="0C1797AA" w14:textId="77777777" w:rsidR="00E81CDB" w:rsidRPr="00E81CDB" w:rsidRDefault="00E81CDB" w:rsidP="000F03B4">
      <w:pPr>
        <w:autoSpaceDE w:val="0"/>
        <w:autoSpaceDN w:val="0"/>
        <w:adjustRightInd w:val="0"/>
        <w:rPr>
          <w:rFonts w:asciiTheme="minorHAnsi" w:hAnsiTheme="minorHAnsi" w:cstheme="minorHAnsi"/>
          <w:sz w:val="24"/>
          <w:szCs w:val="24"/>
        </w:rPr>
      </w:pPr>
    </w:p>
    <w:p w14:paraId="26D41EC8" w14:textId="0021FA4D"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Those who repented of their rejection of Jesus as the Son of God, the Messiah, the Christ and were immersed into Christ’s death were added to Christ’s Body by God having been cleansed of their sins. Therefore, they were united with Christ and </w:t>
      </w:r>
      <w:r w:rsidRPr="00E81CDB">
        <w:rPr>
          <w:rFonts w:asciiTheme="minorHAnsi" w:eastAsia="Calibri" w:hAnsiTheme="minorHAnsi" w:cstheme="minorHAnsi"/>
          <w:sz w:val="24"/>
          <w:szCs w:val="24"/>
        </w:rPr>
        <w:lastRenderedPageBreak/>
        <w:t>continued steadfastly in the apostles’ teachings before any epistles had been written. The Apostles’ doctrine, teachings, did not add anything to the facts of the Good News, Christ’s death and resurrection. Their inspired teachings were in both general and specific terms.  Thus, the apostles’ teachings taught Christians how to live for Christ, grow and mature into the likeness of God; e.g., love, merciful, patient, kind, truthful, just and others.</w:t>
      </w:r>
    </w:p>
    <w:p w14:paraId="328C0F86" w14:textId="77777777" w:rsidR="00E81CDB" w:rsidRPr="00E81CDB" w:rsidRDefault="00E81CDB" w:rsidP="000F03B4">
      <w:pPr>
        <w:rPr>
          <w:rFonts w:asciiTheme="minorHAnsi" w:eastAsia="Calibri" w:hAnsiTheme="minorHAnsi" w:cstheme="minorHAnsi"/>
          <w:sz w:val="24"/>
          <w:szCs w:val="24"/>
        </w:rPr>
      </w:pPr>
    </w:p>
    <w:p w14:paraId="32ADB400" w14:textId="0E8A4D83" w:rsidR="000F03B4" w:rsidRDefault="000F03B4" w:rsidP="000F03B4">
      <w:pPr>
        <w:autoSpaceDE w:val="0"/>
        <w:autoSpaceDN w:val="0"/>
        <w:adjustRightInd w:val="0"/>
        <w:rPr>
          <w:rFonts w:asciiTheme="minorHAnsi" w:eastAsia="Calibri" w:hAnsiTheme="minorHAnsi" w:cstheme="minorHAnsi"/>
          <w:sz w:val="24"/>
          <w:szCs w:val="24"/>
          <w:lang w:bidi="te-IN"/>
        </w:rPr>
      </w:pPr>
      <w:r w:rsidRPr="00E81CDB">
        <w:rPr>
          <w:rFonts w:asciiTheme="minorHAnsi" w:eastAsia="Calibri" w:hAnsiTheme="minorHAnsi" w:cstheme="minorHAnsi"/>
          <w:sz w:val="24"/>
          <w:szCs w:val="24"/>
          <w:lang w:bidi="te-IN"/>
        </w:rPr>
        <w:t>“…He reconciled in the body of his flesh through death, to present you holy and without blemish [sins were removed] and unreproveable before him:</w:t>
      </w:r>
      <w:r w:rsidRPr="00E81CDB">
        <w:rPr>
          <w:rFonts w:asciiTheme="minorHAnsi" w:eastAsia="Calibri" w:hAnsiTheme="minorHAnsi" w:cstheme="minorHAnsi"/>
          <w:b/>
          <w:bCs/>
          <w:sz w:val="24"/>
          <w:szCs w:val="24"/>
          <w:lang w:bidi="te-IN"/>
        </w:rPr>
        <w:t xml:space="preserve"> </w:t>
      </w:r>
      <w:r w:rsidRPr="00E81CDB">
        <w:rPr>
          <w:rFonts w:asciiTheme="minorHAnsi" w:eastAsia="Calibri" w:hAnsiTheme="minorHAnsi" w:cstheme="minorHAnsi"/>
          <w:b/>
          <w:bCs/>
          <w:sz w:val="24"/>
          <w:szCs w:val="24"/>
          <w:u w:val="single"/>
          <w:lang w:bidi="te-IN"/>
        </w:rPr>
        <w:t>IF</w:t>
      </w:r>
      <w:r w:rsidRPr="00E81CDB">
        <w:rPr>
          <w:rFonts w:asciiTheme="minorHAnsi" w:eastAsia="Calibri" w:hAnsiTheme="minorHAnsi" w:cstheme="minorHAnsi"/>
          <w:sz w:val="24"/>
          <w:szCs w:val="24"/>
          <w:lang w:bidi="te-IN"/>
        </w:rPr>
        <w:t xml:space="preserve"> </w:t>
      </w:r>
      <w:proofErr w:type="gramStart"/>
      <w:r w:rsidRPr="00E81CDB">
        <w:rPr>
          <w:rFonts w:asciiTheme="minorHAnsi" w:eastAsia="Calibri" w:hAnsiTheme="minorHAnsi" w:cstheme="minorHAnsi"/>
          <w:sz w:val="24"/>
          <w:szCs w:val="24"/>
          <w:lang w:bidi="te-IN"/>
        </w:rPr>
        <w:t>so</w:t>
      </w:r>
      <w:proofErr w:type="gramEnd"/>
      <w:r w:rsidRPr="00E81CDB">
        <w:rPr>
          <w:rFonts w:asciiTheme="minorHAnsi" w:eastAsia="Calibri" w:hAnsiTheme="minorHAnsi" w:cstheme="minorHAnsi"/>
          <w:sz w:val="24"/>
          <w:szCs w:val="24"/>
          <w:lang w:bidi="te-IN"/>
        </w:rPr>
        <w:t xml:space="preserve"> be that </w:t>
      </w:r>
      <w:r w:rsidRPr="00E81CDB">
        <w:rPr>
          <w:rFonts w:asciiTheme="minorHAnsi" w:eastAsia="Calibri" w:hAnsiTheme="minorHAnsi" w:cstheme="minorHAnsi"/>
          <w:sz w:val="24"/>
          <w:szCs w:val="24"/>
          <w:u w:val="thick"/>
          <w:lang w:bidi="te-IN"/>
        </w:rPr>
        <w:t>ye continue</w:t>
      </w:r>
      <w:r w:rsidRPr="00E81CDB">
        <w:rPr>
          <w:rFonts w:asciiTheme="minorHAnsi" w:eastAsia="Calibri" w:hAnsiTheme="minorHAnsi" w:cstheme="minorHAnsi"/>
          <w:sz w:val="24"/>
          <w:szCs w:val="24"/>
          <w:lang w:bidi="te-IN"/>
        </w:rPr>
        <w:t xml:space="preserve"> in the faith, grounded and </w:t>
      </w:r>
      <w:proofErr w:type="spellStart"/>
      <w:r w:rsidRPr="00E81CDB">
        <w:rPr>
          <w:rFonts w:asciiTheme="minorHAnsi" w:eastAsia="Calibri" w:hAnsiTheme="minorHAnsi" w:cstheme="minorHAnsi"/>
          <w:sz w:val="24"/>
          <w:szCs w:val="24"/>
          <w:lang w:bidi="te-IN"/>
        </w:rPr>
        <w:t>stedfast</w:t>
      </w:r>
      <w:proofErr w:type="spellEnd"/>
      <w:r w:rsidRPr="00E81CDB">
        <w:rPr>
          <w:rFonts w:asciiTheme="minorHAnsi" w:eastAsia="Calibri" w:hAnsiTheme="minorHAnsi" w:cstheme="minorHAnsi"/>
          <w:sz w:val="24"/>
          <w:szCs w:val="24"/>
          <w:lang w:bidi="te-IN"/>
        </w:rPr>
        <w:t xml:space="preserve">, and </w:t>
      </w:r>
      <w:r w:rsidRPr="00E81CDB">
        <w:rPr>
          <w:rFonts w:asciiTheme="minorHAnsi" w:eastAsia="Calibri" w:hAnsiTheme="minorHAnsi" w:cstheme="minorHAnsi"/>
          <w:sz w:val="24"/>
          <w:szCs w:val="24"/>
          <w:u w:val="thick"/>
          <w:lang w:bidi="te-IN"/>
        </w:rPr>
        <w:t>not moved away</w:t>
      </w:r>
      <w:r w:rsidRPr="00E81CDB">
        <w:rPr>
          <w:rFonts w:asciiTheme="minorHAnsi" w:eastAsia="Calibri" w:hAnsiTheme="minorHAnsi" w:cstheme="minorHAnsi"/>
          <w:sz w:val="24"/>
          <w:szCs w:val="24"/>
          <w:lang w:bidi="te-IN"/>
        </w:rPr>
        <w:t xml:space="preserve"> from the hope of the gospel.” (Colossians 1:22-23)</w:t>
      </w:r>
    </w:p>
    <w:p w14:paraId="6ACC5867" w14:textId="77777777" w:rsidR="00E81CDB" w:rsidRPr="00E81CDB" w:rsidRDefault="00E81CDB" w:rsidP="000F03B4">
      <w:pPr>
        <w:autoSpaceDE w:val="0"/>
        <w:autoSpaceDN w:val="0"/>
        <w:adjustRightInd w:val="0"/>
        <w:rPr>
          <w:rFonts w:asciiTheme="minorHAnsi" w:eastAsia="Calibri" w:hAnsiTheme="minorHAnsi" w:cstheme="minorHAnsi"/>
          <w:sz w:val="24"/>
          <w:szCs w:val="24"/>
          <w:lang w:bidi="te-IN"/>
        </w:rPr>
      </w:pPr>
    </w:p>
    <w:p w14:paraId="4CDF3991" w14:textId="64389837"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“Do you not know that all of us who have been baptized </w:t>
      </w:r>
      <w:r w:rsidRPr="00E81CDB">
        <w:rPr>
          <w:rFonts w:asciiTheme="minorHAnsi" w:eastAsia="Calibri" w:hAnsiTheme="minorHAnsi" w:cstheme="minorHAnsi"/>
          <w:b/>
          <w:bCs/>
          <w:sz w:val="24"/>
          <w:szCs w:val="24"/>
        </w:rPr>
        <w:t>into</w:t>
      </w:r>
      <w:r w:rsidRPr="00E81CDB">
        <w:rPr>
          <w:rFonts w:asciiTheme="minorHAnsi" w:eastAsia="Calibri" w:hAnsiTheme="minorHAnsi" w:cstheme="minorHAnsi"/>
          <w:sz w:val="24"/>
          <w:szCs w:val="24"/>
        </w:rPr>
        <w:t xml:space="preserve"> [union with] Christ Jesus were baptized </w:t>
      </w:r>
      <w:r w:rsidRPr="00E81CDB">
        <w:rPr>
          <w:rFonts w:asciiTheme="minorHAnsi" w:eastAsia="Calibri" w:hAnsiTheme="minorHAnsi" w:cstheme="minorHAnsi"/>
          <w:b/>
          <w:bCs/>
          <w:sz w:val="24"/>
          <w:szCs w:val="24"/>
        </w:rPr>
        <w:t>into</w:t>
      </w:r>
      <w:r w:rsidRPr="00E81CDB">
        <w:rPr>
          <w:rFonts w:asciiTheme="minorHAnsi" w:eastAsia="Calibri" w:hAnsiTheme="minorHAnsi" w:cstheme="minorHAnsi"/>
          <w:sz w:val="24"/>
          <w:szCs w:val="24"/>
        </w:rPr>
        <w:t xml:space="preserve"> his death?  </w:t>
      </w:r>
      <w:r w:rsidRPr="00E81CDB">
        <w:rPr>
          <w:rFonts w:asciiTheme="minorHAnsi" w:eastAsia="Calibri" w:hAnsiTheme="minorHAnsi" w:cstheme="minorHAnsi"/>
          <w:b/>
          <w:bCs/>
          <w:sz w:val="24"/>
          <w:szCs w:val="24"/>
        </w:rPr>
        <w:t>We were buried therefore with him by baptism into death,</w:t>
      </w:r>
      <w:r w:rsidRPr="00E81CDB">
        <w:rPr>
          <w:rFonts w:asciiTheme="minorHAnsi" w:eastAsia="Calibri" w:hAnsiTheme="minorHAnsi" w:cstheme="minorHAnsi"/>
          <w:sz w:val="24"/>
          <w:szCs w:val="24"/>
        </w:rPr>
        <w:t xml:space="preserve"> in order that, just as Christ was raised from the dead by the glory of the Father, we too might walk in newness of life. For if </w:t>
      </w:r>
      <w:r w:rsidRPr="00E81CDB">
        <w:rPr>
          <w:rFonts w:asciiTheme="minorHAnsi" w:eastAsia="Calibri" w:hAnsiTheme="minorHAnsi" w:cstheme="minorHAnsi"/>
          <w:b/>
          <w:bCs/>
          <w:sz w:val="24"/>
          <w:szCs w:val="24"/>
        </w:rPr>
        <w:t>we have been united with him in a death</w:t>
      </w:r>
      <w:r w:rsidRPr="00E81CDB">
        <w:rPr>
          <w:rFonts w:asciiTheme="minorHAnsi" w:eastAsia="Calibri" w:hAnsiTheme="minorHAnsi" w:cstheme="minorHAnsi"/>
          <w:sz w:val="24"/>
          <w:szCs w:val="24"/>
        </w:rPr>
        <w:t xml:space="preserve"> like his, we shall certainly be united with him in a resurrection like his.” (Romans 6:3-5)</w:t>
      </w:r>
    </w:p>
    <w:p w14:paraId="6A3472F5" w14:textId="77777777" w:rsidR="00E81CDB" w:rsidRPr="00E81CDB" w:rsidRDefault="00E81CDB" w:rsidP="000F03B4">
      <w:pPr>
        <w:rPr>
          <w:rFonts w:asciiTheme="minorHAnsi" w:eastAsia="Calibri" w:hAnsiTheme="minorHAnsi" w:cstheme="minorHAnsi"/>
          <w:sz w:val="24"/>
          <w:szCs w:val="24"/>
        </w:rPr>
      </w:pPr>
    </w:p>
    <w:p w14:paraId="2AB05A27" w14:textId="5F85DC57" w:rsidR="000F03B4" w:rsidRDefault="000F03B4" w:rsidP="000F03B4">
      <w:pPr>
        <w:rPr>
          <w:rFonts w:asciiTheme="minorHAnsi" w:hAnsiTheme="minorHAnsi" w:cstheme="minorHAnsi"/>
          <w:sz w:val="24"/>
          <w:szCs w:val="24"/>
        </w:rPr>
      </w:pPr>
      <w:r w:rsidRPr="00E81CDB">
        <w:rPr>
          <w:rFonts w:asciiTheme="minorHAnsi" w:hAnsiTheme="minorHAnsi" w:cstheme="minorHAnsi"/>
          <w:sz w:val="24"/>
          <w:szCs w:val="24"/>
        </w:rPr>
        <w:t xml:space="preserve"> “Do not be unequally yoked with unbelievers. For what partnership has righteousness with lawlessness? Or what fellowship has light with darkness?” (2 Corinthians 6:14)</w:t>
      </w:r>
    </w:p>
    <w:p w14:paraId="2D62D717" w14:textId="77777777" w:rsidR="00E81CDB" w:rsidRPr="00E81CDB" w:rsidRDefault="00E81CDB" w:rsidP="000F03B4">
      <w:pPr>
        <w:rPr>
          <w:rFonts w:asciiTheme="minorHAnsi" w:hAnsiTheme="minorHAnsi" w:cstheme="minorHAnsi"/>
          <w:sz w:val="24"/>
          <w:szCs w:val="24"/>
        </w:rPr>
      </w:pPr>
    </w:p>
    <w:p w14:paraId="4A7F41EA" w14:textId="43E24CE5" w:rsidR="000F03B4" w:rsidRDefault="000F03B4" w:rsidP="000F03B4">
      <w:pPr>
        <w:autoSpaceDE w:val="0"/>
        <w:autoSpaceDN w:val="0"/>
        <w:adjustRightInd w:val="0"/>
        <w:rPr>
          <w:rFonts w:asciiTheme="minorHAnsi" w:hAnsiTheme="minorHAnsi" w:cstheme="minorHAnsi"/>
          <w:sz w:val="24"/>
          <w:szCs w:val="24"/>
        </w:rPr>
      </w:pPr>
      <w:r w:rsidRPr="00E81CDB">
        <w:rPr>
          <w:rFonts w:asciiTheme="minorHAnsi" w:hAnsiTheme="minorHAnsi" w:cstheme="minorHAnsi"/>
          <w:sz w:val="24"/>
          <w:szCs w:val="24"/>
        </w:rPr>
        <w:t>“If we say we have fellowship with Him while we walk in darkness, we lie and do not practice the truth.   But if we walk in the light, as He is in the light, we have fellowship with one another, and the blood of Jesus his Son cleanses us from all sin.   If we say we have no sin, we deceive ourselves, and the truth is not in us.  If we confess our sins, he is faithful and just to forgive us our sins and to cleanse us from all unrighteousness.  If we say we have not sinned, we make him a liar, and his word is not in us.” (1 John 1:6-10)</w:t>
      </w:r>
    </w:p>
    <w:p w14:paraId="5BACC83A" w14:textId="77777777" w:rsidR="00E81CDB" w:rsidRPr="00E81CDB" w:rsidRDefault="00E81CDB" w:rsidP="000F03B4">
      <w:pPr>
        <w:autoSpaceDE w:val="0"/>
        <w:autoSpaceDN w:val="0"/>
        <w:adjustRightInd w:val="0"/>
        <w:rPr>
          <w:rFonts w:asciiTheme="minorHAnsi" w:hAnsiTheme="minorHAnsi" w:cstheme="minorHAnsi"/>
          <w:sz w:val="24"/>
          <w:szCs w:val="24"/>
        </w:rPr>
      </w:pPr>
    </w:p>
    <w:p w14:paraId="0F108D3F"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 “My [Christ] prayer is not for them alone. I pray also for those who will believe in me through their message [the Good News], that </w:t>
      </w:r>
      <w:r w:rsidRPr="00E81CDB">
        <w:rPr>
          <w:rFonts w:asciiTheme="minorHAnsi" w:eastAsia="Calibri" w:hAnsiTheme="minorHAnsi" w:cstheme="minorHAnsi"/>
          <w:b/>
          <w:bCs/>
          <w:sz w:val="24"/>
          <w:szCs w:val="24"/>
        </w:rPr>
        <w:t>all of them may be one</w:t>
      </w:r>
      <w:r w:rsidRPr="00E81CDB">
        <w:rPr>
          <w:rFonts w:asciiTheme="minorHAnsi" w:eastAsia="Calibri" w:hAnsiTheme="minorHAnsi" w:cstheme="minorHAnsi"/>
          <w:sz w:val="24"/>
          <w:szCs w:val="24"/>
        </w:rPr>
        <w:t xml:space="preserve">, Father, just as you are in me and I am in you. </w:t>
      </w:r>
      <w:r w:rsidRPr="00E81CDB">
        <w:rPr>
          <w:rFonts w:asciiTheme="minorHAnsi" w:eastAsia="Calibri" w:hAnsiTheme="minorHAnsi" w:cstheme="minorHAnsi"/>
          <w:sz w:val="24"/>
          <w:szCs w:val="24"/>
        </w:rPr>
        <w:t xml:space="preserve">May they also be in us </w:t>
      </w:r>
      <w:r w:rsidRPr="00E81CDB">
        <w:rPr>
          <w:rFonts w:asciiTheme="minorHAnsi" w:eastAsia="Calibri" w:hAnsiTheme="minorHAnsi" w:cstheme="minorHAnsi"/>
          <w:b/>
          <w:bCs/>
          <w:sz w:val="24"/>
          <w:szCs w:val="24"/>
        </w:rPr>
        <w:t>so that the world may believe that you have sent me.”</w:t>
      </w:r>
      <w:r w:rsidRPr="00E81CDB">
        <w:rPr>
          <w:rFonts w:asciiTheme="minorHAnsi" w:eastAsia="Calibri" w:hAnsiTheme="minorHAnsi" w:cstheme="minorHAnsi"/>
          <w:sz w:val="24"/>
          <w:szCs w:val="24"/>
        </w:rPr>
        <w:t xml:space="preserve"> (John 17:20-21)</w:t>
      </w:r>
    </w:p>
    <w:p w14:paraId="09075832" w14:textId="3C686200"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Jesus stated in Matthew 7:1 that a disciple is not to judge his brother.  So, if one refuses to fellowship another because of differences in interpreting of some non-specific instruction, is he walking in the light? If he is not, how can Christ’s blood continue to cleanse him? For the apostle John stated in 1 John 1:7 “But if we walk in the light, as he is in the light, we have fellowship with one another [not just those who agree with us and our understanding], and the blood of Jesus his Son cleanses us from all sin.”  </w:t>
      </w:r>
    </w:p>
    <w:p w14:paraId="0B847A23" w14:textId="77777777" w:rsidR="00E81CDB" w:rsidRPr="00E81CDB" w:rsidRDefault="00E81CDB" w:rsidP="000F03B4">
      <w:pPr>
        <w:rPr>
          <w:rFonts w:asciiTheme="minorHAnsi" w:eastAsia="Calibri" w:hAnsiTheme="minorHAnsi" w:cstheme="minorHAnsi"/>
          <w:sz w:val="24"/>
          <w:szCs w:val="24"/>
        </w:rPr>
      </w:pPr>
    </w:p>
    <w:p w14:paraId="79CF3361" w14:textId="423C6052"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Only Christ brings unity. He is the Good News. No one comes to the Father except through Jesus, the Christ! One is “united with Christ in His death” thus Unity is in the Christ – the person. </w:t>
      </w:r>
    </w:p>
    <w:p w14:paraId="21480D72" w14:textId="77777777" w:rsidR="00E81CDB" w:rsidRPr="00E81CDB" w:rsidRDefault="00E81CDB" w:rsidP="000F03B4">
      <w:pPr>
        <w:rPr>
          <w:rFonts w:asciiTheme="minorHAnsi" w:eastAsia="Calibri" w:hAnsiTheme="minorHAnsi" w:cstheme="minorHAnsi"/>
          <w:sz w:val="24"/>
          <w:szCs w:val="24"/>
        </w:rPr>
      </w:pPr>
    </w:p>
    <w:p w14:paraId="1CF2F971" w14:textId="77777777" w:rsidR="000F03B4" w:rsidRPr="00E81CDB" w:rsidRDefault="000F03B4" w:rsidP="000F03B4">
      <w:pPr>
        <w:autoSpaceDE w:val="0"/>
        <w:autoSpaceDN w:val="0"/>
        <w:adjustRightInd w:val="0"/>
        <w:rPr>
          <w:rFonts w:asciiTheme="minorHAnsi" w:hAnsiTheme="minorHAnsi" w:cstheme="minorHAnsi"/>
          <w:sz w:val="24"/>
          <w:szCs w:val="24"/>
        </w:rPr>
      </w:pPr>
      <w:r w:rsidRPr="00E81CDB">
        <w:rPr>
          <w:rFonts w:asciiTheme="minorHAnsi" w:hAnsiTheme="minorHAnsi" w:cstheme="minorHAnsi"/>
          <w:sz w:val="24"/>
          <w:szCs w:val="24"/>
        </w:rPr>
        <w:t>“If anyone says, "I love God," and hates [detest, love less] his brother, he is a liar; for he who does not love his brother whom he has seen cannot love God whom he has not seen.” (1 John 4:20)</w:t>
      </w:r>
    </w:p>
    <w:p w14:paraId="3058186D"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Jesus’ purpose for coming to earth was to:  </w:t>
      </w:r>
    </w:p>
    <w:p w14:paraId="3EADE62A" w14:textId="77777777" w:rsidR="000F03B4" w:rsidRPr="00E81CDB" w:rsidRDefault="000F03B4" w:rsidP="000F03B4">
      <w:pPr>
        <w:numPr>
          <w:ilvl w:val="0"/>
          <w:numId w:val="18"/>
        </w:numPr>
        <w:spacing w:line="259" w:lineRule="auto"/>
        <w:ind w:right="27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live among men without sin</w:t>
      </w:r>
    </w:p>
    <w:p w14:paraId="3063A78F" w14:textId="77777777" w:rsidR="000F03B4" w:rsidRPr="00E81CDB" w:rsidRDefault="000F03B4" w:rsidP="000F03B4">
      <w:pPr>
        <w:numPr>
          <w:ilvl w:val="0"/>
          <w:numId w:val="18"/>
        </w:numPr>
        <w:spacing w:line="259" w:lineRule="auto"/>
        <w:ind w:right="27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be the atoning sacrifice to remove sin from man</w:t>
      </w:r>
    </w:p>
    <w:p w14:paraId="7A1FEBAB" w14:textId="77777777" w:rsidR="000F03B4" w:rsidRPr="00E81CDB" w:rsidRDefault="000F03B4" w:rsidP="000F03B4">
      <w:pPr>
        <w:numPr>
          <w:ilvl w:val="0"/>
          <w:numId w:val="18"/>
        </w:numPr>
        <w:spacing w:line="259" w:lineRule="auto"/>
        <w:ind w:right="27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die with our sins placed upon Him</w:t>
      </w:r>
    </w:p>
    <w:p w14:paraId="35A0ED57" w14:textId="77777777" w:rsidR="000F03B4" w:rsidRPr="00E81CDB" w:rsidRDefault="000F03B4" w:rsidP="000F03B4">
      <w:pPr>
        <w:numPr>
          <w:ilvl w:val="0"/>
          <w:numId w:val="18"/>
        </w:numPr>
        <w:spacing w:line="259" w:lineRule="auto"/>
        <w:ind w:right="27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remove sin through trust and obedience when one</w:t>
      </w:r>
    </w:p>
    <w:p w14:paraId="79BE03EF" w14:textId="77777777" w:rsidR="000F03B4" w:rsidRPr="00E81CDB" w:rsidRDefault="000F03B4" w:rsidP="00E81CDB">
      <w:pPr>
        <w:numPr>
          <w:ilvl w:val="2"/>
          <w:numId w:val="19"/>
        </w:numPr>
        <w:tabs>
          <w:tab w:val="left" w:pos="1260"/>
        </w:tabs>
        <w:spacing w:line="259" w:lineRule="auto"/>
        <w:ind w:left="1080" w:right="270" w:hanging="45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Dies to sin </w:t>
      </w:r>
    </w:p>
    <w:p w14:paraId="09A9E628" w14:textId="77777777" w:rsidR="000F03B4" w:rsidRPr="00E81CDB" w:rsidRDefault="000F03B4" w:rsidP="00E81CDB">
      <w:pPr>
        <w:numPr>
          <w:ilvl w:val="2"/>
          <w:numId w:val="19"/>
        </w:numPr>
        <w:spacing w:line="259" w:lineRule="auto"/>
        <w:ind w:left="990" w:right="27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Is buried into Christ’s death leaving their sins with those placed on Christ at the cross</w:t>
      </w:r>
    </w:p>
    <w:p w14:paraId="55EF4999" w14:textId="77777777" w:rsidR="000F03B4" w:rsidRPr="00E81CDB" w:rsidRDefault="000F03B4" w:rsidP="00E81CDB">
      <w:pPr>
        <w:numPr>
          <w:ilvl w:val="2"/>
          <w:numId w:val="19"/>
        </w:numPr>
        <w:spacing w:line="259" w:lineRule="auto"/>
        <w:ind w:left="990" w:right="27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Is raised a new spiritual creation by God free of past sins </w:t>
      </w:r>
    </w:p>
    <w:p w14:paraId="57E74DD8" w14:textId="77777777" w:rsidR="000F03B4" w:rsidRPr="00E81CDB" w:rsidRDefault="000F03B4" w:rsidP="00E81CDB">
      <w:pPr>
        <w:numPr>
          <w:ilvl w:val="2"/>
          <w:numId w:val="19"/>
        </w:numPr>
        <w:spacing w:line="259" w:lineRule="auto"/>
        <w:ind w:left="990" w:right="27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Is put by God into Christ’s body, His Church </w:t>
      </w:r>
    </w:p>
    <w:p w14:paraId="5FA23A73" w14:textId="77777777" w:rsidR="000F03B4" w:rsidRPr="00E81CDB" w:rsidRDefault="000F03B4" w:rsidP="00E81CDB">
      <w:pPr>
        <w:numPr>
          <w:ilvl w:val="2"/>
          <w:numId w:val="19"/>
        </w:numPr>
        <w:spacing w:after="160" w:line="259" w:lineRule="auto"/>
        <w:ind w:left="99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Does, out of love not of duty or command, God’s will of evangelizing, encouraging and performing good works. </w:t>
      </w:r>
    </w:p>
    <w:p w14:paraId="555922F4"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Questions</w:t>
      </w:r>
    </w:p>
    <w:p w14:paraId="579EDC15" w14:textId="77777777" w:rsidR="000F03B4" w:rsidRPr="00E81CDB" w:rsidRDefault="000F03B4" w:rsidP="000F03B4">
      <w:pPr>
        <w:pStyle w:val="ListParagraph"/>
        <w:numPr>
          <w:ilvl w:val="0"/>
          <w:numId w:val="30"/>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The first Christians were in fellowship because</w:t>
      </w:r>
    </w:p>
    <w:p w14:paraId="046DEB9F" w14:textId="77777777" w:rsidR="000F03B4" w:rsidRPr="00E81CDB" w:rsidRDefault="000F03B4" w:rsidP="000F03B4">
      <w:pPr>
        <w:pStyle w:val="ListParagraph"/>
        <w:numPr>
          <w:ilvl w:val="1"/>
          <w:numId w:val="30"/>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___ They were all Jews</w:t>
      </w:r>
    </w:p>
    <w:p w14:paraId="07F4EC03" w14:textId="77777777" w:rsidR="000F03B4" w:rsidRPr="00E81CDB" w:rsidRDefault="000F03B4" w:rsidP="000F03B4">
      <w:pPr>
        <w:pStyle w:val="ListParagraph"/>
        <w:numPr>
          <w:ilvl w:val="1"/>
          <w:numId w:val="30"/>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___ They were all from the same country</w:t>
      </w:r>
    </w:p>
    <w:p w14:paraId="5A0ED9DF" w14:textId="77777777" w:rsidR="000F03B4" w:rsidRPr="00E81CDB" w:rsidRDefault="000F03B4" w:rsidP="000F03B4">
      <w:pPr>
        <w:pStyle w:val="ListParagraph"/>
        <w:numPr>
          <w:ilvl w:val="1"/>
          <w:numId w:val="30"/>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lastRenderedPageBreak/>
        <w:t xml:space="preserve">___ They had Christ and all things in common </w:t>
      </w:r>
    </w:p>
    <w:p w14:paraId="06C9355A" w14:textId="77777777" w:rsidR="000F03B4" w:rsidRPr="00E81CDB" w:rsidRDefault="000F03B4" w:rsidP="000F03B4">
      <w:pPr>
        <w:pStyle w:val="ListParagraph"/>
        <w:numPr>
          <w:ilvl w:val="0"/>
          <w:numId w:val="30"/>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The 3,000 reconciled on Pentecost would be presented to God holy and without blemish IF they</w:t>
      </w:r>
    </w:p>
    <w:p w14:paraId="70108267" w14:textId="77777777" w:rsidR="000F03B4" w:rsidRPr="00E81CDB" w:rsidRDefault="000F03B4" w:rsidP="000F03B4">
      <w:pPr>
        <w:pStyle w:val="ListParagraph"/>
        <w:numPr>
          <w:ilvl w:val="1"/>
          <w:numId w:val="30"/>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___ Remained in Jerusalem</w:t>
      </w:r>
    </w:p>
    <w:p w14:paraId="446798E9" w14:textId="77777777" w:rsidR="000F03B4" w:rsidRPr="00E81CDB" w:rsidRDefault="000F03B4" w:rsidP="000F03B4">
      <w:pPr>
        <w:pStyle w:val="ListParagraph"/>
        <w:numPr>
          <w:ilvl w:val="1"/>
          <w:numId w:val="30"/>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___ Remained loyal to the Law of Moses</w:t>
      </w:r>
    </w:p>
    <w:p w14:paraId="55620746" w14:textId="77777777" w:rsidR="000F03B4" w:rsidRPr="00E81CDB" w:rsidRDefault="000F03B4" w:rsidP="000F03B4">
      <w:pPr>
        <w:pStyle w:val="ListParagraph"/>
        <w:numPr>
          <w:ilvl w:val="1"/>
          <w:numId w:val="30"/>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___ Continued faithful to Christ and His teachings</w:t>
      </w:r>
    </w:p>
    <w:p w14:paraId="2CBDE019" w14:textId="77777777" w:rsidR="000F03B4" w:rsidRPr="00E81CDB" w:rsidRDefault="000F03B4" w:rsidP="000F03B4">
      <w:pPr>
        <w:pStyle w:val="ListParagraph"/>
        <w:numPr>
          <w:ilvl w:val="0"/>
          <w:numId w:val="30"/>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Christians are united with Christ </w:t>
      </w:r>
    </w:p>
    <w:p w14:paraId="0B4AE67E" w14:textId="77777777" w:rsidR="000F03B4" w:rsidRPr="00E81CDB" w:rsidRDefault="000F03B4" w:rsidP="000F03B4">
      <w:pPr>
        <w:pStyle w:val="ListParagraph"/>
        <w:numPr>
          <w:ilvl w:val="1"/>
          <w:numId w:val="30"/>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___ when they acknowledge that Jesus is the Christ, the Son of God</w:t>
      </w:r>
    </w:p>
    <w:p w14:paraId="53792738" w14:textId="77777777" w:rsidR="000F03B4" w:rsidRPr="00E81CDB" w:rsidRDefault="000F03B4" w:rsidP="000F03B4">
      <w:pPr>
        <w:pStyle w:val="ListParagraph"/>
        <w:numPr>
          <w:ilvl w:val="1"/>
          <w:numId w:val="30"/>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___ When they cease living a rebellious life</w:t>
      </w:r>
    </w:p>
    <w:p w14:paraId="69E27911" w14:textId="77777777" w:rsidR="000F03B4" w:rsidRPr="00E81CDB" w:rsidRDefault="000F03B4" w:rsidP="000F03B4">
      <w:pPr>
        <w:pStyle w:val="ListParagraph"/>
        <w:numPr>
          <w:ilvl w:val="1"/>
          <w:numId w:val="30"/>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___ In His death following their burial by immersion</w:t>
      </w:r>
    </w:p>
    <w:p w14:paraId="304B6655" w14:textId="77777777" w:rsidR="000F03B4" w:rsidRPr="00E81CDB" w:rsidRDefault="000F03B4" w:rsidP="000F03B4">
      <w:pPr>
        <w:pStyle w:val="ListParagraph"/>
        <w:numPr>
          <w:ilvl w:val="0"/>
          <w:numId w:val="30"/>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Fellowship with God and those in Christ requires faithfulness to Christ and His teachings</w:t>
      </w:r>
    </w:p>
    <w:p w14:paraId="57A18698" w14:textId="77777777" w:rsidR="000F03B4" w:rsidRPr="00E81CDB" w:rsidRDefault="000F03B4" w:rsidP="000F03B4">
      <w:pPr>
        <w:pStyle w:val="ListParagraph"/>
        <w:ind w:firstLine="72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 ___</w:t>
      </w:r>
    </w:p>
    <w:p w14:paraId="6AB56C81" w14:textId="77777777" w:rsidR="000F03B4" w:rsidRPr="00E81CDB" w:rsidRDefault="000F03B4" w:rsidP="000F03B4">
      <w:pPr>
        <w:pStyle w:val="ListParagraph"/>
        <w:numPr>
          <w:ilvl w:val="0"/>
          <w:numId w:val="30"/>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One cannot love God and not love all others in Christ, their brothers</w:t>
      </w:r>
    </w:p>
    <w:p w14:paraId="4D10714C" w14:textId="77777777" w:rsidR="000F03B4" w:rsidRPr="00E81CDB" w:rsidRDefault="000F03B4" w:rsidP="000F03B4">
      <w:pPr>
        <w:pStyle w:val="ListParagraph"/>
        <w:ind w:left="144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 ___ F. ___  </w:t>
      </w:r>
    </w:p>
    <w:p w14:paraId="0AD741AF" w14:textId="77777777" w:rsidR="000F03B4" w:rsidRPr="00E81CDB" w:rsidRDefault="000F03B4" w:rsidP="000F03B4">
      <w:pPr>
        <w:pStyle w:val="ListParagraph"/>
        <w:ind w:left="1440"/>
        <w:jc w:val="both"/>
        <w:rPr>
          <w:rFonts w:asciiTheme="minorHAnsi" w:eastAsia="Calibri" w:hAnsiTheme="minorHAnsi" w:cstheme="minorHAnsi"/>
          <w:sz w:val="24"/>
          <w:szCs w:val="24"/>
        </w:rPr>
      </w:pPr>
    </w:p>
    <w:p w14:paraId="7EFF9E94"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Lesson 10</w:t>
      </w:r>
    </w:p>
    <w:p w14:paraId="2F7382F6" w14:textId="77777777" w:rsidR="000F03B4" w:rsidRPr="00E81CDB" w:rsidRDefault="000F03B4" w:rsidP="000F03B4">
      <w:pPr>
        <w:jc w:val="center"/>
        <w:rPr>
          <w:rFonts w:asciiTheme="minorHAnsi" w:eastAsia="Calibri" w:hAnsiTheme="minorHAnsi" w:cstheme="minorHAnsi"/>
          <w:b/>
          <w:bCs/>
          <w:sz w:val="24"/>
          <w:szCs w:val="24"/>
        </w:rPr>
      </w:pPr>
      <w:r w:rsidRPr="00E81CDB">
        <w:rPr>
          <w:rFonts w:asciiTheme="minorHAnsi" w:eastAsia="Calibri" w:hAnsiTheme="minorHAnsi" w:cstheme="minorHAnsi"/>
          <w:b/>
          <w:bCs/>
          <w:sz w:val="24"/>
          <w:szCs w:val="24"/>
        </w:rPr>
        <w:t>Re-United with Christ</w:t>
      </w:r>
    </w:p>
    <w:p w14:paraId="7D73E01E" w14:textId="4FA6768D"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The Apostle Paul stated that all mankind suffers from the sin problem stating: “for all have sinned and fall short of the glory of God, and are justified by his grace as a gift, through the redemption that is in Christ Jesus, whom God put forward as a propitiation [atonement] by his blood, to be received by faith” (Romans 3:23-24). </w:t>
      </w:r>
    </w:p>
    <w:p w14:paraId="401ED0E5" w14:textId="77777777" w:rsidR="00E81CDB" w:rsidRPr="00E81CDB" w:rsidRDefault="00E81CDB" w:rsidP="000F03B4">
      <w:pPr>
        <w:rPr>
          <w:rFonts w:asciiTheme="minorHAnsi" w:eastAsia="Calibri" w:hAnsiTheme="minorHAnsi" w:cstheme="minorHAnsi"/>
          <w:sz w:val="24"/>
          <w:szCs w:val="24"/>
        </w:rPr>
      </w:pPr>
    </w:p>
    <w:p w14:paraId="6169ED69" w14:textId="26A82C2B"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All of us are faced with some type of sin that, if not cleansed by the blood of Christ, will separate us from our Lord and Savior. James expressed our problem of yielding to temptation stating “Let no one say when he is tempted, ‘I am being tempted by God,’ for God cannot be tempted with evil, and he himself tempts no one. But each person is tempted when he is lured and enticed by his own desire. Then desire when it has conceived gives birth to sin, and sin when it is fully grown brings forth death” (James 1:13-15).</w:t>
      </w:r>
    </w:p>
    <w:p w14:paraId="1CB329B7" w14:textId="77777777" w:rsidR="00E81CDB" w:rsidRPr="00E81CDB" w:rsidRDefault="00E81CDB" w:rsidP="000F03B4">
      <w:pPr>
        <w:rPr>
          <w:rFonts w:asciiTheme="minorHAnsi" w:eastAsia="Calibri" w:hAnsiTheme="minorHAnsi" w:cstheme="minorHAnsi"/>
          <w:sz w:val="24"/>
          <w:szCs w:val="24"/>
        </w:rPr>
      </w:pPr>
    </w:p>
    <w:p w14:paraId="37C5C191" w14:textId="018A8D1E"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Then a little later he wrote: “… the end of those things is death.  But now that you have been set </w:t>
      </w:r>
      <w:r w:rsidRPr="00E81CDB">
        <w:rPr>
          <w:rFonts w:asciiTheme="minorHAnsi" w:eastAsia="Calibri" w:hAnsiTheme="minorHAnsi" w:cstheme="minorHAnsi"/>
          <w:sz w:val="24"/>
          <w:szCs w:val="24"/>
        </w:rPr>
        <w:t>free from sin and have become slaves of God, the fruit you get leads to sanctification and its end, eternal life. For the wages of sin is death, but the free gift of God is eternal life in Christ Jesus our Lord.” (Romans 6:21-23)</w:t>
      </w:r>
    </w:p>
    <w:p w14:paraId="3B5467A1" w14:textId="77777777" w:rsidR="00E81CDB" w:rsidRPr="00E81CDB" w:rsidRDefault="00E81CDB" w:rsidP="000F03B4">
      <w:pPr>
        <w:rPr>
          <w:rFonts w:asciiTheme="minorHAnsi" w:eastAsia="Calibri" w:hAnsiTheme="minorHAnsi" w:cstheme="minorHAnsi"/>
          <w:sz w:val="24"/>
          <w:szCs w:val="24"/>
        </w:rPr>
      </w:pPr>
    </w:p>
    <w:p w14:paraId="389FAB26" w14:textId="30185A04"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When a Christian yields to temptation and returns to their former sinful way of life and later desires to be reconciled to God, what action does God require of him? Does God require penance, physical punishment, some financial penalty or baptism again? Does the Bible proscribe a restoration course of action to be followed by the wayward Christian and for the local assembly of Christians when one is reconciled and re-united with Christ? </w:t>
      </w:r>
    </w:p>
    <w:p w14:paraId="3142182E" w14:textId="77777777" w:rsidR="00E81CDB" w:rsidRPr="00E81CDB" w:rsidRDefault="00E81CDB" w:rsidP="000F03B4">
      <w:pPr>
        <w:rPr>
          <w:rFonts w:asciiTheme="minorHAnsi" w:eastAsia="Calibri" w:hAnsiTheme="minorHAnsi" w:cstheme="minorHAnsi"/>
          <w:sz w:val="24"/>
          <w:szCs w:val="24"/>
        </w:rPr>
      </w:pPr>
    </w:p>
    <w:p w14:paraId="6075919E" w14:textId="7A3C3556"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The reconciling process must begin with the recognition of one’s state of rebellion and with a desire to be forgiven and reconciled to God. But desire alone is not enough; there must be a change in attitude, heart, mind and inner being. They must communicate their desire to be forgiven and restored to the one(s) to whom they seek reconciliation - God and man. The parable of the prodigal son in Luke 15:11-32 appears to explain this process.  God is always open to repentance and reconciliation. However, this is not necessarily true with all who claim to be in Christ even though they are to forgive as Christ forgave them.</w:t>
      </w:r>
    </w:p>
    <w:p w14:paraId="72D730CE" w14:textId="77777777" w:rsidR="00D208B3" w:rsidRPr="00E81CDB" w:rsidRDefault="00D208B3" w:rsidP="000F03B4">
      <w:pPr>
        <w:rPr>
          <w:rFonts w:asciiTheme="minorHAnsi" w:eastAsia="Calibri" w:hAnsiTheme="minorHAnsi" w:cstheme="minorHAnsi"/>
          <w:sz w:val="24"/>
          <w:szCs w:val="24"/>
        </w:rPr>
      </w:pPr>
    </w:p>
    <w:p w14:paraId="196038D0" w14:textId="183D7769"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God’s children through the ages have had the sin problem. The Children of Israel, the race God chose to bring Christ, the Messiah, into the world were constantly rebelling against him thus committing spiritual adultery by worshipping the idol gods of the nations near them, thereby breaking their covenant relationship with Him. But every time they repented of their sins, by tearing down their idols of false gods and returning to Jehovah with a penitent and contrite heart, God forgave. </w:t>
      </w:r>
    </w:p>
    <w:p w14:paraId="4342B45B" w14:textId="77777777" w:rsidR="00E81CDB" w:rsidRPr="00E81CDB" w:rsidRDefault="00E81CDB" w:rsidP="000F03B4">
      <w:pPr>
        <w:rPr>
          <w:rFonts w:asciiTheme="minorHAnsi" w:eastAsia="Calibri" w:hAnsiTheme="minorHAnsi" w:cstheme="minorHAnsi"/>
          <w:sz w:val="24"/>
          <w:szCs w:val="24"/>
        </w:rPr>
      </w:pPr>
    </w:p>
    <w:p w14:paraId="1B7031F2" w14:textId="20541EE2"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David, a man after God’s own heart, is an example of an individual sinning against both God and man when he committed adultery and then murder in an attempt to cover up his sin. When the prophet Nathan confronted David, David’s heart, his inner being, was filled with grief, his attitude changed </w:t>
      </w:r>
      <w:r w:rsidRPr="00E81CDB">
        <w:rPr>
          <w:rFonts w:asciiTheme="minorHAnsi" w:eastAsia="Calibri" w:hAnsiTheme="minorHAnsi" w:cstheme="minorHAnsi"/>
          <w:sz w:val="24"/>
          <w:szCs w:val="24"/>
        </w:rPr>
        <w:lastRenderedPageBreak/>
        <w:t>stating “I have sinned against the Lord.” He returned and repented. God forgave.</w:t>
      </w:r>
    </w:p>
    <w:p w14:paraId="56318FEE" w14:textId="77777777" w:rsidR="00E81CDB" w:rsidRPr="00E81CDB" w:rsidRDefault="00E81CDB" w:rsidP="000F03B4">
      <w:pPr>
        <w:rPr>
          <w:rFonts w:asciiTheme="minorHAnsi" w:eastAsia="Calibri" w:hAnsiTheme="minorHAnsi" w:cstheme="minorHAnsi"/>
          <w:sz w:val="24"/>
          <w:szCs w:val="24"/>
        </w:rPr>
      </w:pPr>
    </w:p>
    <w:p w14:paraId="3A38D519" w14:textId="72F87EBA"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Demas was a companion of Paul’s on one of his missionary trips as he sent his regards to the Colossian church (Colossians 4:14). Later Paul stated “Demas, in love with this present world, has deserted [forsaken; abandoned] me” (2 Timothy 4:10). The Bible is silent regarding Demas’ final spiritual situation.</w:t>
      </w:r>
    </w:p>
    <w:p w14:paraId="422288C7" w14:textId="77777777" w:rsidR="00E81CDB" w:rsidRPr="00E81CDB" w:rsidRDefault="00E81CDB" w:rsidP="000F03B4">
      <w:pPr>
        <w:rPr>
          <w:rFonts w:asciiTheme="minorHAnsi" w:eastAsia="Calibri" w:hAnsiTheme="minorHAnsi" w:cstheme="minorHAnsi"/>
          <w:sz w:val="24"/>
          <w:szCs w:val="24"/>
        </w:rPr>
      </w:pPr>
    </w:p>
    <w:p w14:paraId="31540529" w14:textId="4163499D"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Simon, the sorcerer, magician, of Samaria attempted to purchase God’s gift. Peter forcefully explained his sinful situation to him stating; “May your silver perish with you, because you thought you could obtain the gift of God with money! You have neither part nor lot in this matter, </w:t>
      </w:r>
      <w:r w:rsidRPr="00E81CDB">
        <w:rPr>
          <w:rFonts w:asciiTheme="minorHAnsi" w:eastAsia="Calibri" w:hAnsiTheme="minorHAnsi" w:cstheme="minorHAnsi"/>
          <w:sz w:val="24"/>
          <w:szCs w:val="24"/>
          <w:u w:val="thick"/>
        </w:rPr>
        <w:t>for your heart</w:t>
      </w:r>
      <w:r w:rsidRPr="00E81CDB">
        <w:rPr>
          <w:rFonts w:asciiTheme="minorHAnsi" w:eastAsia="Calibri" w:hAnsiTheme="minorHAnsi" w:cstheme="minorHAnsi"/>
          <w:sz w:val="24"/>
          <w:szCs w:val="24"/>
        </w:rPr>
        <w:t xml:space="preserve"> is not right before God. Repent, therefore, of this wickedness of yours, and pray to the Lord that, if possible, the intent of your heart may be forgiven you. For I see that you are in the gall of bitterness and in the bond of iniquity." And Simon answered, "Pray for me to the Lord, that nothing of what you have said may come upon me" (Acts 8:20-24).</w:t>
      </w:r>
    </w:p>
    <w:p w14:paraId="190BE7FA" w14:textId="77777777" w:rsidR="00E81CDB" w:rsidRPr="00E81CDB" w:rsidRDefault="00E81CDB" w:rsidP="000F03B4">
      <w:pPr>
        <w:rPr>
          <w:rFonts w:asciiTheme="minorHAnsi" w:eastAsia="Calibri" w:hAnsiTheme="minorHAnsi" w:cstheme="minorHAnsi"/>
          <w:sz w:val="24"/>
          <w:szCs w:val="24"/>
        </w:rPr>
      </w:pPr>
    </w:p>
    <w:p w14:paraId="7F56D101" w14:textId="41E600A7"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In 1 Corinthians 5 we read of a Christian brother involved in a sexually immoral situation not even tolerated by the pagan Gentiles. Paul told the Corinthian disciples to deliver him to Satan in order he would become aware and acknowledge his sin so that his spirit [soul] might be saved.</w:t>
      </w:r>
    </w:p>
    <w:p w14:paraId="2FB3CFA6" w14:textId="77777777" w:rsidR="00E81CDB" w:rsidRPr="00E81CDB" w:rsidRDefault="00E81CDB" w:rsidP="000F03B4">
      <w:pPr>
        <w:rPr>
          <w:rFonts w:asciiTheme="minorHAnsi" w:eastAsia="Calibri" w:hAnsiTheme="minorHAnsi" w:cstheme="minorHAnsi"/>
          <w:sz w:val="24"/>
          <w:szCs w:val="24"/>
        </w:rPr>
      </w:pPr>
    </w:p>
    <w:p w14:paraId="409D0EC5"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It should be obvious that sin begins in the inner man and can be a physical action such as sexual immorality or an attitude problem of desiring personal pleasure such as money or recognition. </w:t>
      </w:r>
    </w:p>
    <w:p w14:paraId="644C7BB3"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In 2 Corinthians 2:6-9 Paul is concerned that the Christian delivered to Satan, who had repented did not feel he was accepted by the Corinthian Christians “The punishment inflicted on him by the majority is sufficient for him. Now instead, you ought to forgive and comfort him, so that he will not be overwhelmed by excessive sorrow. I urge you, therefore, to reaffirm your love for him.” </w:t>
      </w:r>
    </w:p>
    <w:p w14:paraId="65325D96" w14:textId="78CF106C"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Repentance is</w:t>
      </w:r>
      <w:r w:rsidRPr="00E81CDB">
        <w:rPr>
          <w:rFonts w:asciiTheme="minorHAnsi" w:hAnsiTheme="minorHAnsi" w:cstheme="minorHAnsi"/>
          <w:sz w:val="24"/>
          <w:szCs w:val="24"/>
          <w:lang w:bidi="te-IN"/>
        </w:rPr>
        <w:t xml:space="preserve"> not a simple change. </w:t>
      </w:r>
      <w:r w:rsidRPr="00E81CDB">
        <w:rPr>
          <w:rFonts w:asciiTheme="minorHAnsi" w:eastAsia="Calibri" w:hAnsiTheme="minorHAnsi" w:cstheme="minorHAnsi"/>
          <w:sz w:val="24"/>
          <w:szCs w:val="24"/>
        </w:rPr>
        <w:t xml:space="preserve">It </w:t>
      </w:r>
      <w:r w:rsidRPr="00E81CDB">
        <w:rPr>
          <w:rFonts w:asciiTheme="minorHAnsi" w:hAnsiTheme="minorHAnsi" w:cstheme="minorHAnsi"/>
          <w:sz w:val="24"/>
          <w:szCs w:val="24"/>
          <w:lang w:bidi="te-IN"/>
        </w:rPr>
        <w:t>produces an action, a distinct alteration of one’s focus on life from personal pleasure to a spiritual relationship with God.</w:t>
      </w:r>
      <w:r w:rsidRPr="00E81CDB">
        <w:rPr>
          <w:rFonts w:asciiTheme="minorHAnsi" w:eastAsia="Calibri" w:hAnsiTheme="minorHAnsi" w:cstheme="minorHAnsi"/>
          <w:sz w:val="24"/>
          <w:szCs w:val="24"/>
        </w:rPr>
        <w:t xml:space="preserve"> </w:t>
      </w:r>
    </w:p>
    <w:p w14:paraId="3AB5FEB0" w14:textId="77777777" w:rsidR="00E81CDB" w:rsidRPr="00E81CDB" w:rsidRDefault="00E81CDB" w:rsidP="000F03B4">
      <w:pPr>
        <w:rPr>
          <w:rFonts w:asciiTheme="minorHAnsi" w:eastAsia="Calibri" w:hAnsiTheme="minorHAnsi" w:cstheme="minorHAnsi"/>
          <w:sz w:val="24"/>
          <w:szCs w:val="24"/>
        </w:rPr>
      </w:pPr>
    </w:p>
    <w:p w14:paraId="1F659CCF" w14:textId="77777777" w:rsidR="00E81CDB" w:rsidRDefault="000F03B4" w:rsidP="000F03B4">
      <w:pPr>
        <w:rPr>
          <w:rFonts w:asciiTheme="minorHAnsi" w:hAnsiTheme="minorHAnsi" w:cstheme="minorHAnsi"/>
          <w:sz w:val="24"/>
          <w:szCs w:val="24"/>
          <w:lang w:bidi="te-IN"/>
        </w:rPr>
      </w:pPr>
      <w:r w:rsidRPr="00E81CDB">
        <w:rPr>
          <w:rFonts w:asciiTheme="minorHAnsi" w:eastAsia="Calibri" w:hAnsiTheme="minorHAnsi" w:cstheme="minorHAnsi"/>
          <w:sz w:val="24"/>
          <w:szCs w:val="24"/>
        </w:rPr>
        <w:t>Paul stated “</w:t>
      </w:r>
      <w:r w:rsidRPr="00E81CDB">
        <w:rPr>
          <w:rFonts w:asciiTheme="minorHAnsi" w:hAnsiTheme="minorHAnsi" w:cstheme="minorHAnsi"/>
          <w:sz w:val="24"/>
          <w:szCs w:val="24"/>
          <w:lang w:bidi="te-IN"/>
        </w:rPr>
        <w:t xml:space="preserve">Godly sorrow brings repentance that </w:t>
      </w:r>
      <w:r w:rsidRPr="00E81CDB">
        <w:rPr>
          <w:rFonts w:asciiTheme="minorHAnsi" w:hAnsiTheme="minorHAnsi" w:cstheme="minorHAnsi"/>
          <w:sz w:val="24"/>
          <w:szCs w:val="24"/>
          <w:u w:val="single"/>
          <w:lang w:bidi="te-IN"/>
        </w:rPr>
        <w:t>leads to</w:t>
      </w:r>
      <w:r w:rsidRPr="00E81CDB">
        <w:rPr>
          <w:rFonts w:asciiTheme="minorHAnsi" w:hAnsiTheme="minorHAnsi" w:cstheme="minorHAnsi"/>
          <w:sz w:val="24"/>
          <w:szCs w:val="24"/>
          <w:lang w:bidi="te-IN"/>
        </w:rPr>
        <w:t xml:space="preserve"> salvation and leaves no regret, but worldly sorrow brings death.” (2 Corinthians 7:9-11). </w:t>
      </w:r>
    </w:p>
    <w:p w14:paraId="583D4258" w14:textId="0929B085" w:rsidR="000F03B4" w:rsidRPr="00E81CDB" w:rsidRDefault="000F03B4" w:rsidP="000F03B4">
      <w:pPr>
        <w:rPr>
          <w:rFonts w:asciiTheme="minorHAnsi" w:hAnsiTheme="minorHAnsi" w:cstheme="minorHAnsi"/>
          <w:sz w:val="24"/>
          <w:szCs w:val="24"/>
          <w:lang w:bidi="te-IN"/>
        </w:rPr>
      </w:pPr>
      <w:r w:rsidRPr="00E81CDB">
        <w:rPr>
          <w:rFonts w:asciiTheme="minorHAnsi" w:hAnsiTheme="minorHAnsi" w:cstheme="minorHAnsi"/>
          <w:sz w:val="24"/>
          <w:szCs w:val="24"/>
          <w:lang w:bidi="te-IN"/>
        </w:rPr>
        <w:t xml:space="preserve"> </w:t>
      </w:r>
    </w:p>
    <w:p w14:paraId="35EABB8C" w14:textId="77777777" w:rsidR="00E81CDB" w:rsidRDefault="000F03B4" w:rsidP="000F03B4">
      <w:pPr>
        <w:rPr>
          <w:rFonts w:asciiTheme="minorHAnsi" w:hAnsiTheme="minorHAnsi" w:cstheme="minorHAnsi"/>
          <w:sz w:val="24"/>
          <w:szCs w:val="24"/>
          <w:lang w:bidi="te-IN"/>
        </w:rPr>
      </w:pPr>
      <w:r w:rsidRPr="00E81CDB">
        <w:rPr>
          <w:rFonts w:asciiTheme="minorHAnsi" w:hAnsiTheme="minorHAnsi" w:cstheme="minorHAnsi"/>
          <w:sz w:val="24"/>
          <w:szCs w:val="24"/>
          <w:lang w:bidi="te-IN"/>
        </w:rPr>
        <w:t xml:space="preserve">James tells Christians to “… confess your sins to one another and pray for one another, that you may be healed. The prayer of a righteous person has great power as it is working (James 5:16).    </w:t>
      </w:r>
    </w:p>
    <w:p w14:paraId="412717AA" w14:textId="2031EA00" w:rsidR="000F03B4" w:rsidRPr="00E81CDB" w:rsidRDefault="000F03B4" w:rsidP="000F03B4">
      <w:pPr>
        <w:rPr>
          <w:rFonts w:asciiTheme="minorHAnsi" w:hAnsiTheme="minorHAnsi" w:cstheme="minorHAnsi"/>
          <w:sz w:val="24"/>
          <w:szCs w:val="24"/>
          <w:lang w:bidi="te-IN"/>
        </w:rPr>
      </w:pPr>
      <w:r w:rsidRPr="00E81CDB">
        <w:rPr>
          <w:rFonts w:asciiTheme="minorHAnsi" w:hAnsiTheme="minorHAnsi" w:cstheme="minorHAnsi"/>
          <w:sz w:val="24"/>
          <w:szCs w:val="24"/>
          <w:lang w:bidi="te-IN"/>
        </w:rPr>
        <w:t xml:space="preserve">  </w:t>
      </w:r>
    </w:p>
    <w:p w14:paraId="13C3AB9A" w14:textId="466B7068" w:rsidR="000F03B4" w:rsidRDefault="000F03B4" w:rsidP="000F03B4">
      <w:pPr>
        <w:rPr>
          <w:rFonts w:asciiTheme="minorHAnsi" w:hAnsiTheme="minorHAnsi" w:cstheme="minorHAnsi"/>
          <w:sz w:val="24"/>
          <w:szCs w:val="24"/>
          <w:lang w:bidi="te-IN"/>
        </w:rPr>
      </w:pPr>
      <w:r w:rsidRPr="00E81CDB">
        <w:rPr>
          <w:rFonts w:asciiTheme="minorHAnsi" w:hAnsiTheme="minorHAnsi" w:cstheme="minorHAnsi"/>
          <w:sz w:val="24"/>
          <w:szCs w:val="24"/>
          <w:lang w:bidi="te-IN"/>
        </w:rPr>
        <w:t xml:space="preserve"> John, the aged apostle, wrote in Revelation chapter 1 to the churches of Asia telling then that unless they repented God would take action against them. Some may have believed as some do today that once they were </w:t>
      </w:r>
      <w:proofErr w:type="gramStart"/>
      <w:r w:rsidRPr="00E81CDB">
        <w:rPr>
          <w:rFonts w:asciiTheme="minorHAnsi" w:hAnsiTheme="minorHAnsi" w:cstheme="minorHAnsi"/>
          <w:sz w:val="24"/>
          <w:szCs w:val="24"/>
          <w:lang w:bidi="te-IN"/>
        </w:rPr>
        <w:t>save</w:t>
      </w:r>
      <w:proofErr w:type="gramEnd"/>
      <w:r w:rsidRPr="00E81CDB">
        <w:rPr>
          <w:rFonts w:asciiTheme="minorHAnsi" w:hAnsiTheme="minorHAnsi" w:cstheme="minorHAnsi"/>
          <w:sz w:val="24"/>
          <w:szCs w:val="24"/>
          <w:lang w:bidi="te-IN"/>
        </w:rPr>
        <w:t xml:space="preserve"> they would always be saved. But their salvation was not guaranteed for John told them they needed to repent and return to God or He would </w:t>
      </w:r>
      <w:r w:rsidRPr="00E81CDB">
        <w:rPr>
          <w:rFonts w:asciiTheme="minorHAnsi" w:hAnsiTheme="minorHAnsi" w:cstheme="minorHAnsi"/>
          <w:b/>
          <w:bCs/>
          <w:sz w:val="24"/>
          <w:szCs w:val="24"/>
          <w:lang w:bidi="te-IN"/>
        </w:rPr>
        <w:t>remove</w:t>
      </w:r>
      <w:r w:rsidRPr="00E81CDB">
        <w:rPr>
          <w:rFonts w:asciiTheme="minorHAnsi" w:hAnsiTheme="minorHAnsi" w:cstheme="minorHAnsi"/>
          <w:sz w:val="24"/>
          <w:szCs w:val="24"/>
          <w:lang w:bidi="te-IN"/>
        </w:rPr>
        <w:t xml:space="preserve"> their lampstand, source of light and life.</w:t>
      </w:r>
    </w:p>
    <w:p w14:paraId="22C4228B" w14:textId="77777777" w:rsidR="00E81CDB" w:rsidRPr="00E81CDB" w:rsidRDefault="00E81CDB" w:rsidP="000F03B4">
      <w:pPr>
        <w:rPr>
          <w:rFonts w:asciiTheme="minorHAnsi" w:hAnsiTheme="minorHAnsi" w:cstheme="minorHAnsi"/>
          <w:sz w:val="24"/>
          <w:szCs w:val="24"/>
          <w:lang w:bidi="te-IN"/>
        </w:rPr>
      </w:pPr>
    </w:p>
    <w:p w14:paraId="549AFA6D" w14:textId="596E0363" w:rsidR="000F03B4"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When a rebellious child of God </w:t>
      </w:r>
      <w:r w:rsidRPr="00E81CDB">
        <w:rPr>
          <w:rFonts w:asciiTheme="minorHAnsi" w:eastAsia="Calibri" w:hAnsiTheme="minorHAnsi" w:cstheme="minorHAnsi"/>
          <w:bCs/>
          <w:sz w:val="24"/>
          <w:szCs w:val="24"/>
        </w:rPr>
        <w:t>becomes aware of his or her sinful situation, turns away from their si</w:t>
      </w:r>
      <w:r w:rsidRPr="00E81CDB">
        <w:rPr>
          <w:rFonts w:asciiTheme="minorHAnsi" w:eastAsia="Calibri" w:hAnsiTheme="minorHAnsi" w:cstheme="minorHAnsi"/>
          <w:sz w:val="24"/>
          <w:szCs w:val="24"/>
        </w:rPr>
        <w:t xml:space="preserve">nful course toward a course pleasing to God, prays earnestly for God's forgiveness so he can be reconciled to Him and to those who are in Christ, God forgives. </w:t>
      </w:r>
    </w:p>
    <w:p w14:paraId="6C84E572" w14:textId="77777777" w:rsidR="00E81CDB" w:rsidRPr="00E81CDB" w:rsidRDefault="00E81CDB" w:rsidP="000F03B4">
      <w:pPr>
        <w:rPr>
          <w:rFonts w:asciiTheme="minorHAnsi" w:eastAsia="Calibri" w:hAnsiTheme="minorHAnsi" w:cstheme="minorHAnsi"/>
          <w:sz w:val="24"/>
          <w:szCs w:val="24"/>
        </w:rPr>
      </w:pPr>
    </w:p>
    <w:p w14:paraId="58860C60"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The local congregation is not to regard him as a second-class Christian prohibiting from functioning as God’s servant. For who but Christ has authority over His servants? They are to assemble with the wayward Christian, help and encourage him to live faithfully to God. He has returned and been forgiven by God and God expects him to perform functions needed by the Body. Leaders and brethren must not consider him less necessary or less important as all have sinned, repented and returned at some point during their Christian life whether publicly or privately. In fact, the whole church must assist the returning, repentant and reconciled brother in becoming a worker in the Kingdom.</w:t>
      </w:r>
    </w:p>
    <w:p w14:paraId="2995A47B" w14:textId="77777777" w:rsidR="000F03B4" w:rsidRPr="00E81CDB" w:rsidRDefault="000F03B4" w:rsidP="000F03B4">
      <w:pPr>
        <w:autoSpaceDE w:val="0"/>
        <w:autoSpaceDN w:val="0"/>
        <w:adjustRightInd w:val="0"/>
        <w:ind w:left="360" w:hanging="360"/>
        <w:rPr>
          <w:rFonts w:asciiTheme="minorHAnsi" w:hAnsiTheme="minorHAnsi" w:cstheme="minorHAnsi"/>
          <w:sz w:val="24"/>
          <w:szCs w:val="24"/>
        </w:rPr>
      </w:pPr>
    </w:p>
    <w:p w14:paraId="6CD3C1D9"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rPr>
        <w:t>Questions</w:t>
      </w:r>
    </w:p>
    <w:p w14:paraId="12C08065" w14:textId="77777777" w:rsidR="000F03B4" w:rsidRPr="00E81CDB" w:rsidRDefault="000F03B4" w:rsidP="000F03B4">
      <w:pPr>
        <w:pStyle w:val="ListParagraph"/>
        <w:numPr>
          <w:ilvl w:val="0"/>
          <w:numId w:val="27"/>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The reconciling process must begin with the recognition of one’s rebellious state and with a desire to be reconciled to God</w:t>
      </w:r>
    </w:p>
    <w:p w14:paraId="7E0A5F28" w14:textId="2EEF47B5" w:rsidR="000F03B4" w:rsidRDefault="000F03B4" w:rsidP="000F03B4">
      <w:pPr>
        <w:pStyle w:val="ListParagraph"/>
        <w:ind w:firstLine="72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F.___</w:t>
      </w:r>
    </w:p>
    <w:p w14:paraId="2C9EB768" w14:textId="77777777" w:rsidR="00D208B3" w:rsidRPr="00E81CDB" w:rsidRDefault="00D208B3" w:rsidP="000F03B4">
      <w:pPr>
        <w:pStyle w:val="ListParagraph"/>
        <w:ind w:firstLine="720"/>
        <w:jc w:val="both"/>
        <w:rPr>
          <w:rFonts w:asciiTheme="minorHAnsi" w:eastAsia="Calibri" w:hAnsiTheme="minorHAnsi" w:cstheme="minorHAnsi"/>
          <w:sz w:val="24"/>
          <w:szCs w:val="24"/>
        </w:rPr>
      </w:pPr>
    </w:p>
    <w:p w14:paraId="6EF171C5" w14:textId="77777777" w:rsidR="000F03B4" w:rsidRPr="00E81CDB" w:rsidRDefault="000F03B4" w:rsidP="000F03B4">
      <w:pPr>
        <w:pStyle w:val="ListParagraph"/>
        <w:numPr>
          <w:ilvl w:val="0"/>
          <w:numId w:val="27"/>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lastRenderedPageBreak/>
        <w:t>What action does God require of a sinning Christian to return and be reconciled to him?</w:t>
      </w:r>
    </w:p>
    <w:p w14:paraId="3FA696AA" w14:textId="77777777" w:rsidR="000F03B4" w:rsidRPr="00E81CDB" w:rsidRDefault="000F03B4" w:rsidP="000F03B4">
      <w:pPr>
        <w:pStyle w:val="ListParagraph"/>
        <w:numPr>
          <w:ilvl w:val="1"/>
          <w:numId w:val="27"/>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___ Physical punishment</w:t>
      </w:r>
    </w:p>
    <w:p w14:paraId="74EEDA96" w14:textId="77777777" w:rsidR="000F03B4" w:rsidRPr="00E81CDB" w:rsidRDefault="000F03B4" w:rsidP="000F03B4">
      <w:pPr>
        <w:pStyle w:val="ListParagraph"/>
        <w:numPr>
          <w:ilvl w:val="1"/>
          <w:numId w:val="27"/>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___ Financial fine</w:t>
      </w:r>
    </w:p>
    <w:p w14:paraId="0A449CBD" w14:textId="77777777" w:rsidR="000F03B4" w:rsidRPr="00E81CDB" w:rsidRDefault="000F03B4" w:rsidP="000F03B4">
      <w:pPr>
        <w:pStyle w:val="ListParagraph"/>
        <w:numPr>
          <w:ilvl w:val="1"/>
          <w:numId w:val="27"/>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___ Baptism again</w:t>
      </w:r>
    </w:p>
    <w:p w14:paraId="053DB609" w14:textId="77777777" w:rsidR="000F03B4" w:rsidRPr="00E81CDB" w:rsidRDefault="000F03B4" w:rsidP="000F03B4">
      <w:pPr>
        <w:pStyle w:val="ListParagraph"/>
        <w:numPr>
          <w:ilvl w:val="1"/>
          <w:numId w:val="27"/>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___ Change in focus of life from self to God</w:t>
      </w:r>
    </w:p>
    <w:p w14:paraId="2B7D33AA" w14:textId="77777777" w:rsidR="000F03B4" w:rsidRPr="00E81CDB" w:rsidRDefault="000F03B4" w:rsidP="000F03B4">
      <w:pPr>
        <w:pStyle w:val="ListParagraph"/>
        <w:numPr>
          <w:ilvl w:val="1"/>
          <w:numId w:val="27"/>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___ prayer seeking forgiveness</w:t>
      </w:r>
    </w:p>
    <w:p w14:paraId="7D33C3AA" w14:textId="77777777" w:rsidR="000F03B4" w:rsidRPr="00E81CDB" w:rsidRDefault="000F03B4" w:rsidP="000F03B4">
      <w:pPr>
        <w:pStyle w:val="ListParagraph"/>
        <w:numPr>
          <w:ilvl w:val="1"/>
          <w:numId w:val="27"/>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___ a and b</w:t>
      </w:r>
    </w:p>
    <w:p w14:paraId="45E658D4" w14:textId="447845BF" w:rsidR="000F03B4" w:rsidRDefault="000F03B4" w:rsidP="000F03B4">
      <w:pPr>
        <w:pStyle w:val="ListParagraph"/>
        <w:numPr>
          <w:ilvl w:val="1"/>
          <w:numId w:val="27"/>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___ d and e</w:t>
      </w:r>
    </w:p>
    <w:p w14:paraId="5518946A" w14:textId="1CD4278C" w:rsidR="00D208B3" w:rsidRPr="00E81CDB" w:rsidRDefault="00D208B3" w:rsidP="00D208B3">
      <w:pPr>
        <w:pStyle w:val="ListParagraph"/>
        <w:ind w:left="1440"/>
        <w:contextualSpacing w:val="0"/>
        <w:jc w:val="both"/>
        <w:rPr>
          <w:rFonts w:asciiTheme="minorHAnsi" w:eastAsia="Calibri" w:hAnsiTheme="minorHAnsi" w:cstheme="minorHAnsi"/>
          <w:sz w:val="24"/>
          <w:szCs w:val="24"/>
        </w:rPr>
      </w:pPr>
    </w:p>
    <w:p w14:paraId="30EA9176" w14:textId="77777777" w:rsidR="000F03B4" w:rsidRPr="00E81CDB" w:rsidRDefault="000F03B4" w:rsidP="000F03B4">
      <w:pPr>
        <w:pStyle w:val="ListParagraph"/>
        <w:numPr>
          <w:ilvl w:val="0"/>
          <w:numId w:val="27"/>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There are no New Testament examples of any Christian sinning and needing to repent and return to God.</w:t>
      </w:r>
    </w:p>
    <w:p w14:paraId="31DB2A8B" w14:textId="11FDDA50" w:rsidR="000F03B4" w:rsidRDefault="000F03B4" w:rsidP="000F03B4">
      <w:pPr>
        <w:pStyle w:val="ListParagraph"/>
        <w:ind w:firstLine="72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F.___</w:t>
      </w:r>
    </w:p>
    <w:p w14:paraId="52ACE83B" w14:textId="77777777" w:rsidR="00D208B3" w:rsidRPr="00E81CDB" w:rsidRDefault="00D208B3" w:rsidP="000F03B4">
      <w:pPr>
        <w:pStyle w:val="ListParagraph"/>
        <w:ind w:firstLine="720"/>
        <w:jc w:val="both"/>
        <w:rPr>
          <w:rFonts w:asciiTheme="minorHAnsi" w:eastAsia="Calibri" w:hAnsiTheme="minorHAnsi" w:cstheme="minorHAnsi"/>
          <w:sz w:val="24"/>
          <w:szCs w:val="24"/>
        </w:rPr>
      </w:pPr>
    </w:p>
    <w:p w14:paraId="3FFBE5B2" w14:textId="77777777" w:rsidR="000F03B4" w:rsidRPr="00E81CDB" w:rsidRDefault="000F03B4" w:rsidP="000F03B4">
      <w:pPr>
        <w:pStyle w:val="ListParagraph"/>
        <w:numPr>
          <w:ilvl w:val="0"/>
          <w:numId w:val="27"/>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A sinning Christian who repents and returns to God is restricted in serving God.</w:t>
      </w:r>
    </w:p>
    <w:p w14:paraId="3DA7B747" w14:textId="4E560FFA" w:rsidR="000F03B4" w:rsidRDefault="000F03B4" w:rsidP="000F03B4">
      <w:pPr>
        <w:pStyle w:val="ListParagraph"/>
        <w:ind w:firstLine="72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F.___</w:t>
      </w:r>
    </w:p>
    <w:p w14:paraId="56AFBCEA" w14:textId="77777777" w:rsidR="00D208B3" w:rsidRPr="00E81CDB" w:rsidRDefault="00D208B3" w:rsidP="000F03B4">
      <w:pPr>
        <w:pStyle w:val="ListParagraph"/>
        <w:ind w:firstLine="720"/>
        <w:jc w:val="both"/>
        <w:rPr>
          <w:rFonts w:asciiTheme="minorHAnsi" w:eastAsia="Calibri" w:hAnsiTheme="minorHAnsi" w:cstheme="minorHAnsi"/>
          <w:sz w:val="24"/>
          <w:szCs w:val="24"/>
        </w:rPr>
      </w:pPr>
    </w:p>
    <w:p w14:paraId="662F01EC" w14:textId="77777777" w:rsidR="000F03B4" w:rsidRPr="00E81CDB" w:rsidRDefault="000F03B4" w:rsidP="000F03B4">
      <w:pPr>
        <w:pStyle w:val="ListParagraph"/>
        <w:numPr>
          <w:ilvl w:val="0"/>
          <w:numId w:val="27"/>
        </w:numPr>
        <w:contextualSpacing w:val="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 xml:space="preserve">The local body of Christ must encourage the repentant Christian toward faithfulness and service. </w:t>
      </w:r>
    </w:p>
    <w:p w14:paraId="3469A07D" w14:textId="77777777" w:rsidR="000F03B4" w:rsidRPr="00E81CDB" w:rsidRDefault="000F03B4" w:rsidP="000F03B4">
      <w:pPr>
        <w:pStyle w:val="ListParagraph"/>
        <w:ind w:left="1440"/>
        <w:jc w:val="both"/>
        <w:rPr>
          <w:rFonts w:asciiTheme="minorHAnsi" w:eastAsia="Calibri" w:hAnsiTheme="minorHAnsi" w:cstheme="minorHAnsi"/>
          <w:sz w:val="24"/>
          <w:szCs w:val="24"/>
        </w:rPr>
      </w:pPr>
      <w:r w:rsidRPr="00E81CDB">
        <w:rPr>
          <w:rFonts w:asciiTheme="minorHAnsi" w:eastAsia="Calibri" w:hAnsiTheme="minorHAnsi" w:cstheme="minorHAnsi"/>
          <w:sz w:val="24"/>
          <w:szCs w:val="24"/>
        </w:rPr>
        <w:t>T. ___ F.___</w:t>
      </w:r>
    </w:p>
    <w:p w14:paraId="533EA883" w14:textId="5FEEE3A6" w:rsidR="000F03B4" w:rsidRDefault="000F03B4" w:rsidP="000F03B4">
      <w:pPr>
        <w:rPr>
          <w:rFonts w:asciiTheme="minorHAnsi" w:eastAsia="Calibri" w:hAnsiTheme="minorHAnsi" w:cstheme="minorHAnsi"/>
          <w:b/>
          <w:bCs/>
          <w:sz w:val="24"/>
          <w:szCs w:val="24"/>
        </w:rPr>
      </w:pPr>
    </w:p>
    <w:p w14:paraId="6AA05375" w14:textId="0AE01327" w:rsidR="00D208B3" w:rsidRDefault="00D208B3" w:rsidP="000F03B4">
      <w:pPr>
        <w:rPr>
          <w:rFonts w:asciiTheme="minorHAnsi" w:eastAsia="Calibri" w:hAnsiTheme="minorHAnsi" w:cstheme="minorHAnsi"/>
          <w:b/>
          <w:bCs/>
          <w:sz w:val="24"/>
          <w:szCs w:val="24"/>
        </w:rPr>
      </w:pPr>
    </w:p>
    <w:p w14:paraId="514B7F61" w14:textId="58629FA0" w:rsidR="00D208B3" w:rsidRDefault="00D208B3" w:rsidP="000F03B4">
      <w:pPr>
        <w:rPr>
          <w:rFonts w:asciiTheme="minorHAnsi" w:eastAsia="Calibri" w:hAnsiTheme="minorHAnsi" w:cstheme="minorHAnsi"/>
          <w:b/>
          <w:bCs/>
          <w:sz w:val="24"/>
          <w:szCs w:val="24"/>
        </w:rPr>
      </w:pPr>
    </w:p>
    <w:p w14:paraId="5A92B2D6" w14:textId="77777777" w:rsidR="00D208B3" w:rsidRDefault="00D208B3" w:rsidP="000F03B4">
      <w:pPr>
        <w:rPr>
          <w:rFonts w:asciiTheme="minorHAnsi" w:eastAsia="Calibri" w:hAnsiTheme="minorHAnsi" w:cstheme="minorHAnsi"/>
          <w:b/>
          <w:bCs/>
          <w:sz w:val="24"/>
          <w:szCs w:val="24"/>
        </w:rPr>
      </w:pPr>
    </w:p>
    <w:p w14:paraId="7F77E5D8" w14:textId="4837AB81" w:rsidR="00D208B3" w:rsidRDefault="00D208B3" w:rsidP="000F03B4">
      <w:pPr>
        <w:rPr>
          <w:rFonts w:asciiTheme="minorHAnsi" w:eastAsia="Calibri" w:hAnsiTheme="minorHAnsi" w:cstheme="minorHAnsi"/>
          <w:b/>
          <w:bCs/>
          <w:sz w:val="24"/>
          <w:szCs w:val="24"/>
        </w:rPr>
      </w:pPr>
    </w:p>
    <w:p w14:paraId="25D37FE9" w14:textId="77777777" w:rsidR="000F03B4" w:rsidRPr="00E81CDB" w:rsidRDefault="000F03B4" w:rsidP="000F03B4">
      <w:pPr>
        <w:rPr>
          <w:rFonts w:asciiTheme="minorHAnsi" w:eastAsia="Calibri" w:hAnsiTheme="minorHAnsi" w:cstheme="minorHAnsi"/>
          <w:b/>
          <w:bCs/>
          <w:sz w:val="24"/>
          <w:szCs w:val="24"/>
        </w:rPr>
      </w:pPr>
      <w:r w:rsidRPr="00E81CDB">
        <w:rPr>
          <w:rFonts w:asciiTheme="minorHAnsi" w:eastAsia="Calibri" w:hAnsiTheme="minorHAnsi" w:cstheme="minorHAnsi"/>
          <w:b/>
          <w:bCs/>
          <w:sz w:val="24"/>
          <w:szCs w:val="24"/>
        </w:rPr>
        <w:t>Sources</w:t>
      </w:r>
    </w:p>
    <w:p w14:paraId="3DDECAB6" w14:textId="77777777" w:rsidR="000F03B4" w:rsidRPr="00E81CDB" w:rsidRDefault="000F03B4" w:rsidP="000F03B4">
      <w:pPr>
        <w:tabs>
          <w:tab w:val="left" w:pos="270"/>
        </w:tabs>
        <w:rPr>
          <w:rFonts w:asciiTheme="minorHAnsi" w:eastAsia="Calibri" w:hAnsiTheme="minorHAnsi" w:cstheme="minorHAnsi"/>
          <w:sz w:val="24"/>
          <w:szCs w:val="24"/>
        </w:rPr>
      </w:pPr>
      <w:r w:rsidRPr="00E81CDB">
        <w:rPr>
          <w:rFonts w:asciiTheme="minorHAnsi" w:eastAsia="Calibri" w:hAnsiTheme="minorHAnsi" w:cstheme="minorHAnsi"/>
          <w:sz w:val="24"/>
          <w:szCs w:val="24"/>
          <w:u w:val="single"/>
        </w:rPr>
        <w:t>Are We Preaching the Gospel?</w:t>
      </w:r>
      <w:r w:rsidRPr="00E81CDB">
        <w:rPr>
          <w:rFonts w:asciiTheme="minorHAnsi" w:eastAsia="Calibri" w:hAnsiTheme="minorHAnsi" w:cstheme="minorHAnsi"/>
          <w:sz w:val="24"/>
          <w:szCs w:val="24"/>
        </w:rPr>
        <w:t xml:space="preserve"> K. C. Moser </w:t>
      </w:r>
    </w:p>
    <w:p w14:paraId="27138362"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u w:val="single"/>
        </w:rPr>
        <w:t>Can the Gospel be Obeyed?</w:t>
      </w:r>
      <w:r w:rsidRPr="00E81CDB">
        <w:rPr>
          <w:rFonts w:asciiTheme="minorHAnsi" w:eastAsia="Calibri" w:hAnsiTheme="minorHAnsi" w:cstheme="minorHAnsi"/>
          <w:sz w:val="24"/>
          <w:szCs w:val="24"/>
        </w:rPr>
        <w:t xml:space="preserve"> K. C. Moser </w:t>
      </w:r>
    </w:p>
    <w:p w14:paraId="32A40338"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u w:val="single"/>
        </w:rPr>
        <w:t>Christ Verses a Plan</w:t>
      </w:r>
      <w:r w:rsidRPr="00E81CDB">
        <w:rPr>
          <w:rFonts w:asciiTheme="minorHAnsi" w:eastAsia="Calibri" w:hAnsiTheme="minorHAnsi" w:cstheme="minorHAnsi"/>
          <w:sz w:val="24"/>
          <w:szCs w:val="24"/>
        </w:rPr>
        <w:t>, K.C. Moser</w:t>
      </w:r>
    </w:p>
    <w:p w14:paraId="591C5329"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u w:val="single"/>
        </w:rPr>
        <w:t>Christianity Restored</w:t>
      </w:r>
      <w:r w:rsidRPr="00E81CDB">
        <w:rPr>
          <w:rFonts w:asciiTheme="minorHAnsi" w:eastAsia="Calibri" w:hAnsiTheme="minorHAnsi" w:cstheme="minorHAnsi"/>
          <w:sz w:val="24"/>
          <w:szCs w:val="24"/>
        </w:rPr>
        <w:t>, Alexander Campbell</w:t>
      </w:r>
    </w:p>
    <w:p w14:paraId="2EAF213D" w14:textId="77777777" w:rsidR="000F03B4" w:rsidRPr="00E81CDB" w:rsidRDefault="000F03B4" w:rsidP="000F03B4">
      <w:pPr>
        <w:tabs>
          <w:tab w:val="left" w:pos="270"/>
        </w:tabs>
        <w:rPr>
          <w:rFonts w:asciiTheme="minorHAnsi" w:eastAsia="Calibri" w:hAnsiTheme="minorHAnsi" w:cstheme="minorHAnsi"/>
          <w:sz w:val="24"/>
          <w:szCs w:val="24"/>
        </w:rPr>
      </w:pPr>
      <w:r w:rsidRPr="00E81CDB">
        <w:rPr>
          <w:rFonts w:asciiTheme="minorHAnsi" w:eastAsia="Calibri" w:hAnsiTheme="minorHAnsi" w:cstheme="minorHAnsi"/>
          <w:sz w:val="24"/>
          <w:szCs w:val="24"/>
        </w:rPr>
        <w:t>Distant Voices, C Leonard Allen</w:t>
      </w:r>
    </w:p>
    <w:p w14:paraId="0F9AF6BB"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u w:val="single"/>
        </w:rPr>
        <w:t>Family of God</w:t>
      </w:r>
      <w:r w:rsidRPr="00E81CDB">
        <w:rPr>
          <w:rFonts w:asciiTheme="minorHAnsi" w:eastAsia="Calibri" w:hAnsiTheme="minorHAnsi" w:cstheme="minorHAnsi"/>
          <w:sz w:val="24"/>
          <w:szCs w:val="24"/>
        </w:rPr>
        <w:t xml:space="preserve">, </w:t>
      </w:r>
      <w:proofErr w:type="spellStart"/>
      <w:r w:rsidRPr="00E81CDB">
        <w:rPr>
          <w:rFonts w:asciiTheme="minorHAnsi" w:eastAsia="Calibri" w:hAnsiTheme="minorHAnsi" w:cstheme="minorHAnsi"/>
          <w:sz w:val="24"/>
          <w:szCs w:val="24"/>
        </w:rPr>
        <w:t>Batsell</w:t>
      </w:r>
      <w:proofErr w:type="spellEnd"/>
      <w:r w:rsidRPr="00E81CDB">
        <w:rPr>
          <w:rFonts w:asciiTheme="minorHAnsi" w:eastAsia="Calibri" w:hAnsiTheme="minorHAnsi" w:cstheme="minorHAnsi"/>
          <w:sz w:val="24"/>
          <w:szCs w:val="24"/>
        </w:rPr>
        <w:t xml:space="preserve"> Barrett Baxter</w:t>
      </w:r>
    </w:p>
    <w:p w14:paraId="46F8280B"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u w:val="single"/>
        </w:rPr>
        <w:t>Free In Christ</w:t>
      </w:r>
      <w:r w:rsidRPr="00E81CDB">
        <w:rPr>
          <w:rFonts w:asciiTheme="minorHAnsi" w:eastAsia="Calibri" w:hAnsiTheme="minorHAnsi" w:cstheme="minorHAnsi"/>
          <w:sz w:val="24"/>
          <w:szCs w:val="24"/>
        </w:rPr>
        <w:t>, Cecil Hook</w:t>
      </w:r>
    </w:p>
    <w:p w14:paraId="39250C1B"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u w:val="single"/>
        </w:rPr>
        <w:t xml:space="preserve">Hermeneutical </w:t>
      </w:r>
      <w:proofErr w:type="gramStart"/>
      <w:r w:rsidRPr="00E81CDB">
        <w:rPr>
          <w:rFonts w:asciiTheme="minorHAnsi" w:eastAsia="Calibri" w:hAnsiTheme="minorHAnsi" w:cstheme="minorHAnsi"/>
          <w:sz w:val="24"/>
          <w:szCs w:val="24"/>
          <w:u w:val="single"/>
        </w:rPr>
        <w:t>Spiral</w:t>
      </w:r>
      <w:r w:rsidRPr="00E81CDB">
        <w:rPr>
          <w:rFonts w:asciiTheme="minorHAnsi" w:eastAsia="Calibri" w:hAnsiTheme="minorHAnsi" w:cstheme="minorHAnsi"/>
          <w:sz w:val="24"/>
          <w:szCs w:val="24"/>
        </w:rPr>
        <w:t xml:space="preserve">  Overview</w:t>
      </w:r>
      <w:proofErr w:type="gramEnd"/>
      <w:r w:rsidRPr="00E81CDB">
        <w:rPr>
          <w:rFonts w:asciiTheme="minorHAnsi" w:eastAsia="Calibri" w:hAnsiTheme="minorHAnsi" w:cstheme="minorHAnsi"/>
          <w:sz w:val="24"/>
          <w:szCs w:val="24"/>
        </w:rPr>
        <w:t xml:space="preserve"> of Dr. Osborne’s Rudiments of Theological  Study by Al Maxey Reflection #493</w:t>
      </w:r>
    </w:p>
    <w:p w14:paraId="5D4E470A"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u w:val="single"/>
        </w:rPr>
        <w:t>Is Salvation Dependent Upon Hearing the Gospel</w:t>
      </w:r>
      <w:r w:rsidRPr="00E81CDB">
        <w:rPr>
          <w:rFonts w:asciiTheme="minorHAnsi" w:eastAsia="Calibri" w:hAnsiTheme="minorHAnsi" w:cstheme="minorHAnsi"/>
          <w:sz w:val="24"/>
          <w:szCs w:val="24"/>
        </w:rPr>
        <w:t>? Reflection #495, B. Perryman,</w:t>
      </w:r>
    </w:p>
    <w:p w14:paraId="1F0845AB" w14:textId="77777777" w:rsidR="000F03B4" w:rsidRPr="00E81CDB" w:rsidRDefault="000F03B4" w:rsidP="000F03B4">
      <w:pPr>
        <w:tabs>
          <w:tab w:val="left" w:pos="270"/>
        </w:tabs>
        <w:rPr>
          <w:rFonts w:asciiTheme="minorHAnsi" w:eastAsia="Calibri" w:hAnsiTheme="minorHAnsi" w:cstheme="minorHAnsi"/>
          <w:sz w:val="24"/>
          <w:szCs w:val="24"/>
        </w:rPr>
      </w:pPr>
      <w:r w:rsidRPr="00E81CDB">
        <w:rPr>
          <w:rFonts w:asciiTheme="minorHAnsi" w:eastAsia="Calibri" w:hAnsiTheme="minorHAnsi" w:cstheme="minorHAnsi"/>
          <w:sz w:val="24"/>
          <w:szCs w:val="24"/>
          <w:u w:val="single"/>
        </w:rPr>
        <w:t>Our Heritage from the pioneers ATTITUDES and CONSEQUENCES</w:t>
      </w:r>
      <w:r w:rsidRPr="00E81CDB">
        <w:rPr>
          <w:rFonts w:asciiTheme="minorHAnsi" w:eastAsia="Calibri" w:hAnsiTheme="minorHAnsi" w:cstheme="minorHAnsi"/>
          <w:sz w:val="24"/>
          <w:szCs w:val="24"/>
        </w:rPr>
        <w:t xml:space="preserve">, Homer Hailey </w:t>
      </w:r>
    </w:p>
    <w:p w14:paraId="1B656E57" w14:textId="77777777" w:rsidR="000F03B4" w:rsidRPr="00E81CDB" w:rsidRDefault="000F03B4" w:rsidP="000F03B4">
      <w:pPr>
        <w:tabs>
          <w:tab w:val="left" w:pos="270"/>
        </w:tabs>
        <w:ind w:left="270" w:hanging="270"/>
        <w:rPr>
          <w:rFonts w:asciiTheme="minorHAnsi" w:eastAsia="Calibri" w:hAnsiTheme="minorHAnsi" w:cstheme="minorHAnsi"/>
          <w:sz w:val="24"/>
          <w:szCs w:val="24"/>
        </w:rPr>
      </w:pPr>
      <w:r w:rsidRPr="00E81CDB">
        <w:rPr>
          <w:rFonts w:asciiTheme="minorHAnsi" w:eastAsia="Calibri" w:hAnsiTheme="minorHAnsi" w:cstheme="minorHAnsi"/>
          <w:sz w:val="24"/>
          <w:szCs w:val="24"/>
          <w:u w:val="single"/>
        </w:rPr>
        <w:t>Our Heritage of Unity and Freedom</w:t>
      </w:r>
      <w:r w:rsidRPr="00E81CDB">
        <w:rPr>
          <w:rFonts w:asciiTheme="minorHAnsi" w:eastAsia="Calibri" w:hAnsiTheme="minorHAnsi" w:cstheme="minorHAnsi"/>
          <w:sz w:val="24"/>
          <w:szCs w:val="24"/>
        </w:rPr>
        <w:t xml:space="preserve">, L. Garrett, C. </w:t>
      </w:r>
      <w:proofErr w:type="spellStart"/>
      <w:r w:rsidRPr="00E81CDB">
        <w:rPr>
          <w:rFonts w:asciiTheme="minorHAnsi" w:eastAsia="Calibri" w:hAnsiTheme="minorHAnsi" w:cstheme="minorHAnsi"/>
          <w:sz w:val="24"/>
          <w:szCs w:val="24"/>
        </w:rPr>
        <w:t>Ketcherside</w:t>
      </w:r>
      <w:proofErr w:type="spellEnd"/>
      <w:r w:rsidRPr="00E81CDB">
        <w:rPr>
          <w:rFonts w:asciiTheme="minorHAnsi" w:eastAsia="Calibri" w:hAnsiTheme="minorHAnsi" w:cstheme="minorHAnsi"/>
          <w:sz w:val="24"/>
          <w:szCs w:val="24"/>
        </w:rPr>
        <w:t xml:space="preserve"> edited by Cecil Hook </w:t>
      </w:r>
    </w:p>
    <w:p w14:paraId="1D46C272"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u w:val="single"/>
        </w:rPr>
        <w:t>Questions from Readers</w:t>
      </w:r>
      <w:r w:rsidRPr="00E81CDB">
        <w:rPr>
          <w:rFonts w:asciiTheme="minorHAnsi" w:eastAsia="Calibri" w:hAnsiTheme="minorHAnsi" w:cstheme="minorHAnsi"/>
          <w:sz w:val="24"/>
          <w:szCs w:val="24"/>
        </w:rPr>
        <w:t>, Reflection # 59, Al Maxey</w:t>
      </w:r>
    </w:p>
    <w:p w14:paraId="3E9E43CA"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u w:val="single"/>
        </w:rPr>
        <w:t>Restoring New Testament Christianity</w:t>
      </w:r>
      <w:r w:rsidRPr="00E81CDB">
        <w:rPr>
          <w:rFonts w:asciiTheme="minorHAnsi" w:eastAsia="Calibri" w:hAnsiTheme="minorHAnsi" w:cstheme="minorHAnsi"/>
          <w:sz w:val="24"/>
          <w:szCs w:val="24"/>
        </w:rPr>
        <w:t xml:space="preserve">, Dr. </w:t>
      </w:r>
      <w:proofErr w:type="spellStart"/>
      <w:r w:rsidRPr="00E81CDB">
        <w:rPr>
          <w:rFonts w:asciiTheme="minorHAnsi" w:eastAsia="Calibri" w:hAnsiTheme="minorHAnsi" w:cstheme="minorHAnsi"/>
          <w:sz w:val="24"/>
          <w:szCs w:val="24"/>
        </w:rPr>
        <w:t>Adron</w:t>
      </w:r>
      <w:proofErr w:type="spellEnd"/>
      <w:r w:rsidRPr="00E81CDB">
        <w:rPr>
          <w:rFonts w:asciiTheme="minorHAnsi" w:eastAsia="Calibri" w:hAnsiTheme="minorHAnsi" w:cstheme="minorHAnsi"/>
          <w:sz w:val="24"/>
          <w:szCs w:val="24"/>
        </w:rPr>
        <w:t xml:space="preserve"> Doran</w:t>
      </w:r>
    </w:p>
    <w:p w14:paraId="589B74F2"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u w:val="single"/>
        </w:rPr>
        <w:t>Teachings Practices and Interpretations of the Bible after AD 100</w:t>
      </w:r>
      <w:r w:rsidRPr="00E81CDB">
        <w:rPr>
          <w:rFonts w:asciiTheme="minorHAnsi" w:eastAsia="Calibri" w:hAnsiTheme="minorHAnsi" w:cstheme="minorHAnsi"/>
          <w:sz w:val="24"/>
          <w:szCs w:val="24"/>
        </w:rPr>
        <w:t>, R. Dunn</w:t>
      </w:r>
    </w:p>
    <w:p w14:paraId="5EE25C93"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u w:val="single"/>
        </w:rPr>
        <w:t>The Holy Spirit</w:t>
      </w:r>
      <w:r w:rsidRPr="00E81CDB">
        <w:rPr>
          <w:rFonts w:asciiTheme="minorHAnsi" w:eastAsia="Calibri" w:hAnsiTheme="minorHAnsi" w:cstheme="minorHAnsi"/>
          <w:sz w:val="24"/>
          <w:szCs w:val="24"/>
        </w:rPr>
        <w:t xml:space="preserve">, </w:t>
      </w:r>
      <w:proofErr w:type="spellStart"/>
      <w:r w:rsidRPr="00E81CDB">
        <w:rPr>
          <w:rFonts w:asciiTheme="minorHAnsi" w:eastAsia="Calibri" w:hAnsiTheme="minorHAnsi" w:cstheme="minorHAnsi"/>
          <w:sz w:val="24"/>
          <w:szCs w:val="24"/>
        </w:rPr>
        <w:t>TheBibleWay</w:t>
      </w:r>
      <w:proofErr w:type="spellEnd"/>
      <w:r w:rsidRPr="00E81CDB">
        <w:rPr>
          <w:rFonts w:asciiTheme="minorHAnsi" w:eastAsia="Calibri" w:hAnsiTheme="minorHAnsi" w:cstheme="minorHAnsi"/>
          <w:sz w:val="24"/>
          <w:szCs w:val="24"/>
        </w:rPr>
        <w:t xml:space="preserve"> Online, Joe McKinney</w:t>
      </w:r>
    </w:p>
    <w:p w14:paraId="2D066C7D" w14:textId="77777777" w:rsidR="000F03B4" w:rsidRPr="00E81CDB" w:rsidRDefault="000F03B4" w:rsidP="000F03B4">
      <w:pPr>
        <w:rPr>
          <w:rFonts w:asciiTheme="minorHAnsi" w:eastAsia="Calibri" w:hAnsiTheme="minorHAnsi" w:cstheme="minorHAnsi"/>
          <w:sz w:val="24"/>
          <w:szCs w:val="24"/>
          <w:u w:val="single"/>
        </w:rPr>
      </w:pPr>
      <w:r w:rsidRPr="00E81CDB">
        <w:rPr>
          <w:rFonts w:asciiTheme="minorHAnsi" w:eastAsia="Calibri" w:hAnsiTheme="minorHAnsi" w:cstheme="minorHAnsi"/>
          <w:sz w:val="24"/>
          <w:szCs w:val="24"/>
          <w:u w:val="single"/>
        </w:rPr>
        <w:t>Twisted Scriptures</w:t>
      </w:r>
      <w:r w:rsidRPr="00E81CDB">
        <w:rPr>
          <w:rFonts w:asciiTheme="minorHAnsi" w:eastAsia="Calibri" w:hAnsiTheme="minorHAnsi" w:cstheme="minorHAnsi"/>
          <w:sz w:val="24"/>
          <w:szCs w:val="24"/>
        </w:rPr>
        <w:t xml:space="preserve">, C. </w:t>
      </w:r>
      <w:proofErr w:type="spellStart"/>
      <w:r w:rsidRPr="00E81CDB">
        <w:rPr>
          <w:rFonts w:asciiTheme="minorHAnsi" w:eastAsia="Calibri" w:hAnsiTheme="minorHAnsi" w:cstheme="minorHAnsi"/>
          <w:sz w:val="24"/>
          <w:szCs w:val="24"/>
        </w:rPr>
        <w:t>Ketcherside</w:t>
      </w:r>
      <w:proofErr w:type="spellEnd"/>
    </w:p>
    <w:p w14:paraId="6A7CBF44" w14:textId="77777777" w:rsidR="000F03B4" w:rsidRPr="00E81CDB" w:rsidRDefault="000F03B4" w:rsidP="000F03B4">
      <w:pPr>
        <w:rPr>
          <w:rFonts w:asciiTheme="minorHAnsi" w:eastAsia="Calibri" w:hAnsiTheme="minorHAnsi" w:cstheme="minorHAnsi"/>
          <w:sz w:val="24"/>
          <w:szCs w:val="24"/>
        </w:rPr>
      </w:pPr>
      <w:r w:rsidRPr="00E81CDB">
        <w:rPr>
          <w:rFonts w:asciiTheme="minorHAnsi" w:eastAsia="Calibri" w:hAnsiTheme="minorHAnsi" w:cstheme="minorHAnsi"/>
          <w:sz w:val="24"/>
          <w:szCs w:val="24"/>
          <w:u w:val="single"/>
        </w:rPr>
        <w:t>Two Sermons</w:t>
      </w:r>
      <w:r w:rsidRPr="00E81CDB">
        <w:rPr>
          <w:rFonts w:asciiTheme="minorHAnsi" w:eastAsia="Calibri" w:hAnsiTheme="minorHAnsi" w:cstheme="minorHAnsi"/>
          <w:sz w:val="24"/>
          <w:szCs w:val="24"/>
        </w:rPr>
        <w:t xml:space="preserve">, K. C. Moser </w:t>
      </w:r>
    </w:p>
    <w:p w14:paraId="4EC274F6" w14:textId="77777777" w:rsidR="000F03B4" w:rsidRPr="00E81CDB" w:rsidRDefault="000F03B4" w:rsidP="000F03B4">
      <w:pPr>
        <w:rPr>
          <w:rFonts w:asciiTheme="minorHAnsi" w:hAnsiTheme="minorHAnsi" w:cstheme="minorHAnsi"/>
          <w:sz w:val="24"/>
          <w:szCs w:val="24"/>
        </w:rPr>
      </w:pPr>
    </w:p>
    <w:p w14:paraId="150DD25E" w14:textId="77777777" w:rsidR="000F03B4" w:rsidRPr="00E81CDB" w:rsidRDefault="000F03B4" w:rsidP="000F03B4">
      <w:pPr>
        <w:rPr>
          <w:rFonts w:asciiTheme="minorHAnsi" w:hAnsiTheme="minorHAnsi" w:cstheme="minorHAnsi"/>
          <w:sz w:val="24"/>
          <w:szCs w:val="24"/>
        </w:rPr>
      </w:pPr>
    </w:p>
    <w:p w14:paraId="4E4C2130" w14:textId="77777777" w:rsidR="000F03B4" w:rsidRPr="00E81CDB" w:rsidRDefault="000F03B4" w:rsidP="000F03B4">
      <w:pPr>
        <w:rPr>
          <w:rFonts w:asciiTheme="minorHAnsi" w:hAnsiTheme="minorHAnsi" w:cstheme="minorHAnsi"/>
          <w:sz w:val="24"/>
          <w:szCs w:val="24"/>
        </w:rPr>
      </w:pPr>
    </w:p>
    <w:p w14:paraId="1E8A480E" w14:textId="77777777" w:rsidR="00E81CDB" w:rsidRDefault="00E81CDB" w:rsidP="000F03B4">
      <w:pPr>
        <w:rPr>
          <w:rFonts w:asciiTheme="minorHAnsi" w:hAnsiTheme="minorHAnsi" w:cstheme="minorHAnsi"/>
        </w:rPr>
        <w:sectPr w:rsidR="00E81CDB" w:rsidSect="00E81CDB">
          <w:type w:val="continuous"/>
          <w:pgSz w:w="12240" w:h="15840" w:code="1"/>
          <w:pgMar w:top="720" w:right="720" w:bottom="720" w:left="720" w:header="0" w:footer="576" w:gutter="0"/>
          <w:cols w:num="2" w:space="720"/>
          <w:titlePg/>
          <w:docGrid w:linePitch="360"/>
        </w:sectPr>
      </w:pPr>
    </w:p>
    <w:p w14:paraId="59A1FB63" w14:textId="77777777" w:rsidR="000F03B4" w:rsidRDefault="000F03B4" w:rsidP="000F03B4">
      <w:pPr>
        <w:rPr>
          <w:rFonts w:asciiTheme="minorHAnsi" w:hAnsiTheme="minorHAnsi" w:cstheme="minorHAnsi"/>
        </w:rPr>
      </w:pPr>
    </w:p>
    <w:p w14:paraId="1D39743B" w14:textId="77777777" w:rsidR="00D208B3" w:rsidRDefault="00D208B3" w:rsidP="00E81CDB">
      <w:bookmarkStart w:id="0" w:name="_Hlk123807609"/>
    </w:p>
    <w:p w14:paraId="0FA336C6" w14:textId="77777777" w:rsidR="00D208B3" w:rsidRDefault="00D208B3" w:rsidP="00E81CDB"/>
    <w:p w14:paraId="543C6957" w14:textId="77777777" w:rsidR="00D208B3" w:rsidRDefault="00D208B3" w:rsidP="00E81CDB"/>
    <w:p w14:paraId="5FA0A9C8" w14:textId="77777777" w:rsidR="00D208B3" w:rsidRDefault="00D208B3" w:rsidP="00E81CDB"/>
    <w:p w14:paraId="211F4E24" w14:textId="77777777" w:rsidR="00D208B3" w:rsidRDefault="00D208B3" w:rsidP="00E81CDB"/>
    <w:p w14:paraId="756E35B4" w14:textId="77777777" w:rsidR="00D208B3" w:rsidRDefault="00D208B3" w:rsidP="00E81CDB"/>
    <w:p w14:paraId="0458BEC2" w14:textId="77777777" w:rsidR="00D208B3" w:rsidRDefault="00D208B3" w:rsidP="00E81CDB"/>
    <w:p w14:paraId="5D66B79D" w14:textId="77777777" w:rsidR="00D208B3" w:rsidRDefault="00D208B3" w:rsidP="00E81CDB"/>
    <w:p w14:paraId="11015694" w14:textId="77777777" w:rsidR="00D208B3" w:rsidRDefault="00D208B3" w:rsidP="00E81CDB"/>
    <w:p w14:paraId="233F8FE1" w14:textId="77777777" w:rsidR="00D208B3" w:rsidRDefault="00D208B3" w:rsidP="00E81CDB"/>
    <w:p w14:paraId="2E2DBD87" w14:textId="77777777" w:rsidR="00D208B3" w:rsidRDefault="00D208B3" w:rsidP="00E81CDB"/>
    <w:p w14:paraId="64FA02AC" w14:textId="77777777" w:rsidR="00D208B3" w:rsidRDefault="00D208B3" w:rsidP="00E81CDB"/>
    <w:p w14:paraId="1235FF52" w14:textId="77777777" w:rsidR="00D208B3" w:rsidRDefault="00D208B3" w:rsidP="00E81CDB"/>
    <w:p w14:paraId="1589098C" w14:textId="77777777" w:rsidR="00D208B3" w:rsidRDefault="00D208B3" w:rsidP="00E81CDB"/>
    <w:p w14:paraId="437DA3DC" w14:textId="77777777" w:rsidR="00D208B3" w:rsidRDefault="00D208B3" w:rsidP="00E81CDB"/>
    <w:p w14:paraId="23DC71FF" w14:textId="77777777" w:rsidR="00D208B3" w:rsidRDefault="00D208B3" w:rsidP="00E81CDB"/>
    <w:p w14:paraId="45040038" w14:textId="77777777" w:rsidR="00D208B3" w:rsidRDefault="00D208B3" w:rsidP="00E81CDB"/>
    <w:p w14:paraId="3EAA5128" w14:textId="77777777" w:rsidR="00D208B3" w:rsidRDefault="00D208B3" w:rsidP="00E81CDB"/>
    <w:p w14:paraId="1FB7C619" w14:textId="77777777" w:rsidR="00D208B3" w:rsidRDefault="00D208B3" w:rsidP="00E81CDB"/>
    <w:p w14:paraId="305A95CB" w14:textId="77777777" w:rsidR="00D208B3" w:rsidRDefault="00D208B3" w:rsidP="00E81CDB"/>
    <w:p w14:paraId="6736A5CD" w14:textId="77777777" w:rsidR="00D208B3" w:rsidRDefault="00D208B3" w:rsidP="00E81CDB"/>
    <w:p w14:paraId="72173A47" w14:textId="77777777" w:rsidR="00D208B3" w:rsidRDefault="00D208B3" w:rsidP="00E81CDB"/>
    <w:p w14:paraId="746E905D" w14:textId="50A53EDD" w:rsidR="00D208B3" w:rsidRDefault="00D208B3" w:rsidP="00E81CDB"/>
    <w:p w14:paraId="6E698EE8" w14:textId="629C4653" w:rsidR="00D208B3" w:rsidRDefault="00D208B3" w:rsidP="00E81CDB"/>
    <w:p w14:paraId="2042DBA9" w14:textId="3FF19F63" w:rsidR="00D208B3" w:rsidRDefault="00D208B3" w:rsidP="00E81CDB"/>
    <w:p w14:paraId="337C6D43" w14:textId="47786414" w:rsidR="00D208B3" w:rsidRDefault="00D208B3" w:rsidP="00E81CDB"/>
    <w:p w14:paraId="70A42AB4" w14:textId="65073A9E" w:rsidR="00D208B3" w:rsidRDefault="00D208B3" w:rsidP="00E81CDB"/>
    <w:p w14:paraId="6160A9B8" w14:textId="545BEE61" w:rsidR="00D208B3" w:rsidRDefault="00D208B3" w:rsidP="00E81CDB"/>
    <w:p w14:paraId="65D4E6B6" w14:textId="33A3CE67" w:rsidR="00D208B3" w:rsidRDefault="00D208B3" w:rsidP="00E81CDB"/>
    <w:p w14:paraId="2E3209AE" w14:textId="50AA1DE5" w:rsidR="00D208B3" w:rsidRDefault="00D208B3" w:rsidP="00E81CDB"/>
    <w:p w14:paraId="2949B12F" w14:textId="0B1F2D7F" w:rsidR="00D208B3" w:rsidRDefault="00D208B3" w:rsidP="00E81CDB"/>
    <w:p w14:paraId="4621174F" w14:textId="7E88180C" w:rsidR="00D208B3" w:rsidRDefault="00D208B3" w:rsidP="00E81CDB"/>
    <w:p w14:paraId="460F8935" w14:textId="5D0F920A" w:rsidR="00D208B3" w:rsidRDefault="00D208B3" w:rsidP="00E81CDB"/>
    <w:p w14:paraId="39627707" w14:textId="117D28E1" w:rsidR="00D208B3" w:rsidRDefault="00D208B3" w:rsidP="00E81CDB"/>
    <w:p w14:paraId="0995F158" w14:textId="585879E2" w:rsidR="00D208B3" w:rsidRDefault="00D208B3" w:rsidP="00E81CDB"/>
    <w:p w14:paraId="5548C6CA" w14:textId="63FF1E9A" w:rsidR="00D208B3" w:rsidRDefault="00D208B3" w:rsidP="00E81CDB"/>
    <w:p w14:paraId="4D45F760" w14:textId="102FFA44" w:rsidR="00D208B3" w:rsidRDefault="00D208B3" w:rsidP="00E81CDB"/>
    <w:p w14:paraId="1BA0B4C2" w14:textId="7F4336D6" w:rsidR="00D208B3" w:rsidRDefault="00D208B3" w:rsidP="00E81CDB"/>
    <w:p w14:paraId="509BB111" w14:textId="7FE4C6CB" w:rsidR="00D208B3" w:rsidRDefault="00D208B3" w:rsidP="00E81CDB"/>
    <w:p w14:paraId="06AB4FFD" w14:textId="7528424C" w:rsidR="00D208B3" w:rsidRDefault="00D208B3" w:rsidP="00E81CDB"/>
    <w:p w14:paraId="24844FF4" w14:textId="02FBFE50" w:rsidR="00D208B3" w:rsidRDefault="00D208B3" w:rsidP="00E81CDB"/>
    <w:p w14:paraId="1857FF28" w14:textId="02E46EF0" w:rsidR="00D208B3" w:rsidRDefault="00D208B3" w:rsidP="00E81CDB"/>
    <w:p w14:paraId="1080A9A8" w14:textId="32F95BEA" w:rsidR="00D208B3" w:rsidRDefault="00D208B3" w:rsidP="00E81CDB"/>
    <w:p w14:paraId="2347EE3C" w14:textId="198B3F8D" w:rsidR="00D208B3" w:rsidRDefault="00D208B3" w:rsidP="00E81CDB"/>
    <w:p w14:paraId="0E11D034" w14:textId="5C6D1569" w:rsidR="00D208B3" w:rsidRDefault="00D208B3" w:rsidP="00E81CDB"/>
    <w:p w14:paraId="5FDB31A9" w14:textId="770D1C66" w:rsidR="00D208B3" w:rsidRDefault="00D208B3" w:rsidP="00E81CDB"/>
    <w:p w14:paraId="4D07667F" w14:textId="2FF3F047" w:rsidR="00D208B3" w:rsidRDefault="00D208B3" w:rsidP="00E81CDB"/>
    <w:p w14:paraId="3C559AFA" w14:textId="3B2731BA" w:rsidR="00D208B3" w:rsidRDefault="00D208B3" w:rsidP="00E81CDB"/>
    <w:p w14:paraId="69AB7C4B" w14:textId="72CC2D46" w:rsidR="00D208B3" w:rsidRDefault="00D208B3" w:rsidP="00E81CDB"/>
    <w:p w14:paraId="1DF1C314" w14:textId="5ED5986D" w:rsidR="00D208B3" w:rsidRDefault="00D208B3" w:rsidP="00E81CDB"/>
    <w:p w14:paraId="43457659" w14:textId="5ADA0B9F" w:rsidR="00D208B3" w:rsidRDefault="00D208B3" w:rsidP="00E81CDB"/>
    <w:p w14:paraId="79FCC40D" w14:textId="70FA1923" w:rsidR="00D208B3" w:rsidRDefault="00D208B3" w:rsidP="00E81CDB"/>
    <w:p w14:paraId="45A33BA4" w14:textId="2233DA06" w:rsidR="00D208B3" w:rsidRDefault="00D208B3" w:rsidP="00E81CDB"/>
    <w:p w14:paraId="3A3FCAAF" w14:textId="3C4F5F63" w:rsidR="00D208B3" w:rsidRDefault="00D208B3" w:rsidP="00E81CDB"/>
    <w:p w14:paraId="4C0B1B33" w14:textId="611F633E" w:rsidR="00D208B3" w:rsidRDefault="00D208B3" w:rsidP="00E81CDB"/>
    <w:p w14:paraId="0C2F3B10" w14:textId="0AF979C1" w:rsidR="00D208B3" w:rsidRDefault="00D208B3" w:rsidP="00E81CDB"/>
    <w:p w14:paraId="1FC0A9A5" w14:textId="3D38F230" w:rsidR="00D208B3" w:rsidRDefault="00D208B3" w:rsidP="00E81CDB"/>
    <w:p w14:paraId="4CAFEDB5" w14:textId="143F2388" w:rsidR="00D208B3" w:rsidRDefault="00D208B3" w:rsidP="00E81CDB"/>
    <w:p w14:paraId="5542C5A9" w14:textId="7DA5D981" w:rsidR="00D208B3" w:rsidRDefault="00D208B3" w:rsidP="00E81CDB"/>
    <w:p w14:paraId="5E962664" w14:textId="414BC656" w:rsidR="00D208B3" w:rsidRDefault="00D208B3" w:rsidP="00E81CDB"/>
    <w:p w14:paraId="13049C53" w14:textId="32EDCFC7" w:rsidR="00D208B3" w:rsidRDefault="00D208B3" w:rsidP="00E81CDB"/>
    <w:p w14:paraId="6848E4E6" w14:textId="4F824311" w:rsidR="00D208B3" w:rsidRDefault="00D208B3" w:rsidP="00E81CDB"/>
    <w:p w14:paraId="5353B226" w14:textId="4CE646E0" w:rsidR="00D208B3" w:rsidRDefault="00D208B3" w:rsidP="00E81CDB"/>
    <w:p w14:paraId="3939EEDE" w14:textId="7E8D9F46" w:rsidR="00D208B3" w:rsidRDefault="00D208B3" w:rsidP="00E81CDB"/>
    <w:p w14:paraId="1A243E76" w14:textId="7B7CFC6C" w:rsidR="00D208B3" w:rsidRDefault="00D208B3" w:rsidP="00E81CDB"/>
    <w:p w14:paraId="04ECA6FC" w14:textId="05CECCD2" w:rsidR="00D208B3" w:rsidRDefault="00D208B3" w:rsidP="00E81CDB"/>
    <w:p w14:paraId="69943B66" w14:textId="76B7B136" w:rsidR="00D208B3" w:rsidRDefault="00D208B3" w:rsidP="00E81CDB"/>
    <w:p w14:paraId="001659CF" w14:textId="748010F8" w:rsidR="00D208B3" w:rsidRDefault="00D208B3" w:rsidP="00E81CDB"/>
    <w:p w14:paraId="7017F1D4" w14:textId="61A543AE" w:rsidR="00D208B3" w:rsidRDefault="00D208B3" w:rsidP="00E81CDB"/>
    <w:p w14:paraId="1C22592F" w14:textId="6CC413EC" w:rsidR="00D208B3" w:rsidRDefault="00D208B3" w:rsidP="00E81CDB"/>
    <w:p w14:paraId="393D3940" w14:textId="7CCA111B" w:rsidR="00D208B3" w:rsidRDefault="00D208B3" w:rsidP="00E81CDB"/>
    <w:p w14:paraId="6EFF363C" w14:textId="4FD09EB2" w:rsidR="00D208B3" w:rsidRDefault="00D208B3" w:rsidP="00E81CDB"/>
    <w:p w14:paraId="1164F918" w14:textId="69B4CCCE" w:rsidR="00D208B3" w:rsidRDefault="00D208B3" w:rsidP="00E81CDB"/>
    <w:p w14:paraId="5821F8CA" w14:textId="2A524430" w:rsidR="00D208B3" w:rsidRDefault="00D208B3" w:rsidP="00E81CDB"/>
    <w:p w14:paraId="310EA102" w14:textId="19438CB7" w:rsidR="00D208B3" w:rsidRDefault="00D208B3" w:rsidP="00E81CDB"/>
    <w:p w14:paraId="4F7A0ACB" w14:textId="17FCDE12" w:rsidR="00D208B3" w:rsidRDefault="00D208B3" w:rsidP="00E81CDB"/>
    <w:p w14:paraId="5AE02796" w14:textId="645B9788" w:rsidR="00D208B3" w:rsidRDefault="00D208B3" w:rsidP="00E81CDB"/>
    <w:p w14:paraId="28D127C8" w14:textId="7AEFE24B" w:rsidR="00D208B3" w:rsidRDefault="00D208B3" w:rsidP="00E81CDB"/>
    <w:p w14:paraId="5FC951C1" w14:textId="4952325A" w:rsidR="00D208B3" w:rsidRDefault="00D208B3" w:rsidP="00E81CDB"/>
    <w:p w14:paraId="71628D58" w14:textId="6CD56353" w:rsidR="00D208B3" w:rsidRDefault="00D208B3" w:rsidP="00E81CDB"/>
    <w:p w14:paraId="515058D1" w14:textId="126C38E6" w:rsidR="00D208B3" w:rsidRDefault="00D208B3" w:rsidP="00E81CDB"/>
    <w:p w14:paraId="5CCF8367" w14:textId="1FF0FAEF" w:rsidR="00D208B3" w:rsidRDefault="00D208B3" w:rsidP="00E81CDB"/>
    <w:p w14:paraId="7AD7679B" w14:textId="34AE9BC5" w:rsidR="00D208B3" w:rsidRDefault="00D208B3" w:rsidP="00E81CDB"/>
    <w:p w14:paraId="299AB527" w14:textId="77777777" w:rsidR="00D208B3" w:rsidRDefault="00D208B3" w:rsidP="00E81CDB"/>
    <w:p w14:paraId="3B11BE25" w14:textId="0023B1F4" w:rsidR="00E81CDB" w:rsidRDefault="00E81CDB" w:rsidP="00E81CDB">
      <w:r>
        <w:rPr>
          <w:noProof/>
        </w:rPr>
        <w:lastRenderedPageBreak/>
        <mc:AlternateContent>
          <mc:Choice Requires="wps">
            <w:drawing>
              <wp:anchor distT="0" distB="0" distL="114300" distR="114300" simplePos="0" relativeHeight="251660288" behindDoc="0" locked="0" layoutInCell="1" allowOverlap="1" wp14:anchorId="48A165CC" wp14:editId="72CB24D0">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3E5A3226" w14:textId="77777777" w:rsidR="00E81CDB" w:rsidRPr="009F6BCD" w:rsidRDefault="00E81CDB" w:rsidP="00E81CDB">
                            <w:pPr>
                              <w:rPr>
                                <w:b/>
                                <w:bCs/>
                                <w:sz w:val="32"/>
                                <w:szCs w:val="32"/>
                              </w:rPr>
                            </w:pPr>
                            <w:r w:rsidRPr="009F6BCD">
                              <w:rPr>
                                <w:b/>
                                <w:bCs/>
                                <w:sz w:val="32"/>
                                <w:szCs w:val="32"/>
                              </w:rPr>
                              <w:t xml:space="preserve">International Bible </w:t>
                            </w:r>
                          </w:p>
                          <w:p w14:paraId="2542ACCE" w14:textId="77777777" w:rsidR="00E81CDB" w:rsidRDefault="00E81CDB" w:rsidP="00E81CDB">
                            <w:pPr>
                              <w:rPr>
                                <w:b/>
                                <w:bCs/>
                                <w:sz w:val="32"/>
                                <w:szCs w:val="32"/>
                              </w:rPr>
                            </w:pPr>
                            <w:r w:rsidRPr="009F6BCD">
                              <w:rPr>
                                <w:b/>
                                <w:bCs/>
                                <w:sz w:val="32"/>
                                <w:szCs w:val="32"/>
                              </w:rPr>
                              <w:t>Knowledge Institute</w:t>
                            </w:r>
                          </w:p>
                          <w:p w14:paraId="09EC1BE1" w14:textId="77777777" w:rsidR="00E81CDB" w:rsidRPr="004B37BE" w:rsidRDefault="00E81CDB" w:rsidP="00E81CDB">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165CC"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3E5A3226" w14:textId="77777777" w:rsidR="00E81CDB" w:rsidRPr="009F6BCD" w:rsidRDefault="00E81CDB" w:rsidP="00E81CDB">
                      <w:pPr>
                        <w:rPr>
                          <w:b/>
                          <w:bCs/>
                          <w:sz w:val="32"/>
                          <w:szCs w:val="32"/>
                        </w:rPr>
                      </w:pPr>
                      <w:r w:rsidRPr="009F6BCD">
                        <w:rPr>
                          <w:b/>
                          <w:bCs/>
                          <w:sz w:val="32"/>
                          <w:szCs w:val="32"/>
                        </w:rPr>
                        <w:t xml:space="preserve">International Bible </w:t>
                      </w:r>
                    </w:p>
                    <w:p w14:paraId="2542ACCE" w14:textId="77777777" w:rsidR="00E81CDB" w:rsidRDefault="00E81CDB" w:rsidP="00E81CDB">
                      <w:pPr>
                        <w:rPr>
                          <w:b/>
                          <w:bCs/>
                          <w:sz w:val="32"/>
                          <w:szCs w:val="32"/>
                        </w:rPr>
                      </w:pPr>
                      <w:r w:rsidRPr="009F6BCD">
                        <w:rPr>
                          <w:b/>
                          <w:bCs/>
                          <w:sz w:val="32"/>
                          <w:szCs w:val="32"/>
                        </w:rPr>
                        <w:t>Knowledge Institute</w:t>
                      </w:r>
                    </w:p>
                    <w:p w14:paraId="09EC1BE1" w14:textId="77777777" w:rsidR="00E81CDB" w:rsidRPr="004B37BE" w:rsidRDefault="00E81CDB" w:rsidP="00E81CDB">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6503A5E" wp14:editId="7EDC1D42">
                <wp:simplePos x="0" y="0"/>
                <wp:positionH relativeFrom="column">
                  <wp:posOffset>5276850</wp:posOffset>
                </wp:positionH>
                <wp:positionV relativeFrom="paragraph">
                  <wp:posOffset>76200</wp:posOffset>
                </wp:positionV>
                <wp:extent cx="1765300" cy="966470"/>
                <wp:effectExtent l="0" t="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1C35B7E6" w14:textId="77777777" w:rsidR="00E81CDB" w:rsidRPr="00E81CDB" w:rsidRDefault="00E81CDB" w:rsidP="00E81CDB">
                            <w:pPr>
                              <w:ind w:right="375"/>
                              <w:jc w:val="right"/>
                              <w:rPr>
                                <w:b/>
                                <w:bCs/>
                              </w:rPr>
                            </w:pPr>
                            <w:r w:rsidRPr="00E81CDB">
                              <w:rPr>
                                <w:b/>
                                <w:bCs/>
                              </w:rPr>
                              <w:t>Randolph Dunn</w:t>
                            </w:r>
                          </w:p>
                          <w:p w14:paraId="53DCB7DD" w14:textId="77777777" w:rsidR="00E81CDB" w:rsidRPr="00E81CDB" w:rsidRDefault="00E81CDB" w:rsidP="00E81CDB">
                            <w:pPr>
                              <w:ind w:right="375"/>
                              <w:jc w:val="right"/>
                            </w:pPr>
                            <w:r w:rsidRPr="00E81CDB">
                              <w:t>President</w:t>
                            </w:r>
                          </w:p>
                          <w:p w14:paraId="558673CC" w14:textId="77777777" w:rsidR="00E81CDB" w:rsidRPr="00E81CDB" w:rsidRDefault="00E81CDB" w:rsidP="00E81CDB">
                            <w:pPr>
                              <w:ind w:left="-900" w:right="645"/>
                              <w:jc w:val="right"/>
                            </w:pPr>
                          </w:p>
                          <w:p w14:paraId="22154323" w14:textId="77777777" w:rsidR="00E81CDB" w:rsidRPr="00E81CDB" w:rsidRDefault="00E81CDB" w:rsidP="00E81CDB">
                            <w:pPr>
                              <w:spacing w:line="276" w:lineRule="auto"/>
                              <w:ind w:right="285"/>
                              <w:jc w:val="right"/>
                              <w:rPr>
                                <w:b/>
                                <w:bCs/>
                              </w:rPr>
                            </w:pPr>
                            <w:r w:rsidRPr="00E81CDB">
                              <w:rPr>
                                <w:b/>
                                <w:bCs/>
                              </w:rPr>
                              <w:t>Roberto Santiago</w:t>
                            </w:r>
                          </w:p>
                          <w:p w14:paraId="24BD4A04" w14:textId="77777777" w:rsidR="00E81CDB" w:rsidRPr="00E81CDB" w:rsidRDefault="00E81CDB" w:rsidP="00E81CDB">
                            <w:pPr>
                              <w:ind w:right="285"/>
                              <w:jc w:val="right"/>
                            </w:pPr>
                            <w:r w:rsidRPr="00E81CDB">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6503A5E" id="Text Box 1"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1C35B7E6" w14:textId="77777777" w:rsidR="00E81CDB" w:rsidRPr="00E81CDB" w:rsidRDefault="00E81CDB" w:rsidP="00E81CDB">
                      <w:pPr>
                        <w:ind w:right="375"/>
                        <w:jc w:val="right"/>
                        <w:rPr>
                          <w:b/>
                          <w:bCs/>
                        </w:rPr>
                      </w:pPr>
                      <w:r w:rsidRPr="00E81CDB">
                        <w:rPr>
                          <w:b/>
                          <w:bCs/>
                        </w:rPr>
                        <w:t>Randolph Dunn</w:t>
                      </w:r>
                    </w:p>
                    <w:p w14:paraId="53DCB7DD" w14:textId="77777777" w:rsidR="00E81CDB" w:rsidRPr="00E81CDB" w:rsidRDefault="00E81CDB" w:rsidP="00E81CDB">
                      <w:pPr>
                        <w:ind w:right="375"/>
                        <w:jc w:val="right"/>
                      </w:pPr>
                      <w:r w:rsidRPr="00E81CDB">
                        <w:t>President</w:t>
                      </w:r>
                    </w:p>
                    <w:p w14:paraId="558673CC" w14:textId="77777777" w:rsidR="00E81CDB" w:rsidRPr="00E81CDB" w:rsidRDefault="00E81CDB" w:rsidP="00E81CDB">
                      <w:pPr>
                        <w:ind w:left="-900" w:right="645"/>
                        <w:jc w:val="right"/>
                      </w:pPr>
                    </w:p>
                    <w:p w14:paraId="22154323" w14:textId="77777777" w:rsidR="00E81CDB" w:rsidRPr="00E81CDB" w:rsidRDefault="00E81CDB" w:rsidP="00E81CDB">
                      <w:pPr>
                        <w:spacing w:line="276" w:lineRule="auto"/>
                        <w:ind w:right="285"/>
                        <w:jc w:val="right"/>
                        <w:rPr>
                          <w:b/>
                          <w:bCs/>
                        </w:rPr>
                      </w:pPr>
                      <w:r w:rsidRPr="00E81CDB">
                        <w:rPr>
                          <w:b/>
                          <w:bCs/>
                        </w:rPr>
                        <w:t>Roberto Santiago</w:t>
                      </w:r>
                    </w:p>
                    <w:p w14:paraId="24BD4A04" w14:textId="77777777" w:rsidR="00E81CDB" w:rsidRPr="00E81CDB" w:rsidRDefault="00E81CDB" w:rsidP="00E81CDB">
                      <w:pPr>
                        <w:ind w:right="285"/>
                        <w:jc w:val="right"/>
                      </w:pPr>
                      <w:r w:rsidRPr="00E81CDB">
                        <w:t>Dean</w:t>
                      </w:r>
                    </w:p>
                  </w:txbxContent>
                </v:textbox>
              </v:shape>
            </w:pict>
          </mc:Fallback>
        </mc:AlternateContent>
      </w:r>
      <w:r>
        <w:rPr>
          <w:noProof/>
        </w:rPr>
        <w:drawing>
          <wp:inline distT="0" distB="0" distL="0" distR="0" wp14:anchorId="5D5B6995" wp14:editId="16EE55AB">
            <wp:extent cx="1138238" cy="9208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14:paraId="32B863CA" w14:textId="77777777" w:rsidR="00E81CDB" w:rsidRDefault="00E81CDB" w:rsidP="00E81CDB">
      <w:pPr>
        <w:rPr>
          <w:rStyle w:val="rynqvb"/>
          <w:lang w:val="en"/>
        </w:rPr>
      </w:pPr>
    </w:p>
    <w:p w14:paraId="66D907C2" w14:textId="1E7A62FF" w:rsidR="00E81CDB" w:rsidRDefault="00E81CDB" w:rsidP="00E81CDB">
      <w:pPr>
        <w:rPr>
          <w:rStyle w:val="rynqvb"/>
          <w:sz w:val="24"/>
          <w:szCs w:val="24"/>
          <w:lang w:val="en"/>
        </w:rPr>
      </w:pPr>
      <w:r w:rsidRPr="00E81CDB">
        <w:rPr>
          <w:rStyle w:val="rynqvb"/>
          <w:sz w:val="24"/>
          <w:szCs w:val="24"/>
          <w:lang w:val="en"/>
        </w:rPr>
        <w:t xml:space="preserve">The purpose of the International Bible Knowledge Institute is to make Bible lessons available to anyone interested in learning more about God and His will. </w:t>
      </w:r>
    </w:p>
    <w:p w14:paraId="58349EF0" w14:textId="77777777" w:rsidR="00E81CDB" w:rsidRPr="00E81CDB" w:rsidRDefault="00E81CDB" w:rsidP="00E81CDB">
      <w:pPr>
        <w:rPr>
          <w:rStyle w:val="rynqvb"/>
          <w:sz w:val="24"/>
          <w:szCs w:val="24"/>
          <w:lang w:val="en"/>
        </w:rPr>
      </w:pPr>
    </w:p>
    <w:p w14:paraId="2F0B9357" w14:textId="75C22FE8" w:rsidR="00E81CDB" w:rsidRDefault="00E81CDB" w:rsidP="00E81CDB">
      <w:pPr>
        <w:rPr>
          <w:rStyle w:val="rynqvb"/>
          <w:sz w:val="24"/>
          <w:szCs w:val="24"/>
          <w:lang w:val="en"/>
        </w:rPr>
      </w:pPr>
      <w:r w:rsidRPr="00E81CDB">
        <w:rPr>
          <w:rStyle w:val="rynqvb"/>
          <w:sz w:val="24"/>
          <w:szCs w:val="24"/>
          <w:lang w:val="en"/>
        </w:rPr>
        <w:t>Students are NOT required to attend an institution to earn a certificate, diploma, or award.</w:t>
      </w:r>
      <w:r w:rsidRPr="00E81CDB">
        <w:rPr>
          <w:rStyle w:val="hwtze"/>
          <w:sz w:val="24"/>
          <w:szCs w:val="24"/>
          <w:lang w:val="en"/>
        </w:rPr>
        <w:t xml:space="preserve"> </w:t>
      </w:r>
      <w:r w:rsidRPr="00E81CDB">
        <w:rPr>
          <w:rStyle w:val="rynqvb"/>
          <w:sz w:val="24"/>
          <w:szCs w:val="24"/>
          <w:lang w:val="en"/>
        </w:rPr>
        <w:t>These can be obtained by studying at home.</w:t>
      </w:r>
      <w:r w:rsidRPr="00E81CDB">
        <w:rPr>
          <w:rStyle w:val="hwtze"/>
          <w:sz w:val="24"/>
          <w:szCs w:val="24"/>
          <w:lang w:val="en"/>
        </w:rPr>
        <w:t xml:space="preserve"> </w:t>
      </w:r>
      <w:r w:rsidRPr="00E81CDB">
        <w:rPr>
          <w:rStyle w:val="rynqvb"/>
          <w:sz w:val="24"/>
          <w:szCs w:val="24"/>
          <w:lang w:val="en"/>
        </w:rPr>
        <w:t xml:space="preserve">The lessons can be downloaded to print, studied online, or used in an email ministry by individuals or churches. </w:t>
      </w:r>
    </w:p>
    <w:p w14:paraId="35B4C580" w14:textId="77777777" w:rsidR="00E81CDB" w:rsidRPr="00E81CDB" w:rsidRDefault="00E81CDB" w:rsidP="00E81CDB">
      <w:pPr>
        <w:rPr>
          <w:rStyle w:val="rynqvb"/>
          <w:sz w:val="24"/>
          <w:szCs w:val="24"/>
          <w:lang w:val="en"/>
        </w:rPr>
      </w:pPr>
    </w:p>
    <w:p w14:paraId="6A203FBA" w14:textId="7309A0D4" w:rsidR="00E81CDB" w:rsidRDefault="00E81CDB" w:rsidP="00E81CDB">
      <w:pPr>
        <w:rPr>
          <w:rStyle w:val="rynqvb"/>
          <w:sz w:val="24"/>
          <w:szCs w:val="24"/>
          <w:lang w:val="en"/>
        </w:rPr>
      </w:pPr>
      <w:r w:rsidRPr="00E81CDB">
        <w:rPr>
          <w:rStyle w:val="rynqvb"/>
          <w:sz w:val="24"/>
          <w:szCs w:val="24"/>
          <w:lang w:val="en"/>
        </w:rPr>
        <w:t>A CERTIFICATE will be awarded upon completion of each of the four courses.</w:t>
      </w:r>
      <w:r w:rsidRPr="00E81CDB">
        <w:rPr>
          <w:rStyle w:val="hwtze"/>
          <w:sz w:val="24"/>
          <w:szCs w:val="24"/>
          <w:lang w:val="en"/>
        </w:rPr>
        <w:t xml:space="preserve"> </w:t>
      </w:r>
      <w:r w:rsidRPr="00E81CDB">
        <w:rPr>
          <w:rStyle w:val="rynqvb"/>
          <w:sz w:val="24"/>
          <w:szCs w:val="24"/>
          <w:lang w:val="en"/>
        </w:rPr>
        <w:t xml:space="preserve">To earn a DIPLOMA (IBKI) a student must complete the required FOUR COURSES and SEVEN (7) elective lessons listed below. </w:t>
      </w:r>
    </w:p>
    <w:p w14:paraId="536BE358" w14:textId="77777777" w:rsidR="00E81CDB" w:rsidRPr="00E81CDB" w:rsidRDefault="00E81CDB" w:rsidP="00E81CDB">
      <w:pPr>
        <w:rPr>
          <w:rStyle w:val="rynqvb"/>
          <w:sz w:val="24"/>
          <w:szCs w:val="24"/>
          <w:lang w:val="en"/>
        </w:rPr>
      </w:pPr>
    </w:p>
    <w:p w14:paraId="7239BB94" w14:textId="6CFD8A65" w:rsidR="00E81CDB" w:rsidRDefault="00E81CDB" w:rsidP="00E81CDB">
      <w:pPr>
        <w:rPr>
          <w:rStyle w:val="rynqvb"/>
          <w:sz w:val="24"/>
          <w:szCs w:val="24"/>
          <w:lang w:val="en"/>
        </w:rPr>
      </w:pPr>
      <w:r w:rsidRPr="00E81CDB">
        <w:rPr>
          <w:rStyle w:val="rynqvb"/>
          <w:sz w:val="24"/>
          <w:szCs w:val="24"/>
          <w:lang w:val="en"/>
        </w:rPr>
        <w:t>To receive the ACADEMIC AWARD IN BIBLICAL STUDIES, the student must have completed all elective and 7 additional studies in addition to obtaining the IBKI diploma.</w:t>
      </w:r>
    </w:p>
    <w:p w14:paraId="55B34651" w14:textId="77777777" w:rsidR="00E81CDB" w:rsidRPr="00E81CDB" w:rsidRDefault="00E81CDB" w:rsidP="00E81CDB">
      <w:pPr>
        <w:rPr>
          <w:sz w:val="24"/>
          <w:szCs w:val="24"/>
        </w:rPr>
      </w:pPr>
    </w:p>
    <w:tbl>
      <w:tblPr>
        <w:tblStyle w:val="TableGrid"/>
        <w:tblW w:w="0" w:type="auto"/>
        <w:tblLook w:val="04A0" w:firstRow="1" w:lastRow="0" w:firstColumn="1" w:lastColumn="0" w:noHBand="0" w:noVBand="1"/>
      </w:tblPr>
      <w:tblGrid>
        <w:gridCol w:w="5395"/>
        <w:gridCol w:w="5395"/>
      </w:tblGrid>
      <w:tr w:rsidR="00E81CDB" w:rsidRPr="00CF2927" w14:paraId="5BDFC3A1" w14:textId="77777777" w:rsidTr="00A20796">
        <w:trPr>
          <w:trHeight w:val="8117"/>
        </w:trPr>
        <w:tc>
          <w:tcPr>
            <w:tcW w:w="5395" w:type="dxa"/>
          </w:tcPr>
          <w:p w14:paraId="2BDE0405" w14:textId="77777777" w:rsidR="00E81CDB" w:rsidRPr="004B37BE" w:rsidRDefault="00E81CDB" w:rsidP="00A20796">
            <w:pPr>
              <w:spacing w:before="100" w:beforeAutospacing="1"/>
              <w:outlineLvl w:val="3"/>
              <w:rPr>
                <w:rFonts w:cstheme="minorHAnsi"/>
                <w:b/>
                <w:bCs/>
                <w:sz w:val="10"/>
                <w:szCs w:val="10"/>
              </w:rPr>
            </w:pPr>
          </w:p>
          <w:p w14:paraId="7F4CF2FA" w14:textId="77777777" w:rsidR="00E81CDB" w:rsidRPr="009E4E29" w:rsidRDefault="00E81CDB" w:rsidP="00A20796">
            <w:pPr>
              <w:rPr>
                <w:rFonts w:cstheme="minorHAnsi"/>
                <w:b/>
                <w:bCs/>
                <w:sz w:val="21"/>
                <w:szCs w:val="21"/>
                <w:lang w:bidi="bn-IN"/>
              </w:rPr>
            </w:pPr>
            <w:r w:rsidRPr="009E4E29">
              <w:rPr>
                <w:rFonts w:cstheme="minorHAnsi"/>
                <w:b/>
                <w:bCs/>
                <w:sz w:val="21"/>
                <w:szCs w:val="21"/>
                <w:lang w:bidi="bn-IN"/>
              </w:rPr>
              <w:t xml:space="preserve">Course One - The Message </w:t>
            </w:r>
          </w:p>
          <w:p w14:paraId="461265BE" w14:textId="77777777" w:rsidR="00E81CDB" w:rsidRPr="009E4E29" w:rsidRDefault="00E81CDB" w:rsidP="00A20796">
            <w:pPr>
              <w:ind w:left="360"/>
              <w:rPr>
                <w:rFonts w:cstheme="minorHAnsi"/>
                <w:sz w:val="21"/>
                <w:szCs w:val="21"/>
                <w:lang w:bidi="bn-IN"/>
              </w:rPr>
            </w:pPr>
            <w:hyperlink r:id="rId9" w:history="1">
              <w:r w:rsidRPr="009E4E29">
                <w:rPr>
                  <w:rFonts w:cstheme="minorHAnsi"/>
                  <w:sz w:val="21"/>
                  <w:szCs w:val="21"/>
                  <w:lang w:bidi="bn-IN"/>
                </w:rPr>
                <w:t>How Did Everything Get Here?</w:t>
              </w:r>
            </w:hyperlink>
            <w:r w:rsidRPr="009E4E29">
              <w:rPr>
                <w:rFonts w:cstheme="minorHAnsi"/>
                <w:sz w:val="21"/>
                <w:szCs w:val="21"/>
                <w:lang w:bidi="bn-IN"/>
              </w:rPr>
              <w:br/>
            </w:r>
            <w:hyperlink r:id="rId10" w:history="1">
              <w:r w:rsidRPr="009E4E29">
                <w:rPr>
                  <w:rFonts w:cstheme="minorHAnsi"/>
                  <w:sz w:val="21"/>
                  <w:szCs w:val="21"/>
                  <w:lang w:bidi="bn-IN"/>
                </w:rPr>
                <w:t>The Man Who Was God</w:t>
              </w:r>
            </w:hyperlink>
            <w:r w:rsidRPr="009E4E29">
              <w:rPr>
                <w:rFonts w:cstheme="minorHAnsi"/>
                <w:sz w:val="21"/>
                <w:szCs w:val="21"/>
                <w:lang w:bidi="bn-IN"/>
              </w:rPr>
              <w:br/>
            </w:r>
            <w:hyperlink r:id="rId11" w:history="1">
              <w:r w:rsidRPr="009E4E29">
                <w:rPr>
                  <w:rFonts w:cstheme="minorHAnsi"/>
                  <w:sz w:val="21"/>
                  <w:szCs w:val="21"/>
                  <w:lang w:bidi="bn-IN"/>
                </w:rPr>
                <w:t>Christ - God's Mystery</w:t>
              </w:r>
            </w:hyperlink>
            <w:r w:rsidRPr="009E4E29">
              <w:rPr>
                <w:rFonts w:cstheme="minorHAnsi"/>
                <w:sz w:val="21"/>
                <w:szCs w:val="21"/>
                <w:lang w:bidi="bn-IN"/>
              </w:rPr>
              <w:br/>
            </w:r>
            <w:hyperlink r:id="rId12" w:history="1">
              <w:r w:rsidRPr="009E4E29">
                <w:rPr>
                  <w:rFonts w:cstheme="minorHAnsi"/>
                  <w:sz w:val="21"/>
                  <w:szCs w:val="21"/>
                  <w:lang w:bidi="bn-IN"/>
                </w:rPr>
                <w:t>Myths About God</w:t>
              </w:r>
            </w:hyperlink>
            <w:r w:rsidRPr="009E4E29">
              <w:rPr>
                <w:rFonts w:cstheme="minorHAnsi"/>
                <w:sz w:val="21"/>
                <w:szCs w:val="21"/>
                <w:lang w:bidi="bn-IN"/>
              </w:rPr>
              <w:t xml:space="preserve"> </w:t>
            </w:r>
          </w:p>
          <w:p w14:paraId="4AD60CDB" w14:textId="77777777" w:rsidR="00E81CDB" w:rsidRPr="009E4E29" w:rsidRDefault="00E81CDB" w:rsidP="00A20796">
            <w:pPr>
              <w:ind w:left="360"/>
              <w:rPr>
                <w:rFonts w:cstheme="minorHAnsi"/>
                <w:sz w:val="21"/>
                <w:szCs w:val="21"/>
                <w:lang w:bidi="bn-IN"/>
              </w:rPr>
            </w:pPr>
          </w:p>
          <w:p w14:paraId="10B7F771" w14:textId="77777777" w:rsidR="00E81CDB" w:rsidRPr="009E4E29" w:rsidRDefault="00E81CDB" w:rsidP="00A20796">
            <w:pPr>
              <w:ind w:left="360" w:hanging="360"/>
              <w:rPr>
                <w:rFonts w:cstheme="minorHAnsi"/>
                <w:sz w:val="21"/>
                <w:szCs w:val="21"/>
                <w:lang w:bidi="bn-IN"/>
              </w:rPr>
            </w:pPr>
            <w:r w:rsidRPr="009E4E29">
              <w:rPr>
                <w:rFonts w:cstheme="minorHAnsi"/>
                <w:b/>
                <w:bCs/>
                <w:sz w:val="21"/>
                <w:szCs w:val="21"/>
                <w:lang w:bidi="bn-IN"/>
              </w:rPr>
              <w:t>Course Two - Obedience To His Message</w:t>
            </w:r>
            <w:r w:rsidRPr="009E4E29">
              <w:rPr>
                <w:rFonts w:cstheme="minorHAnsi"/>
                <w:sz w:val="21"/>
                <w:szCs w:val="21"/>
                <w:lang w:bidi="bn-IN"/>
              </w:rPr>
              <w:br/>
            </w:r>
            <w:hyperlink r:id="rId13" w:history="1">
              <w:r w:rsidRPr="009E4E29">
                <w:rPr>
                  <w:rFonts w:cstheme="minorHAnsi"/>
                  <w:sz w:val="21"/>
                  <w:szCs w:val="21"/>
                  <w:lang w:bidi="bn-IN"/>
                </w:rPr>
                <w:t>Time Before Christ</w:t>
              </w:r>
            </w:hyperlink>
            <w:r w:rsidRPr="009E4E29">
              <w:rPr>
                <w:rFonts w:cstheme="minorHAnsi"/>
                <w:sz w:val="21"/>
                <w:szCs w:val="21"/>
                <w:lang w:bidi="bn-IN"/>
              </w:rPr>
              <w:br/>
            </w:r>
            <w:hyperlink r:id="rId14" w:history="1">
              <w:r w:rsidRPr="009E4E29">
                <w:rPr>
                  <w:rFonts w:cstheme="minorHAnsi"/>
                  <w:sz w:val="21"/>
                  <w:szCs w:val="21"/>
                  <w:lang w:bidi="bn-IN"/>
                </w:rPr>
                <w:t>Time Christ on the Earth</w:t>
              </w:r>
            </w:hyperlink>
            <w:r w:rsidRPr="009E4E29">
              <w:rPr>
                <w:rFonts w:cstheme="minorHAnsi"/>
                <w:sz w:val="21"/>
                <w:szCs w:val="21"/>
                <w:lang w:bidi="bn-IN"/>
              </w:rPr>
              <w:br/>
            </w:r>
            <w:hyperlink r:id="rId15" w:history="1">
              <w:r w:rsidRPr="009E4E29">
                <w:rPr>
                  <w:rFonts w:cstheme="minorHAnsi"/>
                  <w:sz w:val="21"/>
                  <w:szCs w:val="21"/>
                  <w:lang w:bidi="bn-IN"/>
                </w:rPr>
                <w:t>Time After Christ</w:t>
              </w:r>
            </w:hyperlink>
            <w:r w:rsidRPr="009E4E29">
              <w:rPr>
                <w:rFonts w:cstheme="minorHAnsi"/>
                <w:sz w:val="21"/>
                <w:szCs w:val="21"/>
                <w:lang w:bidi="bn-IN"/>
              </w:rPr>
              <w:br/>
            </w:r>
            <w:hyperlink r:id="rId16" w:history="1">
              <w:r w:rsidRPr="009E4E29">
                <w:rPr>
                  <w:rFonts w:cstheme="minorHAnsi"/>
                  <w:sz w:val="21"/>
                  <w:szCs w:val="21"/>
                  <w:lang w:bidi="bn-IN"/>
                </w:rPr>
                <w:t>Time to Decide</w:t>
              </w:r>
            </w:hyperlink>
            <w:r w:rsidRPr="009E4E29">
              <w:rPr>
                <w:rFonts w:cstheme="minorHAnsi"/>
                <w:sz w:val="21"/>
                <w:szCs w:val="21"/>
                <w:lang w:bidi="bn-IN"/>
              </w:rPr>
              <w:t xml:space="preserve"> </w:t>
            </w:r>
            <w:r w:rsidRPr="009E4E29">
              <w:rPr>
                <w:rFonts w:cstheme="minorHAnsi"/>
                <w:sz w:val="21"/>
                <w:szCs w:val="21"/>
                <w:lang w:bidi="bn-IN"/>
              </w:rPr>
              <w:br/>
            </w:r>
            <w:hyperlink r:id="rId17" w:history="1">
              <w:r w:rsidRPr="009E4E29">
                <w:rPr>
                  <w:rFonts w:cstheme="minorHAnsi"/>
                  <w:sz w:val="21"/>
                  <w:szCs w:val="21"/>
                  <w:lang w:bidi="bn-IN"/>
                </w:rPr>
                <w:t>From Death Through The Cross To Life</w:t>
              </w:r>
            </w:hyperlink>
            <w:r w:rsidRPr="009E4E29">
              <w:rPr>
                <w:rFonts w:cstheme="minorHAnsi"/>
                <w:sz w:val="21"/>
                <w:szCs w:val="21"/>
                <w:lang w:bidi="bn-IN"/>
              </w:rPr>
              <w:t xml:space="preserve"> </w:t>
            </w:r>
          </w:p>
          <w:p w14:paraId="7C9C6145" w14:textId="77777777" w:rsidR="00E81CDB" w:rsidRPr="009E4E29" w:rsidRDefault="00E81CDB" w:rsidP="00A20796">
            <w:pPr>
              <w:ind w:left="360" w:hanging="360"/>
              <w:rPr>
                <w:rFonts w:cstheme="minorHAnsi"/>
                <w:sz w:val="21"/>
                <w:szCs w:val="21"/>
                <w:lang w:bidi="bn-IN"/>
              </w:rPr>
            </w:pPr>
          </w:p>
          <w:p w14:paraId="164C8F40" w14:textId="77777777" w:rsidR="00E81CDB" w:rsidRPr="00CF2927" w:rsidRDefault="00E81CDB" w:rsidP="00A20796">
            <w:pPr>
              <w:ind w:left="360" w:hanging="360"/>
              <w:rPr>
                <w:rFonts w:cstheme="minorHAnsi"/>
                <w:sz w:val="21"/>
                <w:szCs w:val="21"/>
                <w:lang w:bidi="bn-IN"/>
              </w:rPr>
            </w:pPr>
            <w:r w:rsidRPr="009E4E29">
              <w:rPr>
                <w:rFonts w:cstheme="minorHAnsi"/>
                <w:b/>
                <w:bCs/>
                <w:sz w:val="21"/>
                <w:szCs w:val="21"/>
                <w:lang w:bidi="bn-IN"/>
              </w:rPr>
              <w:t>Course Three -A New Spiritual Life In Christ</w:t>
            </w:r>
            <w:r w:rsidRPr="009E4E29">
              <w:rPr>
                <w:rFonts w:cstheme="minorHAnsi"/>
                <w:sz w:val="21"/>
                <w:szCs w:val="21"/>
                <w:lang w:bidi="bn-IN"/>
              </w:rPr>
              <w:br/>
            </w:r>
            <w:hyperlink r:id="rId18" w:history="1">
              <w:r w:rsidRPr="009E4E29">
                <w:rPr>
                  <w:rFonts w:cstheme="minorHAnsi"/>
                  <w:sz w:val="21"/>
                  <w:szCs w:val="21"/>
                  <w:lang w:bidi="bn-IN"/>
                </w:rPr>
                <w:t>Baptism into Christ</w:t>
              </w:r>
            </w:hyperlink>
            <w:r w:rsidRPr="009E4E29">
              <w:rPr>
                <w:rFonts w:cstheme="minorHAnsi"/>
                <w:sz w:val="21"/>
                <w:szCs w:val="21"/>
                <w:lang w:bidi="bn-IN"/>
              </w:rPr>
              <w:br/>
            </w:r>
            <w:hyperlink r:id="rId19" w:history="1">
              <w:r w:rsidRPr="009E4E29">
                <w:rPr>
                  <w:rFonts w:cstheme="minorHAnsi"/>
                  <w:sz w:val="21"/>
                  <w:szCs w:val="21"/>
                  <w:lang w:bidi="bn-IN"/>
                </w:rPr>
                <w:t>From Life to Death - Mortal Man</w:t>
              </w:r>
            </w:hyperlink>
            <w:r w:rsidRPr="009E4E29">
              <w:rPr>
                <w:rFonts w:cstheme="minorHAnsi"/>
                <w:sz w:val="21"/>
                <w:szCs w:val="21"/>
                <w:lang w:bidi="bn-IN"/>
              </w:rPr>
              <w:br/>
            </w:r>
            <w:hyperlink r:id="rId20" w:history="1">
              <w:r w:rsidRPr="009E4E29">
                <w:rPr>
                  <w:rFonts w:cstheme="minorHAnsi"/>
                  <w:sz w:val="21"/>
                  <w:szCs w:val="21"/>
                  <w:lang w:bidi="bn-IN"/>
                </w:rPr>
                <w:t>A Kingdom Not Made With Hands</w:t>
              </w:r>
            </w:hyperlink>
            <w:r w:rsidRPr="009E4E29">
              <w:rPr>
                <w:rFonts w:cstheme="minorHAnsi"/>
                <w:sz w:val="21"/>
                <w:szCs w:val="21"/>
                <w:lang w:bidi="bn-IN"/>
              </w:rPr>
              <w:br/>
            </w:r>
            <w:hyperlink r:id="rId21" w:history="1">
              <w:r w:rsidRPr="009E4E29">
                <w:rPr>
                  <w:rFonts w:cstheme="minorHAnsi"/>
                  <w:sz w:val="21"/>
                  <w:szCs w:val="21"/>
                  <w:lang w:bidi="bn-IN"/>
                </w:rPr>
                <w:t>Servants In The Kingdom</w:t>
              </w:r>
            </w:hyperlink>
          </w:p>
          <w:p w14:paraId="12205568" w14:textId="77777777" w:rsidR="00E81CDB" w:rsidRPr="00CF2927" w:rsidRDefault="00E81CDB" w:rsidP="00A20796">
            <w:pPr>
              <w:ind w:left="360" w:hanging="30"/>
              <w:rPr>
                <w:rFonts w:cstheme="minorHAnsi"/>
                <w:sz w:val="21"/>
                <w:szCs w:val="21"/>
                <w:lang w:bidi="bn-IN"/>
              </w:rPr>
            </w:pPr>
            <w:r w:rsidRPr="00CF2927">
              <w:rPr>
                <w:rFonts w:cstheme="minorHAnsi"/>
                <w:sz w:val="21"/>
                <w:szCs w:val="21"/>
                <w:lang w:bidi="bn-IN"/>
              </w:rPr>
              <w:t xml:space="preserve">Women </w:t>
            </w:r>
            <w:r>
              <w:rPr>
                <w:rFonts w:cstheme="minorHAnsi"/>
                <w:sz w:val="21"/>
                <w:szCs w:val="21"/>
                <w:lang w:bidi="bn-IN"/>
              </w:rPr>
              <w:t>I</w:t>
            </w:r>
            <w:r w:rsidRPr="00CF2927">
              <w:rPr>
                <w:rFonts w:cstheme="minorHAnsi"/>
                <w:sz w:val="21"/>
                <w:szCs w:val="21"/>
                <w:lang w:bidi="bn-IN"/>
              </w:rPr>
              <w:t xml:space="preserve">n </w:t>
            </w:r>
            <w:proofErr w:type="gramStart"/>
            <w:r w:rsidRPr="00CF2927">
              <w:rPr>
                <w:rFonts w:cstheme="minorHAnsi"/>
                <w:sz w:val="21"/>
                <w:szCs w:val="21"/>
                <w:lang w:bidi="bn-IN"/>
              </w:rPr>
              <w:t>The</w:t>
            </w:r>
            <w:proofErr w:type="gramEnd"/>
            <w:r w:rsidRPr="00CF2927">
              <w:rPr>
                <w:rFonts w:cstheme="minorHAnsi"/>
                <w:sz w:val="21"/>
                <w:szCs w:val="21"/>
                <w:lang w:bidi="bn-IN"/>
              </w:rPr>
              <w:t xml:space="preserve"> New Testament</w:t>
            </w:r>
          </w:p>
          <w:p w14:paraId="7D79315F" w14:textId="77777777" w:rsidR="00E81CDB" w:rsidRPr="009E4E29" w:rsidRDefault="00E81CDB" w:rsidP="00A20796">
            <w:pPr>
              <w:ind w:left="360" w:hanging="30"/>
              <w:rPr>
                <w:rFonts w:cstheme="minorHAnsi"/>
                <w:sz w:val="21"/>
                <w:szCs w:val="21"/>
                <w:lang w:bidi="bn-IN"/>
              </w:rPr>
            </w:pPr>
            <w:r w:rsidRPr="00CF2927">
              <w:rPr>
                <w:rFonts w:cstheme="minorHAnsi"/>
                <w:sz w:val="21"/>
                <w:szCs w:val="21"/>
                <w:lang w:bidi="bn-IN"/>
              </w:rPr>
              <w:t>Wido</w:t>
            </w:r>
            <w:r>
              <w:rPr>
                <w:rFonts w:cstheme="minorHAnsi"/>
                <w:sz w:val="21"/>
                <w:szCs w:val="21"/>
                <w:lang w:bidi="bn-IN"/>
              </w:rPr>
              <w:t>ws</w:t>
            </w:r>
            <w:r w:rsidRPr="00CF2927">
              <w:rPr>
                <w:rFonts w:cstheme="minorHAnsi"/>
                <w:sz w:val="21"/>
                <w:szCs w:val="21"/>
                <w:lang w:bidi="bn-IN"/>
              </w:rPr>
              <w:t xml:space="preserve"> and Others In Need</w:t>
            </w:r>
            <w:r w:rsidRPr="009E4E29">
              <w:rPr>
                <w:rFonts w:cstheme="minorHAnsi"/>
                <w:sz w:val="21"/>
                <w:szCs w:val="21"/>
                <w:lang w:bidi="bn-IN"/>
              </w:rPr>
              <w:br/>
            </w:r>
            <w:hyperlink r:id="rId22" w:history="1">
              <w:r w:rsidRPr="009E4E29">
                <w:rPr>
                  <w:rFonts w:cstheme="minorHAnsi"/>
                  <w:sz w:val="21"/>
                  <w:szCs w:val="21"/>
                  <w:lang w:bidi="bn-IN"/>
                </w:rPr>
                <w:t>Message From The Epistles</w:t>
              </w:r>
            </w:hyperlink>
            <w:r w:rsidRPr="009E4E29">
              <w:rPr>
                <w:rFonts w:cstheme="minorHAnsi"/>
                <w:sz w:val="21"/>
                <w:szCs w:val="21"/>
                <w:lang w:bidi="bn-IN"/>
              </w:rPr>
              <w:br/>
            </w:r>
            <w:hyperlink r:id="rId23" w:history="1">
              <w:r w:rsidRPr="009E4E29">
                <w:rPr>
                  <w:rFonts w:cstheme="minorHAnsi"/>
                  <w:sz w:val="21"/>
                  <w:szCs w:val="21"/>
                  <w:lang w:bidi="bn-IN"/>
                </w:rPr>
                <w:t>Worship God In Spirit and Truth</w:t>
              </w:r>
            </w:hyperlink>
          </w:p>
          <w:p w14:paraId="2D680B5D" w14:textId="77777777" w:rsidR="00E81CDB" w:rsidRPr="009E4E29" w:rsidRDefault="00E81CDB" w:rsidP="00A20796">
            <w:pPr>
              <w:ind w:left="360" w:hanging="360"/>
              <w:rPr>
                <w:rFonts w:cstheme="minorHAnsi"/>
                <w:sz w:val="21"/>
                <w:szCs w:val="21"/>
                <w:lang w:bidi="bn-IN"/>
              </w:rPr>
            </w:pPr>
          </w:p>
          <w:p w14:paraId="0B88C063" w14:textId="77777777" w:rsidR="00E81CDB" w:rsidRPr="009E4E29" w:rsidRDefault="00E81CDB" w:rsidP="00A20796">
            <w:pPr>
              <w:ind w:left="360" w:hanging="360"/>
              <w:rPr>
                <w:rFonts w:cstheme="minorHAnsi"/>
                <w:b/>
                <w:bCs/>
                <w:sz w:val="21"/>
                <w:szCs w:val="21"/>
                <w:lang w:bidi="bn-IN"/>
              </w:rPr>
            </w:pPr>
            <w:r w:rsidRPr="009E4E29">
              <w:rPr>
                <w:rFonts w:cstheme="minorHAnsi"/>
                <w:b/>
                <w:bCs/>
                <w:sz w:val="21"/>
                <w:szCs w:val="21"/>
                <w:lang w:bidi="bn-IN"/>
              </w:rPr>
              <w:t xml:space="preserve">Course Four - Maturing </w:t>
            </w:r>
            <w:proofErr w:type="gramStart"/>
            <w:r w:rsidRPr="009E4E29">
              <w:rPr>
                <w:rFonts w:cstheme="minorHAnsi"/>
                <w:b/>
                <w:bCs/>
                <w:sz w:val="21"/>
                <w:szCs w:val="21"/>
                <w:lang w:bidi="bn-IN"/>
              </w:rPr>
              <w:t>In</w:t>
            </w:r>
            <w:proofErr w:type="gramEnd"/>
            <w:r w:rsidRPr="009E4E29">
              <w:rPr>
                <w:rFonts w:cstheme="minorHAnsi"/>
                <w:b/>
                <w:bCs/>
                <w:sz w:val="21"/>
                <w:szCs w:val="21"/>
                <w:lang w:bidi="bn-IN"/>
              </w:rPr>
              <w:t xml:space="preserve"> Christ </w:t>
            </w:r>
          </w:p>
          <w:p w14:paraId="18494207" w14:textId="77777777" w:rsidR="00E81CDB" w:rsidRDefault="00E81CDB" w:rsidP="00A20796">
            <w:pPr>
              <w:ind w:left="360"/>
              <w:rPr>
                <w:rFonts w:cstheme="minorHAnsi"/>
              </w:rPr>
            </w:pPr>
            <w:hyperlink r:id="rId24" w:history="1">
              <w:r w:rsidRPr="009E4E29">
                <w:rPr>
                  <w:rFonts w:cstheme="minorHAnsi"/>
                  <w:sz w:val="21"/>
                  <w:szCs w:val="21"/>
                  <w:lang w:bidi="bn-IN"/>
                </w:rPr>
                <w:t>Jesus of Nazareth</w:t>
              </w:r>
            </w:hyperlink>
            <w:r w:rsidRPr="009E4E29">
              <w:rPr>
                <w:rFonts w:cstheme="minorHAnsi"/>
                <w:sz w:val="21"/>
                <w:szCs w:val="21"/>
                <w:lang w:bidi="bn-IN"/>
              </w:rPr>
              <w:br/>
            </w:r>
            <w:hyperlink r:id="rId25" w:history="1">
              <w:r w:rsidRPr="009E4E29">
                <w:rPr>
                  <w:rFonts w:cstheme="minorHAnsi"/>
                  <w:sz w:val="21"/>
                  <w:szCs w:val="21"/>
                  <w:lang w:bidi="bn-IN"/>
                </w:rPr>
                <w:t>Life Of Christ</w:t>
              </w:r>
            </w:hyperlink>
            <w:r w:rsidRPr="009E4E29">
              <w:rPr>
                <w:rFonts w:cstheme="minorHAnsi"/>
                <w:sz w:val="21"/>
                <w:szCs w:val="21"/>
                <w:lang w:bidi="bn-IN"/>
              </w:rPr>
              <w:br/>
            </w:r>
            <w:hyperlink r:id="rId26" w:history="1">
              <w:r w:rsidRPr="009E4E29">
                <w:rPr>
                  <w:rFonts w:cstheme="minorHAnsi"/>
                  <w:sz w:val="21"/>
                  <w:szCs w:val="21"/>
                  <w:lang w:bidi="bn-IN"/>
                </w:rPr>
                <w:t>United in Christ</w:t>
              </w:r>
            </w:hyperlink>
            <w:r w:rsidRPr="009E4E29">
              <w:rPr>
                <w:rFonts w:cstheme="minorHAnsi"/>
                <w:sz w:val="21"/>
                <w:szCs w:val="21"/>
                <w:lang w:bidi="bn-IN"/>
              </w:rPr>
              <w:br/>
            </w:r>
            <w:hyperlink r:id="rId27" w:history="1">
              <w:r w:rsidRPr="009E4E29">
                <w:rPr>
                  <w:rFonts w:cstheme="minorHAnsi"/>
                  <w:sz w:val="21"/>
                  <w:szCs w:val="21"/>
                  <w:lang w:bidi="bn-IN"/>
                </w:rPr>
                <w:t>Spiritual Milk</w:t>
              </w:r>
            </w:hyperlink>
            <w:r w:rsidRPr="009E4E29">
              <w:rPr>
                <w:rFonts w:cstheme="minorHAnsi"/>
                <w:sz w:val="21"/>
                <w:szCs w:val="21"/>
                <w:lang w:bidi="bn-IN"/>
              </w:rPr>
              <w:br/>
            </w:r>
            <w:hyperlink r:id="rId28" w:history="1">
              <w:r w:rsidRPr="009E4E29">
                <w:rPr>
                  <w:rFonts w:cstheme="minorHAnsi"/>
                  <w:sz w:val="21"/>
                  <w:szCs w:val="21"/>
                  <w:lang w:bidi="bn-IN"/>
                </w:rPr>
                <w:t>Living Liberated</w:t>
              </w:r>
            </w:hyperlink>
            <w:r w:rsidRPr="009E4E29">
              <w:rPr>
                <w:rFonts w:cstheme="minorHAnsi"/>
                <w:sz w:val="21"/>
                <w:szCs w:val="21"/>
                <w:lang w:bidi="bn-IN"/>
              </w:rPr>
              <w:br/>
            </w:r>
            <w:hyperlink r:id="rId29" w:history="1">
              <w:r w:rsidRPr="009E4E29">
                <w:rPr>
                  <w:rFonts w:cstheme="minorHAnsi"/>
                  <w:sz w:val="21"/>
                  <w:szCs w:val="21"/>
                  <w:lang w:bidi="bn-IN"/>
                </w:rPr>
                <w:t>Revelation Of Jesus Christ</w:t>
              </w:r>
            </w:hyperlink>
            <w:r>
              <w:rPr>
                <w:rFonts w:cstheme="minorHAnsi"/>
                <w:sz w:val="21"/>
                <w:szCs w:val="21"/>
                <w:lang w:bidi="bn-IN"/>
              </w:rPr>
              <w:t xml:space="preserve"> To His Apostle John</w:t>
            </w:r>
            <w:r w:rsidRPr="009E4E29">
              <w:rPr>
                <w:rFonts w:cstheme="minorHAnsi"/>
              </w:rPr>
              <w:t xml:space="preserve"> </w:t>
            </w:r>
          </w:p>
          <w:p w14:paraId="4D76B286" w14:textId="77777777" w:rsidR="00E81CDB" w:rsidRPr="009E4E29" w:rsidRDefault="00E81CDB" w:rsidP="00A20796">
            <w:pPr>
              <w:ind w:left="360"/>
              <w:rPr>
                <w:rFonts w:cstheme="minorHAnsi"/>
                <w:sz w:val="21"/>
                <w:szCs w:val="21"/>
                <w:lang w:bidi="bn-IN"/>
              </w:rPr>
            </w:pPr>
            <w:hyperlink r:id="rId30" w:history="1">
              <w:r w:rsidRPr="009E4E29">
                <w:rPr>
                  <w:rFonts w:cstheme="minorHAnsi"/>
                  <w:sz w:val="21"/>
                  <w:szCs w:val="21"/>
                  <w:lang w:bidi="bn-IN"/>
                </w:rPr>
                <w:t xml:space="preserve">Body, Soul, </w:t>
              </w:r>
              <w:r>
                <w:rPr>
                  <w:rFonts w:cstheme="minorHAnsi"/>
                  <w:sz w:val="21"/>
                  <w:szCs w:val="21"/>
                  <w:lang w:bidi="bn-IN"/>
                </w:rPr>
                <w:t xml:space="preserve">and </w:t>
              </w:r>
              <w:r w:rsidRPr="009E4E29">
                <w:rPr>
                  <w:rFonts w:cstheme="minorHAnsi"/>
                  <w:sz w:val="21"/>
                  <w:szCs w:val="21"/>
                  <w:lang w:bidi="bn-IN"/>
                </w:rPr>
                <w:t>Spirit - Where Do They Go When You Die?</w:t>
              </w:r>
            </w:hyperlink>
            <w:r w:rsidRPr="009E4E29">
              <w:rPr>
                <w:rFonts w:cstheme="minorHAnsi"/>
                <w:sz w:val="21"/>
                <w:szCs w:val="21"/>
                <w:lang w:bidi="bn-IN"/>
              </w:rPr>
              <w:br/>
            </w:r>
          </w:p>
          <w:p w14:paraId="5DABB06B" w14:textId="77777777" w:rsidR="00E81CDB" w:rsidRPr="0082328F" w:rsidRDefault="00E81CDB" w:rsidP="00A20796">
            <w:pPr>
              <w:rPr>
                <w:rFonts w:cstheme="minorHAnsi"/>
              </w:rPr>
            </w:pPr>
          </w:p>
        </w:tc>
        <w:tc>
          <w:tcPr>
            <w:tcW w:w="5395" w:type="dxa"/>
          </w:tcPr>
          <w:p w14:paraId="1E9BEEBC" w14:textId="77777777" w:rsidR="00E81CDB" w:rsidRPr="00CF2927" w:rsidRDefault="00E81CDB" w:rsidP="00A20796">
            <w:pPr>
              <w:spacing w:before="100" w:beforeAutospacing="1"/>
              <w:outlineLvl w:val="3"/>
              <w:rPr>
                <w:rFonts w:cstheme="minorHAnsi"/>
                <w:b/>
                <w:bCs/>
                <w:sz w:val="10"/>
                <w:szCs w:val="10"/>
              </w:rPr>
            </w:pPr>
          </w:p>
          <w:p w14:paraId="5F22716B" w14:textId="77777777" w:rsidR="00E81CDB" w:rsidRPr="00CF2927" w:rsidRDefault="00E81CDB" w:rsidP="00A20796">
            <w:pPr>
              <w:jc w:val="both"/>
              <w:rPr>
                <w:rFonts w:cstheme="minorHAnsi"/>
                <w:b/>
                <w:bCs/>
                <w:sz w:val="21"/>
                <w:szCs w:val="21"/>
              </w:rPr>
            </w:pPr>
            <w:r w:rsidRPr="00CF2927">
              <w:rPr>
                <w:rFonts w:cstheme="minorHAnsi"/>
                <w:b/>
                <w:bCs/>
                <w:sz w:val="21"/>
                <w:szCs w:val="21"/>
              </w:rPr>
              <w:t>Elective Lessons</w:t>
            </w:r>
          </w:p>
          <w:p w14:paraId="47660EE1"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Planned Redemption</w:t>
            </w:r>
          </w:p>
          <w:p w14:paraId="3155B4FE"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What Shall We Do?</w:t>
            </w:r>
          </w:p>
          <w:p w14:paraId="400D334A"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Myths About Misery</w:t>
            </w:r>
          </w:p>
          <w:p w14:paraId="55756E81"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14:paraId="151D35CA"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Holy Spirit</w:t>
            </w:r>
          </w:p>
          <w:p w14:paraId="1CA54194"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Silence of the Scriptures</w:t>
            </w:r>
          </w:p>
          <w:p w14:paraId="0AD19147"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Marriage and Divorce</w:t>
            </w:r>
          </w:p>
          <w:p w14:paraId="24BF0159"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The End of Time on Earth</w:t>
            </w:r>
          </w:p>
          <w:p w14:paraId="4EA381C8"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Myths About Pain</w:t>
            </w:r>
          </w:p>
          <w:p w14:paraId="71B6B650"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Teaching and Practices After A. D. 100</w:t>
            </w:r>
          </w:p>
          <w:p w14:paraId="097D010B"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Shadows, Types and Prophecies Revealed</w:t>
            </w:r>
          </w:p>
          <w:p w14:paraId="1B9DBEB7"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Compiling and Translation the Bible</w:t>
            </w:r>
          </w:p>
          <w:p w14:paraId="0DAA4368" w14:textId="77777777" w:rsidR="00E81CDB" w:rsidRPr="00CF2927" w:rsidRDefault="00E81CDB" w:rsidP="00A20796">
            <w:pPr>
              <w:autoSpaceDE w:val="0"/>
              <w:autoSpaceDN w:val="0"/>
              <w:adjustRightInd w:val="0"/>
              <w:ind w:left="270"/>
              <w:rPr>
                <w:rFonts w:cstheme="minorHAnsi"/>
                <w:sz w:val="10"/>
                <w:szCs w:val="10"/>
              </w:rPr>
            </w:pPr>
          </w:p>
          <w:p w14:paraId="57E8A6D9" w14:textId="77777777" w:rsidR="00E81CDB" w:rsidRPr="00CF2927" w:rsidRDefault="00E81CDB" w:rsidP="00A20796">
            <w:pPr>
              <w:autoSpaceDE w:val="0"/>
              <w:autoSpaceDN w:val="0"/>
              <w:adjustRightInd w:val="0"/>
              <w:rPr>
                <w:rFonts w:cstheme="minorHAnsi"/>
                <w:b/>
                <w:bCs/>
                <w:sz w:val="21"/>
                <w:szCs w:val="21"/>
              </w:rPr>
            </w:pPr>
            <w:r w:rsidRPr="00CF2927">
              <w:rPr>
                <w:rFonts w:cstheme="minorHAnsi"/>
                <w:b/>
                <w:bCs/>
                <w:sz w:val="21"/>
                <w:szCs w:val="21"/>
              </w:rPr>
              <w:t>Additional Lessons</w:t>
            </w:r>
          </w:p>
          <w:p w14:paraId="1355CA45"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Creation Before the Genesis Creation</w:t>
            </w:r>
          </w:p>
          <w:p w14:paraId="5D3D8112"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Myths About Forgiveness</w:t>
            </w:r>
          </w:p>
          <w:p w14:paraId="1B8D7EBC"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14:paraId="1E43BB0E"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Lessons from the Cross of Christ</w:t>
            </w:r>
          </w:p>
          <w:p w14:paraId="276BC9E0"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Daniel</w:t>
            </w:r>
          </w:p>
          <w:p w14:paraId="6D2C5C48"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God’s Sabbath</w:t>
            </w:r>
          </w:p>
          <w:p w14:paraId="59DD220D"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God’s Rebuilding Process</w:t>
            </w:r>
          </w:p>
          <w:p w14:paraId="13703C25"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Greatest Questions Ever Asked</w:t>
            </w:r>
          </w:p>
          <w:p w14:paraId="53C00EBD"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Living for One Another in Christ</w:t>
            </w:r>
          </w:p>
          <w:p w14:paraId="0A024473"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Living the Maximum Life</w:t>
            </w:r>
          </w:p>
          <w:p w14:paraId="1408B6D0"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Promises For Now and For Evermore</w:t>
            </w:r>
          </w:p>
          <w:p w14:paraId="2D5A0488"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Real Men Are Godly Men</w:t>
            </w:r>
          </w:p>
          <w:p w14:paraId="716CAD5F"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Wonderful Words of Eternal Life</w:t>
            </w:r>
          </w:p>
          <w:p w14:paraId="7143F8CA" w14:textId="77777777" w:rsidR="00E81CDB" w:rsidRPr="00CF2927" w:rsidRDefault="00E81CDB" w:rsidP="00A20796">
            <w:pPr>
              <w:autoSpaceDE w:val="0"/>
              <w:autoSpaceDN w:val="0"/>
              <w:adjustRightInd w:val="0"/>
              <w:rPr>
                <w:rFonts w:cstheme="minorHAnsi"/>
                <w:sz w:val="10"/>
                <w:szCs w:val="10"/>
              </w:rPr>
            </w:pPr>
          </w:p>
          <w:p w14:paraId="57AC5125" w14:textId="77777777" w:rsidR="00E81CDB" w:rsidRPr="00CF2927" w:rsidRDefault="00E81CDB" w:rsidP="00A20796">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14:paraId="08B1EAB6" w14:textId="77777777" w:rsidR="00E81CDB" w:rsidRPr="00CF2927" w:rsidRDefault="00E81CDB" w:rsidP="00A20796">
            <w:pPr>
              <w:autoSpaceDE w:val="0"/>
              <w:autoSpaceDN w:val="0"/>
              <w:adjustRightInd w:val="0"/>
              <w:ind w:left="270"/>
              <w:rPr>
                <w:rFonts w:cstheme="minorHAnsi"/>
                <w:sz w:val="21"/>
                <w:szCs w:val="21"/>
              </w:rPr>
            </w:pPr>
            <w:r w:rsidRPr="00CF2927">
              <w:rPr>
                <w:rFonts w:cstheme="minorHAnsi"/>
                <w:sz w:val="21"/>
                <w:szCs w:val="21"/>
              </w:rPr>
              <w:t>Outlined Bible and Summarized Bible</w:t>
            </w:r>
          </w:p>
          <w:p w14:paraId="2C85FBAB" w14:textId="77777777" w:rsidR="00E81CDB" w:rsidRPr="00CF2927" w:rsidRDefault="00E81CDB" w:rsidP="00A20796">
            <w:pPr>
              <w:rPr>
                <w:rFonts w:cstheme="minorHAnsi"/>
              </w:rPr>
            </w:pPr>
            <w:r w:rsidRPr="00CF2927">
              <w:rPr>
                <w:rFonts w:cstheme="minorHAnsi"/>
              </w:rPr>
              <w:t>Genealogy of Jesus – a chart</w:t>
            </w:r>
          </w:p>
          <w:p w14:paraId="2B14A7C3" w14:textId="77777777" w:rsidR="00E81CDB" w:rsidRPr="00FA07B6" w:rsidRDefault="00E81CDB" w:rsidP="00A20796">
            <w:pPr>
              <w:rPr>
                <w:rFonts w:cstheme="minorHAnsi"/>
              </w:rPr>
            </w:pPr>
            <w:r w:rsidRPr="00CF2927">
              <w:rPr>
                <w:rFonts w:cstheme="minorHAnsi"/>
              </w:rPr>
              <w:t xml:space="preserve"> </w:t>
            </w:r>
            <w:r w:rsidRPr="00FA07B6">
              <w:rPr>
                <w:rFonts w:cstheme="minorHAnsi"/>
              </w:rPr>
              <w:t>The Outlined Bible</w:t>
            </w:r>
            <w:r>
              <w:rPr>
                <w:rFonts w:cstheme="minorHAnsi"/>
              </w:rPr>
              <w:t xml:space="preserve"> and the </w:t>
            </w:r>
            <w:r w:rsidRPr="00FA07B6">
              <w:rPr>
                <w:rFonts w:cstheme="minorHAnsi"/>
              </w:rPr>
              <w:t>Summarized Bib</w:t>
            </w:r>
            <w:r>
              <w:rPr>
                <w:rFonts w:cstheme="minorHAnsi"/>
              </w:rPr>
              <w:t>le</w:t>
            </w:r>
          </w:p>
          <w:p w14:paraId="5274B91C" w14:textId="77777777" w:rsidR="00E81CDB" w:rsidRPr="00CF2927" w:rsidRDefault="00E81CDB" w:rsidP="00A20796">
            <w:pPr>
              <w:rPr>
                <w:rFonts w:cstheme="minorHAnsi"/>
              </w:rPr>
            </w:pPr>
            <w:r w:rsidRPr="00CF2927">
              <w:rPr>
                <w:rFonts w:cstheme="minorHAnsi"/>
              </w:rPr>
              <w:t>Twisting The Scriptures to Prove a Belief</w:t>
            </w:r>
          </w:p>
          <w:p w14:paraId="62EE35C5" w14:textId="77777777" w:rsidR="00E81CDB" w:rsidRPr="00CF2927" w:rsidRDefault="00E81CDB" w:rsidP="00A20796">
            <w:pPr>
              <w:rPr>
                <w:rFonts w:cstheme="minorHAnsi"/>
              </w:rPr>
            </w:pPr>
            <w:r w:rsidRPr="00CF2927">
              <w:rPr>
                <w:rFonts w:cstheme="minorHAnsi"/>
              </w:rPr>
              <w:t>Wright’s Interpretation of Revelation</w:t>
            </w:r>
          </w:p>
          <w:p w14:paraId="6791B529" w14:textId="77777777" w:rsidR="00E81CDB" w:rsidRPr="00CF2927" w:rsidRDefault="00E81CDB" w:rsidP="00A20796">
            <w:pPr>
              <w:rPr>
                <w:rFonts w:cstheme="minorHAnsi"/>
                <w:sz w:val="8"/>
                <w:szCs w:val="8"/>
              </w:rPr>
            </w:pPr>
          </w:p>
        </w:tc>
      </w:tr>
    </w:tbl>
    <w:p w14:paraId="3260DA3F" w14:textId="77777777" w:rsidR="00E81CDB" w:rsidRDefault="00E81CDB" w:rsidP="00E81CDB"/>
    <w:bookmarkEnd w:id="0"/>
    <w:p w14:paraId="3635F3B6" w14:textId="77777777" w:rsidR="000F03B4" w:rsidRDefault="000F03B4" w:rsidP="000F03B4">
      <w:pPr>
        <w:rPr>
          <w:rFonts w:asciiTheme="minorHAnsi" w:hAnsiTheme="minorHAnsi" w:cstheme="minorHAnsi"/>
        </w:rPr>
      </w:pPr>
    </w:p>
    <w:sectPr w:rsidR="000F03B4" w:rsidSect="00E81CDB">
      <w:type w:val="continuous"/>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A6F"/>
    <w:multiLevelType w:val="hybridMultilevel"/>
    <w:tmpl w:val="F048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84841"/>
    <w:multiLevelType w:val="hybridMultilevel"/>
    <w:tmpl w:val="406E3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7415C"/>
    <w:multiLevelType w:val="hybridMultilevel"/>
    <w:tmpl w:val="502884C4"/>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90A8A"/>
    <w:multiLevelType w:val="hybridMultilevel"/>
    <w:tmpl w:val="B8B4775E"/>
    <w:lvl w:ilvl="0" w:tplc="D4AA1CD6">
      <w:start w:val="1"/>
      <w:numFmt w:val="lowerLetter"/>
      <w:lvlText w:val="%1."/>
      <w:lvlJc w:val="left"/>
      <w:pPr>
        <w:ind w:left="1080" w:hanging="360"/>
      </w:pPr>
      <w:rPr>
        <w:rFonts w:asciiTheme="minorHAnsi" w:eastAsia="Calibr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C3397F"/>
    <w:multiLevelType w:val="hybridMultilevel"/>
    <w:tmpl w:val="FBAC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F3987"/>
    <w:multiLevelType w:val="hybridMultilevel"/>
    <w:tmpl w:val="3F2E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978FC"/>
    <w:multiLevelType w:val="hybridMultilevel"/>
    <w:tmpl w:val="F2BE02EE"/>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E31D7"/>
    <w:multiLevelType w:val="hybridMultilevel"/>
    <w:tmpl w:val="58BEF748"/>
    <w:lvl w:ilvl="0" w:tplc="0409000F">
      <w:start w:val="1"/>
      <w:numFmt w:val="decimal"/>
      <w:lvlText w:val="%1."/>
      <w:lvlJc w:val="left"/>
      <w:pPr>
        <w:ind w:left="54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5F5402"/>
    <w:multiLevelType w:val="hybridMultilevel"/>
    <w:tmpl w:val="523C40CA"/>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9649B"/>
    <w:multiLevelType w:val="hybridMultilevel"/>
    <w:tmpl w:val="550AD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E50C6"/>
    <w:multiLevelType w:val="hybridMultilevel"/>
    <w:tmpl w:val="F7DC6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F1161"/>
    <w:multiLevelType w:val="hybridMultilevel"/>
    <w:tmpl w:val="6B74AF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22E74"/>
    <w:multiLevelType w:val="hybridMultilevel"/>
    <w:tmpl w:val="224AC952"/>
    <w:lvl w:ilvl="0" w:tplc="ED44CDB2">
      <w:start w:val="1"/>
      <w:numFmt w:val="upperRoman"/>
      <w:lvlText w:val="%1."/>
      <w:lvlJc w:val="right"/>
      <w:pPr>
        <w:ind w:left="360" w:hanging="360"/>
      </w:pPr>
      <w:rPr>
        <w:rFonts w:asciiTheme="minorHAnsi" w:hAnsi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2B36C6"/>
    <w:multiLevelType w:val="hybridMultilevel"/>
    <w:tmpl w:val="C256CE5E"/>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E69C3"/>
    <w:multiLevelType w:val="hybridMultilevel"/>
    <w:tmpl w:val="7CCA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00013"/>
    <w:multiLevelType w:val="hybridMultilevel"/>
    <w:tmpl w:val="98AC7D4C"/>
    <w:lvl w:ilvl="0" w:tplc="05E0A4E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8E66A8A"/>
    <w:multiLevelType w:val="hybridMultilevel"/>
    <w:tmpl w:val="C6C4E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F269F8"/>
    <w:multiLevelType w:val="hybridMultilevel"/>
    <w:tmpl w:val="F4701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82EC9"/>
    <w:multiLevelType w:val="hybridMultilevel"/>
    <w:tmpl w:val="990E2062"/>
    <w:lvl w:ilvl="0" w:tplc="E71EED58">
      <w:start w:val="1"/>
      <w:numFmt w:val="bullet"/>
      <w:lvlText w:val=""/>
      <w:lvlJc w:val="left"/>
      <w:pPr>
        <w:ind w:left="720" w:hanging="360"/>
      </w:pPr>
      <w:rPr>
        <w:rFonts w:ascii="Symbol" w:hAnsi="Symbol" w:hint="default"/>
        <w:b w:val="0"/>
        <w:bCs w:val="0"/>
        <w:vertAlign w:val="baseline"/>
      </w:rPr>
    </w:lvl>
    <w:lvl w:ilvl="1" w:tplc="90908648">
      <w:start w:val="1"/>
      <w:numFmt w:val="decimal"/>
      <w:lvlText w:val="%2."/>
      <w:lvlJc w:val="left"/>
      <w:pPr>
        <w:ind w:left="1440" w:hanging="360"/>
      </w:pPr>
      <w:rPr>
        <w:rFonts w:ascii="Times New Roman" w:eastAsia="Calibri" w:hAnsi="Times New Roman" w:cs="Times New Roman"/>
      </w:rPr>
    </w:lvl>
    <w:lvl w:ilvl="2" w:tplc="32BCD746">
      <w:start w:val="1"/>
      <w:numFmt w:val="decimal"/>
      <w:lvlText w:val="%3.)"/>
      <w:lvlJc w:val="left"/>
      <w:pPr>
        <w:ind w:left="2340" w:hanging="360"/>
      </w:pPr>
      <w:rPr>
        <w:rFonts w:hint="default"/>
      </w:rPr>
    </w:lvl>
    <w:lvl w:ilvl="3" w:tplc="04090001">
      <w:start w:val="1"/>
      <w:numFmt w:val="bullet"/>
      <w:lvlText w:val=""/>
      <w:lvlJc w:val="left"/>
      <w:pPr>
        <w:ind w:left="2880" w:hanging="360"/>
      </w:pPr>
      <w:rPr>
        <w:rFonts w:ascii="Symbol" w:hAnsi="Symbol" w:hint="default"/>
      </w:rPr>
    </w:lvl>
    <w:lvl w:ilvl="4" w:tplc="E670DC36">
      <w:start w:val="1"/>
      <w:numFmt w:val="decimal"/>
      <w:lvlText w:val="%5."/>
      <w:lvlJc w:val="left"/>
      <w:pPr>
        <w:ind w:left="369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BB5F19"/>
    <w:multiLevelType w:val="hybridMultilevel"/>
    <w:tmpl w:val="596A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B7080E"/>
    <w:multiLevelType w:val="hybridMultilevel"/>
    <w:tmpl w:val="A9EEA74A"/>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04CD6"/>
    <w:multiLevelType w:val="hybridMultilevel"/>
    <w:tmpl w:val="39061D74"/>
    <w:lvl w:ilvl="0" w:tplc="0409000F">
      <w:start w:val="1"/>
      <w:numFmt w:val="decimal"/>
      <w:lvlText w:val="%1."/>
      <w:lvlJc w:val="left"/>
      <w:pPr>
        <w:ind w:left="720" w:hanging="360"/>
      </w:pPr>
      <w:rPr>
        <w:rFonts w:hint="default"/>
      </w:rPr>
    </w:lvl>
    <w:lvl w:ilvl="1" w:tplc="44A27CB2">
      <w:start w:val="1"/>
      <w:numFmt w:val="lowerLetter"/>
      <w:lvlText w:val="%2."/>
      <w:lvlJc w:val="left"/>
      <w:pPr>
        <w:ind w:left="72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17B22"/>
    <w:multiLevelType w:val="hybridMultilevel"/>
    <w:tmpl w:val="4286889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6BD05C47"/>
    <w:multiLevelType w:val="hybridMultilevel"/>
    <w:tmpl w:val="C358A22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6E755895"/>
    <w:multiLevelType w:val="hybridMultilevel"/>
    <w:tmpl w:val="E4B20A06"/>
    <w:lvl w:ilvl="0" w:tplc="465ED4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F9E1150">
      <w:start w:val="1"/>
      <w:numFmt w:val="decimal"/>
      <w:lvlText w:val="%5."/>
      <w:lvlJc w:val="left"/>
      <w:pPr>
        <w:ind w:left="3600" w:hanging="360"/>
      </w:pPr>
      <w:rPr>
        <w:rFonts w:asciiTheme="minorHAnsi" w:eastAsia="Calibri" w:hAnsiTheme="minorHAns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000541"/>
    <w:multiLevelType w:val="hybridMultilevel"/>
    <w:tmpl w:val="07D00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162EF"/>
    <w:multiLevelType w:val="hybridMultilevel"/>
    <w:tmpl w:val="9FEE0026"/>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53165C"/>
    <w:multiLevelType w:val="hybridMultilevel"/>
    <w:tmpl w:val="91307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063A9"/>
    <w:multiLevelType w:val="hybridMultilevel"/>
    <w:tmpl w:val="F148EA54"/>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7A7139"/>
    <w:multiLevelType w:val="hybridMultilevel"/>
    <w:tmpl w:val="C3D8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164258"/>
    <w:multiLevelType w:val="hybridMultilevel"/>
    <w:tmpl w:val="FBC69D48"/>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630599">
    <w:abstractNumId w:val="27"/>
  </w:num>
  <w:num w:numId="2" w16cid:durableId="1510372282">
    <w:abstractNumId w:val="16"/>
  </w:num>
  <w:num w:numId="3" w16cid:durableId="1858422886">
    <w:abstractNumId w:val="18"/>
  </w:num>
  <w:num w:numId="4" w16cid:durableId="891384276">
    <w:abstractNumId w:val="7"/>
  </w:num>
  <w:num w:numId="5" w16cid:durableId="550968561">
    <w:abstractNumId w:val="11"/>
  </w:num>
  <w:num w:numId="6" w16cid:durableId="113906273">
    <w:abstractNumId w:val="29"/>
  </w:num>
  <w:num w:numId="7" w16cid:durableId="872691994">
    <w:abstractNumId w:val="14"/>
  </w:num>
  <w:num w:numId="8" w16cid:durableId="1677464217">
    <w:abstractNumId w:val="12"/>
  </w:num>
  <w:num w:numId="9" w16cid:durableId="906650601">
    <w:abstractNumId w:val="5"/>
  </w:num>
  <w:num w:numId="10" w16cid:durableId="666250077">
    <w:abstractNumId w:val="4"/>
  </w:num>
  <w:num w:numId="11" w16cid:durableId="1457261565">
    <w:abstractNumId w:val="21"/>
  </w:num>
  <w:num w:numId="12" w16cid:durableId="395055927">
    <w:abstractNumId w:val="9"/>
  </w:num>
  <w:num w:numId="13" w16cid:durableId="1752463641">
    <w:abstractNumId w:val="25"/>
  </w:num>
  <w:num w:numId="14" w16cid:durableId="179516127">
    <w:abstractNumId w:val="19"/>
  </w:num>
  <w:num w:numId="15" w16cid:durableId="1430852312">
    <w:abstractNumId w:val="15"/>
  </w:num>
  <w:num w:numId="16" w16cid:durableId="706758726">
    <w:abstractNumId w:val="22"/>
  </w:num>
  <w:num w:numId="17" w16cid:durableId="1760368085">
    <w:abstractNumId w:val="23"/>
  </w:num>
  <w:num w:numId="18" w16cid:durableId="778643259">
    <w:abstractNumId w:val="10"/>
  </w:num>
  <w:num w:numId="19" w16cid:durableId="792553346">
    <w:abstractNumId w:val="1"/>
  </w:num>
  <w:num w:numId="20" w16cid:durableId="749232686">
    <w:abstractNumId w:val="8"/>
  </w:num>
  <w:num w:numId="21" w16cid:durableId="1047221961">
    <w:abstractNumId w:val="30"/>
  </w:num>
  <w:num w:numId="22" w16cid:durableId="818959238">
    <w:abstractNumId w:val="20"/>
  </w:num>
  <w:num w:numId="23" w16cid:durableId="2020812937">
    <w:abstractNumId w:val="2"/>
  </w:num>
  <w:num w:numId="24" w16cid:durableId="943614191">
    <w:abstractNumId w:val="3"/>
  </w:num>
  <w:num w:numId="25" w16cid:durableId="1444418637">
    <w:abstractNumId w:val="26"/>
  </w:num>
  <w:num w:numId="26" w16cid:durableId="155267181">
    <w:abstractNumId w:val="6"/>
  </w:num>
  <w:num w:numId="27" w16cid:durableId="9063660">
    <w:abstractNumId w:val="13"/>
  </w:num>
  <w:num w:numId="28" w16cid:durableId="1261793821">
    <w:abstractNumId w:val="24"/>
  </w:num>
  <w:num w:numId="29" w16cid:durableId="127205947">
    <w:abstractNumId w:val="0"/>
  </w:num>
  <w:num w:numId="30" w16cid:durableId="1357652870">
    <w:abstractNumId w:val="28"/>
  </w:num>
  <w:num w:numId="31" w16cid:durableId="1877606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F03B4"/>
    <w:rsid w:val="00185796"/>
    <w:rsid w:val="001E5823"/>
    <w:rsid w:val="002145FA"/>
    <w:rsid w:val="00225052"/>
    <w:rsid w:val="0024539C"/>
    <w:rsid w:val="003324AA"/>
    <w:rsid w:val="00392E3A"/>
    <w:rsid w:val="003B742F"/>
    <w:rsid w:val="004852E4"/>
    <w:rsid w:val="00621A54"/>
    <w:rsid w:val="007F7944"/>
    <w:rsid w:val="00816711"/>
    <w:rsid w:val="00872FA1"/>
    <w:rsid w:val="008B1788"/>
    <w:rsid w:val="008C6470"/>
    <w:rsid w:val="009F3376"/>
    <w:rsid w:val="00A06C0D"/>
    <w:rsid w:val="00AB785E"/>
    <w:rsid w:val="00BC43FA"/>
    <w:rsid w:val="00BE3F99"/>
    <w:rsid w:val="00C2490D"/>
    <w:rsid w:val="00C74F9A"/>
    <w:rsid w:val="00D208B3"/>
    <w:rsid w:val="00D60820"/>
    <w:rsid w:val="00D668C3"/>
    <w:rsid w:val="00D74070"/>
    <w:rsid w:val="00D82066"/>
    <w:rsid w:val="00DB6DA6"/>
    <w:rsid w:val="00DC581C"/>
    <w:rsid w:val="00DF1D0A"/>
    <w:rsid w:val="00E60AED"/>
    <w:rsid w:val="00E63E8D"/>
    <w:rsid w:val="00E81CDB"/>
    <w:rsid w:val="00EB6282"/>
    <w:rsid w:val="00EE034B"/>
    <w:rsid w:val="00FE6E9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styleId="ListParagraph">
    <w:name w:val="List Paragraph"/>
    <w:basedOn w:val="Normal"/>
    <w:uiPriority w:val="34"/>
    <w:qFormat/>
    <w:rsid w:val="000F03B4"/>
    <w:pPr>
      <w:ind w:left="720"/>
      <w:contextualSpacing/>
    </w:pPr>
  </w:style>
  <w:style w:type="table" w:styleId="TableGrid">
    <w:name w:val="Table Grid"/>
    <w:basedOn w:val="TableNormal"/>
    <w:uiPriority w:val="39"/>
    <w:rsid w:val="00E81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image" Target="media/image2.jpeg"/><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RevelationIBK.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Body,%20Soul,%20Spirit-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8265</Words>
  <Characters>47111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2022-12-07T21:10:00Z</cp:lastPrinted>
  <dcterms:created xsi:type="dcterms:W3CDTF">2023-01-04T00:21:00Z</dcterms:created>
  <dcterms:modified xsi:type="dcterms:W3CDTF">2023-01-05T17:25:00Z</dcterms:modified>
</cp:coreProperties>
</file>